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75BC7" w:rsidRDefault="001262FF">
      <w:pPr>
        <w:pStyle w:val="normal0"/>
        <w:jc w:val="center"/>
        <w:rPr>
          <w:b/>
        </w:rPr>
      </w:pPr>
      <w:r>
        <w:rPr>
          <w:b/>
          <w:noProof/>
          <w:lang w:val="en-US"/>
        </w:rPr>
        <w:drawing>
          <wp:inline distT="114300" distB="114300" distL="114300" distR="114300">
            <wp:extent cx="1685925" cy="846847"/>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685925" cy="846847"/>
                    </a:xfrm>
                    <a:prstGeom prst="rect">
                      <a:avLst/>
                    </a:prstGeom>
                    <a:ln/>
                  </pic:spPr>
                </pic:pic>
              </a:graphicData>
            </a:graphic>
          </wp:inline>
        </w:drawing>
      </w:r>
    </w:p>
    <w:p w:rsidR="00A75BC7" w:rsidRDefault="00A75BC7">
      <w:pPr>
        <w:pStyle w:val="normal0"/>
        <w:jc w:val="center"/>
        <w:rPr>
          <w:b/>
        </w:rPr>
      </w:pPr>
    </w:p>
    <w:p w:rsidR="00A75BC7" w:rsidRDefault="001262FF">
      <w:pPr>
        <w:pStyle w:val="normal0"/>
        <w:spacing w:line="240" w:lineRule="auto"/>
        <w:jc w:val="center"/>
      </w:pPr>
      <w:r>
        <w:rPr>
          <w:b/>
        </w:rPr>
        <w:t>Local Social Studies Organizations for Supplementary Learning Opportunities</w:t>
      </w:r>
      <w:r>
        <w:t xml:space="preserve"> </w:t>
      </w:r>
    </w:p>
    <w:p w:rsidR="00A75BC7" w:rsidRDefault="00A75BC7">
      <w:pPr>
        <w:pStyle w:val="normal0"/>
        <w:spacing w:line="240" w:lineRule="auto"/>
      </w:pPr>
    </w:p>
    <w:p w:rsidR="00A75BC7" w:rsidRDefault="001262FF">
      <w:pPr>
        <w:pStyle w:val="normal0"/>
        <w:spacing w:line="240" w:lineRule="auto"/>
        <w:rPr>
          <w:highlight w:val="white"/>
        </w:rPr>
      </w:pPr>
      <w:r>
        <w:rPr>
          <w:highlight w:val="white"/>
        </w:rPr>
        <w:t xml:space="preserve">The listing below includes a variety of museums and historical sites that offer opportunities for field trips and enrichment. Sites are organized alphabetically based on the town in which they are located. </w:t>
      </w:r>
    </w:p>
    <w:p w:rsidR="00A75BC7" w:rsidRDefault="00A75BC7">
      <w:pPr>
        <w:pStyle w:val="normal0"/>
        <w:spacing w:line="240" w:lineRule="auto"/>
        <w:rPr>
          <w:highlight w:val="white"/>
        </w:rPr>
      </w:pPr>
    </w:p>
    <w:p w:rsidR="00A75BC7" w:rsidRDefault="00A75BC7">
      <w:pPr>
        <w:pStyle w:val="normal0"/>
        <w:spacing w:line="240" w:lineRule="auto"/>
        <w:rPr>
          <w:highlight w:val="white"/>
        </w:rPr>
      </w:pPr>
    </w:p>
    <w:tbl>
      <w:tblPr>
        <w:tblStyle w:val="a"/>
        <w:tblW w:w="102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704"/>
        <w:gridCol w:w="1704"/>
        <w:gridCol w:w="1704"/>
        <w:gridCol w:w="1704"/>
        <w:gridCol w:w="1704"/>
        <w:gridCol w:w="1704"/>
      </w:tblGrid>
      <w:tr w:rsidR="00A75BC7">
        <w:tc>
          <w:tcPr>
            <w:tcW w:w="1704" w:type="dxa"/>
            <w:shd w:val="clear" w:color="auto" w:fill="auto"/>
            <w:tcMar>
              <w:top w:w="100" w:type="dxa"/>
              <w:left w:w="100" w:type="dxa"/>
              <w:bottom w:w="100" w:type="dxa"/>
              <w:right w:w="100" w:type="dxa"/>
            </w:tcMar>
          </w:tcPr>
          <w:p w:rsidR="00A75BC7" w:rsidRDefault="001262FF">
            <w:pPr>
              <w:pStyle w:val="normal0"/>
              <w:widowControl w:val="0"/>
              <w:pBdr>
                <w:top w:val="nil"/>
                <w:left w:val="nil"/>
                <w:bottom w:val="nil"/>
                <w:right w:val="nil"/>
                <w:between w:val="nil"/>
              </w:pBdr>
              <w:spacing w:line="240" w:lineRule="auto"/>
              <w:jc w:val="center"/>
              <w:rPr>
                <w:b/>
                <w:highlight w:val="white"/>
              </w:rPr>
            </w:pPr>
            <w:r>
              <w:rPr>
                <w:b/>
                <w:highlight w:val="white"/>
              </w:rPr>
              <w:t>City</w:t>
            </w:r>
          </w:p>
        </w:tc>
        <w:tc>
          <w:tcPr>
            <w:tcW w:w="1704" w:type="dxa"/>
            <w:shd w:val="clear" w:color="auto" w:fill="auto"/>
            <w:tcMar>
              <w:top w:w="100" w:type="dxa"/>
              <w:left w:w="100" w:type="dxa"/>
              <w:bottom w:w="100" w:type="dxa"/>
              <w:right w:w="100" w:type="dxa"/>
            </w:tcMar>
          </w:tcPr>
          <w:p w:rsidR="00A75BC7" w:rsidRDefault="001262FF">
            <w:pPr>
              <w:pStyle w:val="normal0"/>
              <w:widowControl w:val="0"/>
              <w:pBdr>
                <w:top w:val="nil"/>
                <w:left w:val="nil"/>
                <w:bottom w:val="nil"/>
                <w:right w:val="nil"/>
                <w:between w:val="nil"/>
              </w:pBdr>
              <w:spacing w:line="240" w:lineRule="auto"/>
              <w:jc w:val="center"/>
              <w:rPr>
                <w:b/>
                <w:highlight w:val="white"/>
              </w:rPr>
            </w:pPr>
            <w:r>
              <w:rPr>
                <w:b/>
                <w:highlight w:val="white"/>
              </w:rPr>
              <w:t>Page #</w:t>
            </w:r>
          </w:p>
        </w:tc>
        <w:tc>
          <w:tcPr>
            <w:tcW w:w="1704" w:type="dxa"/>
            <w:shd w:val="clear" w:color="auto" w:fill="auto"/>
            <w:tcMar>
              <w:top w:w="100" w:type="dxa"/>
              <w:left w:w="100" w:type="dxa"/>
              <w:bottom w:w="100" w:type="dxa"/>
              <w:right w:w="100" w:type="dxa"/>
            </w:tcMar>
          </w:tcPr>
          <w:p w:rsidR="00A75BC7" w:rsidRDefault="001262FF">
            <w:pPr>
              <w:pStyle w:val="normal0"/>
              <w:widowControl w:val="0"/>
              <w:pBdr>
                <w:top w:val="nil"/>
                <w:left w:val="nil"/>
                <w:bottom w:val="nil"/>
                <w:right w:val="nil"/>
                <w:between w:val="nil"/>
              </w:pBdr>
              <w:spacing w:line="240" w:lineRule="auto"/>
              <w:jc w:val="center"/>
              <w:rPr>
                <w:b/>
                <w:highlight w:val="white"/>
              </w:rPr>
            </w:pPr>
            <w:r>
              <w:rPr>
                <w:b/>
                <w:highlight w:val="white"/>
              </w:rPr>
              <w:t xml:space="preserve">City </w:t>
            </w:r>
          </w:p>
        </w:tc>
        <w:tc>
          <w:tcPr>
            <w:tcW w:w="1704" w:type="dxa"/>
            <w:shd w:val="clear" w:color="auto" w:fill="auto"/>
            <w:tcMar>
              <w:top w:w="100" w:type="dxa"/>
              <w:left w:w="100" w:type="dxa"/>
              <w:bottom w:w="100" w:type="dxa"/>
              <w:right w:w="100" w:type="dxa"/>
            </w:tcMar>
          </w:tcPr>
          <w:p w:rsidR="00A75BC7" w:rsidRDefault="001262FF">
            <w:pPr>
              <w:pStyle w:val="normal0"/>
              <w:widowControl w:val="0"/>
              <w:pBdr>
                <w:top w:val="nil"/>
                <w:left w:val="nil"/>
                <w:bottom w:val="nil"/>
                <w:right w:val="nil"/>
                <w:between w:val="nil"/>
              </w:pBdr>
              <w:spacing w:line="240" w:lineRule="auto"/>
              <w:jc w:val="center"/>
              <w:rPr>
                <w:b/>
                <w:highlight w:val="white"/>
              </w:rPr>
            </w:pPr>
            <w:r>
              <w:rPr>
                <w:b/>
                <w:highlight w:val="white"/>
              </w:rPr>
              <w:t>Page #</w:t>
            </w:r>
          </w:p>
        </w:tc>
        <w:tc>
          <w:tcPr>
            <w:tcW w:w="1704" w:type="dxa"/>
            <w:shd w:val="clear" w:color="auto" w:fill="auto"/>
            <w:tcMar>
              <w:top w:w="100" w:type="dxa"/>
              <w:left w:w="100" w:type="dxa"/>
              <w:bottom w:w="100" w:type="dxa"/>
              <w:right w:w="100" w:type="dxa"/>
            </w:tcMar>
          </w:tcPr>
          <w:p w:rsidR="00A75BC7" w:rsidRDefault="001262FF">
            <w:pPr>
              <w:pStyle w:val="normal0"/>
              <w:widowControl w:val="0"/>
              <w:pBdr>
                <w:top w:val="nil"/>
                <w:left w:val="nil"/>
                <w:bottom w:val="nil"/>
                <w:right w:val="nil"/>
                <w:between w:val="nil"/>
              </w:pBdr>
              <w:spacing w:line="240" w:lineRule="auto"/>
              <w:jc w:val="center"/>
              <w:rPr>
                <w:b/>
                <w:highlight w:val="white"/>
              </w:rPr>
            </w:pPr>
            <w:r>
              <w:rPr>
                <w:b/>
                <w:highlight w:val="white"/>
              </w:rPr>
              <w:t xml:space="preserve">City </w:t>
            </w:r>
          </w:p>
        </w:tc>
        <w:tc>
          <w:tcPr>
            <w:tcW w:w="1704" w:type="dxa"/>
            <w:shd w:val="clear" w:color="auto" w:fill="auto"/>
            <w:tcMar>
              <w:top w:w="100" w:type="dxa"/>
              <w:left w:w="100" w:type="dxa"/>
              <w:bottom w:w="100" w:type="dxa"/>
              <w:right w:w="100" w:type="dxa"/>
            </w:tcMar>
          </w:tcPr>
          <w:p w:rsidR="00A75BC7" w:rsidRDefault="001262FF">
            <w:pPr>
              <w:pStyle w:val="normal0"/>
              <w:widowControl w:val="0"/>
              <w:pBdr>
                <w:top w:val="nil"/>
                <w:left w:val="nil"/>
                <w:bottom w:val="nil"/>
                <w:right w:val="nil"/>
                <w:between w:val="nil"/>
              </w:pBdr>
              <w:spacing w:line="240" w:lineRule="auto"/>
              <w:jc w:val="center"/>
              <w:rPr>
                <w:b/>
                <w:highlight w:val="white"/>
              </w:rPr>
            </w:pPr>
            <w:r>
              <w:rPr>
                <w:b/>
                <w:highlight w:val="white"/>
              </w:rPr>
              <w:t>Page #</w:t>
            </w:r>
          </w:p>
        </w:tc>
      </w:tr>
      <w:tr w:rsidR="00A75BC7">
        <w:tc>
          <w:tcPr>
            <w:tcW w:w="1704" w:type="dxa"/>
            <w:shd w:val="clear" w:color="auto" w:fill="auto"/>
            <w:tcMar>
              <w:top w:w="100" w:type="dxa"/>
              <w:left w:w="100" w:type="dxa"/>
              <w:bottom w:w="100" w:type="dxa"/>
              <w:right w:w="100" w:type="dxa"/>
            </w:tcMar>
          </w:tcPr>
          <w:p w:rsidR="00A75BC7" w:rsidRDefault="001262FF">
            <w:pPr>
              <w:pStyle w:val="normal0"/>
              <w:widowControl w:val="0"/>
              <w:pBdr>
                <w:top w:val="nil"/>
                <w:left w:val="nil"/>
                <w:bottom w:val="nil"/>
                <w:right w:val="nil"/>
                <w:between w:val="nil"/>
              </w:pBdr>
              <w:spacing w:line="240" w:lineRule="auto"/>
              <w:rPr>
                <w:highlight w:val="white"/>
              </w:rPr>
            </w:pPr>
            <w:r>
              <w:rPr>
                <w:highlight w:val="white"/>
              </w:rPr>
              <w:t>Anacortes</w:t>
            </w:r>
          </w:p>
        </w:tc>
        <w:tc>
          <w:tcPr>
            <w:tcW w:w="1704" w:type="dxa"/>
            <w:shd w:val="clear" w:color="auto" w:fill="auto"/>
            <w:tcMar>
              <w:top w:w="100" w:type="dxa"/>
              <w:left w:w="100" w:type="dxa"/>
              <w:bottom w:w="100" w:type="dxa"/>
              <w:right w:w="100" w:type="dxa"/>
            </w:tcMar>
          </w:tcPr>
          <w:p w:rsidR="00A75BC7" w:rsidRDefault="001262FF">
            <w:pPr>
              <w:pStyle w:val="normal0"/>
              <w:widowControl w:val="0"/>
              <w:pBdr>
                <w:top w:val="nil"/>
                <w:left w:val="nil"/>
                <w:bottom w:val="nil"/>
                <w:right w:val="nil"/>
                <w:between w:val="nil"/>
              </w:pBdr>
              <w:spacing w:line="240" w:lineRule="auto"/>
              <w:rPr>
                <w:highlight w:val="white"/>
              </w:rPr>
            </w:pPr>
            <w:r>
              <w:rPr>
                <w:highlight w:val="white"/>
              </w:rPr>
              <w:t>1</w:t>
            </w:r>
          </w:p>
        </w:tc>
        <w:tc>
          <w:tcPr>
            <w:tcW w:w="1704" w:type="dxa"/>
            <w:shd w:val="clear" w:color="auto" w:fill="auto"/>
            <w:tcMar>
              <w:top w:w="100" w:type="dxa"/>
              <w:left w:w="100" w:type="dxa"/>
              <w:bottom w:w="100" w:type="dxa"/>
              <w:right w:w="100" w:type="dxa"/>
            </w:tcMar>
          </w:tcPr>
          <w:p w:rsidR="00A75BC7" w:rsidRDefault="001262FF">
            <w:pPr>
              <w:pStyle w:val="normal0"/>
              <w:widowControl w:val="0"/>
              <w:pBdr>
                <w:top w:val="nil"/>
                <w:left w:val="nil"/>
                <w:bottom w:val="nil"/>
                <w:right w:val="nil"/>
                <w:between w:val="nil"/>
              </w:pBdr>
              <w:spacing w:line="240" w:lineRule="auto"/>
              <w:rPr>
                <w:highlight w:val="white"/>
              </w:rPr>
            </w:pPr>
            <w:r>
              <w:rPr>
                <w:highlight w:val="white"/>
              </w:rPr>
              <w:t>Coupeville</w:t>
            </w:r>
          </w:p>
        </w:tc>
        <w:tc>
          <w:tcPr>
            <w:tcW w:w="1704" w:type="dxa"/>
            <w:shd w:val="clear" w:color="auto" w:fill="auto"/>
            <w:tcMar>
              <w:top w:w="100" w:type="dxa"/>
              <w:left w:w="100" w:type="dxa"/>
              <w:bottom w:w="100" w:type="dxa"/>
              <w:right w:w="100" w:type="dxa"/>
            </w:tcMar>
          </w:tcPr>
          <w:p w:rsidR="00A75BC7" w:rsidRDefault="001262FF">
            <w:pPr>
              <w:pStyle w:val="normal0"/>
              <w:widowControl w:val="0"/>
              <w:pBdr>
                <w:top w:val="nil"/>
                <w:left w:val="nil"/>
                <w:bottom w:val="nil"/>
                <w:right w:val="nil"/>
                <w:between w:val="nil"/>
              </w:pBdr>
              <w:spacing w:line="240" w:lineRule="auto"/>
              <w:rPr>
                <w:highlight w:val="white"/>
              </w:rPr>
            </w:pPr>
            <w:r>
              <w:rPr>
                <w:highlight w:val="white"/>
              </w:rPr>
              <w:t>2</w:t>
            </w:r>
          </w:p>
        </w:tc>
        <w:tc>
          <w:tcPr>
            <w:tcW w:w="1704" w:type="dxa"/>
            <w:shd w:val="clear" w:color="auto" w:fill="auto"/>
            <w:tcMar>
              <w:top w:w="100" w:type="dxa"/>
              <w:left w:w="100" w:type="dxa"/>
              <w:bottom w:w="100" w:type="dxa"/>
              <w:right w:w="100" w:type="dxa"/>
            </w:tcMar>
          </w:tcPr>
          <w:p w:rsidR="00A75BC7" w:rsidRDefault="001262FF">
            <w:pPr>
              <w:pStyle w:val="normal0"/>
              <w:widowControl w:val="0"/>
              <w:pBdr>
                <w:top w:val="nil"/>
                <w:left w:val="nil"/>
                <w:bottom w:val="nil"/>
                <w:right w:val="nil"/>
                <w:between w:val="nil"/>
              </w:pBdr>
              <w:spacing w:line="240" w:lineRule="auto"/>
              <w:rPr>
                <w:highlight w:val="white"/>
              </w:rPr>
            </w:pPr>
            <w:r>
              <w:rPr>
                <w:highlight w:val="white"/>
              </w:rPr>
              <w:t>San Juan Island</w:t>
            </w:r>
          </w:p>
        </w:tc>
        <w:tc>
          <w:tcPr>
            <w:tcW w:w="1704" w:type="dxa"/>
            <w:shd w:val="clear" w:color="auto" w:fill="auto"/>
            <w:tcMar>
              <w:top w:w="100" w:type="dxa"/>
              <w:left w:w="100" w:type="dxa"/>
              <w:bottom w:w="100" w:type="dxa"/>
              <w:right w:w="100" w:type="dxa"/>
            </w:tcMar>
          </w:tcPr>
          <w:p w:rsidR="00A75BC7" w:rsidRDefault="001262FF">
            <w:pPr>
              <w:pStyle w:val="normal0"/>
              <w:widowControl w:val="0"/>
              <w:pBdr>
                <w:top w:val="nil"/>
                <w:left w:val="nil"/>
                <w:bottom w:val="nil"/>
                <w:right w:val="nil"/>
                <w:between w:val="nil"/>
              </w:pBdr>
              <w:spacing w:line="240" w:lineRule="auto"/>
              <w:rPr>
                <w:highlight w:val="white"/>
              </w:rPr>
            </w:pPr>
            <w:r>
              <w:rPr>
                <w:highlight w:val="white"/>
              </w:rPr>
              <w:t>3</w:t>
            </w:r>
          </w:p>
        </w:tc>
      </w:tr>
      <w:tr w:rsidR="00A75BC7">
        <w:tc>
          <w:tcPr>
            <w:tcW w:w="1704" w:type="dxa"/>
            <w:shd w:val="clear" w:color="auto" w:fill="auto"/>
            <w:tcMar>
              <w:top w:w="100" w:type="dxa"/>
              <w:left w:w="100" w:type="dxa"/>
              <w:bottom w:w="100" w:type="dxa"/>
              <w:right w:w="100" w:type="dxa"/>
            </w:tcMar>
          </w:tcPr>
          <w:p w:rsidR="00A75BC7" w:rsidRDefault="001262FF">
            <w:pPr>
              <w:pStyle w:val="normal0"/>
              <w:widowControl w:val="0"/>
              <w:pBdr>
                <w:top w:val="nil"/>
                <w:left w:val="nil"/>
                <w:bottom w:val="nil"/>
                <w:right w:val="nil"/>
                <w:between w:val="nil"/>
              </w:pBdr>
              <w:spacing w:line="240" w:lineRule="auto"/>
              <w:rPr>
                <w:highlight w:val="white"/>
              </w:rPr>
            </w:pPr>
            <w:r>
              <w:rPr>
                <w:highlight w:val="white"/>
              </w:rPr>
              <w:t>Bellingham</w:t>
            </w:r>
          </w:p>
        </w:tc>
        <w:tc>
          <w:tcPr>
            <w:tcW w:w="1704" w:type="dxa"/>
            <w:shd w:val="clear" w:color="auto" w:fill="auto"/>
            <w:tcMar>
              <w:top w:w="100" w:type="dxa"/>
              <w:left w:w="100" w:type="dxa"/>
              <w:bottom w:w="100" w:type="dxa"/>
              <w:right w:w="100" w:type="dxa"/>
            </w:tcMar>
          </w:tcPr>
          <w:p w:rsidR="00A75BC7" w:rsidRDefault="001262FF">
            <w:pPr>
              <w:pStyle w:val="normal0"/>
              <w:widowControl w:val="0"/>
              <w:pBdr>
                <w:top w:val="nil"/>
                <w:left w:val="nil"/>
                <w:bottom w:val="nil"/>
                <w:right w:val="nil"/>
                <w:between w:val="nil"/>
              </w:pBdr>
              <w:spacing w:line="240" w:lineRule="auto"/>
              <w:rPr>
                <w:highlight w:val="white"/>
              </w:rPr>
            </w:pPr>
            <w:r>
              <w:rPr>
                <w:highlight w:val="white"/>
              </w:rPr>
              <w:t>1</w:t>
            </w:r>
          </w:p>
        </w:tc>
        <w:tc>
          <w:tcPr>
            <w:tcW w:w="1704" w:type="dxa"/>
            <w:shd w:val="clear" w:color="auto" w:fill="auto"/>
            <w:tcMar>
              <w:top w:w="100" w:type="dxa"/>
              <w:left w:w="100" w:type="dxa"/>
              <w:bottom w:w="100" w:type="dxa"/>
              <w:right w:w="100" w:type="dxa"/>
            </w:tcMar>
          </w:tcPr>
          <w:p w:rsidR="00A75BC7" w:rsidRDefault="001262FF">
            <w:pPr>
              <w:pStyle w:val="normal0"/>
              <w:widowControl w:val="0"/>
              <w:pBdr>
                <w:top w:val="nil"/>
                <w:left w:val="nil"/>
                <w:bottom w:val="nil"/>
                <w:right w:val="nil"/>
                <w:between w:val="nil"/>
              </w:pBdr>
              <w:spacing w:line="240" w:lineRule="auto"/>
              <w:rPr>
                <w:highlight w:val="white"/>
              </w:rPr>
            </w:pPr>
            <w:r>
              <w:rPr>
                <w:highlight w:val="white"/>
              </w:rPr>
              <w:t>Elbe</w:t>
            </w:r>
          </w:p>
        </w:tc>
        <w:tc>
          <w:tcPr>
            <w:tcW w:w="1704" w:type="dxa"/>
            <w:shd w:val="clear" w:color="auto" w:fill="auto"/>
            <w:tcMar>
              <w:top w:w="100" w:type="dxa"/>
              <w:left w:w="100" w:type="dxa"/>
              <w:bottom w:w="100" w:type="dxa"/>
              <w:right w:w="100" w:type="dxa"/>
            </w:tcMar>
          </w:tcPr>
          <w:p w:rsidR="00A75BC7" w:rsidRDefault="001262FF">
            <w:pPr>
              <w:pStyle w:val="normal0"/>
              <w:widowControl w:val="0"/>
              <w:pBdr>
                <w:top w:val="nil"/>
                <w:left w:val="nil"/>
                <w:bottom w:val="nil"/>
                <w:right w:val="nil"/>
                <w:between w:val="nil"/>
              </w:pBdr>
              <w:spacing w:line="240" w:lineRule="auto"/>
              <w:rPr>
                <w:highlight w:val="white"/>
              </w:rPr>
            </w:pPr>
            <w:r>
              <w:rPr>
                <w:highlight w:val="white"/>
              </w:rPr>
              <w:t>2</w:t>
            </w:r>
          </w:p>
        </w:tc>
        <w:tc>
          <w:tcPr>
            <w:tcW w:w="1704" w:type="dxa"/>
            <w:shd w:val="clear" w:color="auto" w:fill="auto"/>
            <w:tcMar>
              <w:top w:w="100" w:type="dxa"/>
              <w:left w:w="100" w:type="dxa"/>
              <w:bottom w:w="100" w:type="dxa"/>
              <w:right w:w="100" w:type="dxa"/>
            </w:tcMar>
          </w:tcPr>
          <w:p w:rsidR="00A75BC7" w:rsidRDefault="001262FF">
            <w:pPr>
              <w:pStyle w:val="normal0"/>
              <w:widowControl w:val="0"/>
              <w:pBdr>
                <w:top w:val="nil"/>
                <w:left w:val="nil"/>
                <w:bottom w:val="nil"/>
                <w:right w:val="nil"/>
                <w:between w:val="nil"/>
              </w:pBdr>
              <w:spacing w:line="240" w:lineRule="auto"/>
              <w:rPr>
                <w:highlight w:val="white"/>
              </w:rPr>
            </w:pPr>
            <w:r>
              <w:rPr>
                <w:highlight w:val="white"/>
              </w:rPr>
              <w:t>Seattle</w:t>
            </w:r>
          </w:p>
        </w:tc>
        <w:tc>
          <w:tcPr>
            <w:tcW w:w="1704" w:type="dxa"/>
            <w:shd w:val="clear" w:color="auto" w:fill="auto"/>
            <w:tcMar>
              <w:top w:w="100" w:type="dxa"/>
              <w:left w:w="100" w:type="dxa"/>
              <w:bottom w:w="100" w:type="dxa"/>
              <w:right w:w="100" w:type="dxa"/>
            </w:tcMar>
          </w:tcPr>
          <w:p w:rsidR="00A75BC7" w:rsidRDefault="001262FF">
            <w:pPr>
              <w:pStyle w:val="normal0"/>
              <w:widowControl w:val="0"/>
              <w:pBdr>
                <w:top w:val="nil"/>
                <w:left w:val="nil"/>
                <w:bottom w:val="nil"/>
                <w:right w:val="nil"/>
                <w:between w:val="nil"/>
              </w:pBdr>
              <w:spacing w:line="240" w:lineRule="auto"/>
              <w:rPr>
                <w:highlight w:val="white"/>
              </w:rPr>
            </w:pPr>
            <w:r>
              <w:rPr>
                <w:highlight w:val="white"/>
              </w:rPr>
              <w:t>3-4</w:t>
            </w:r>
          </w:p>
        </w:tc>
      </w:tr>
      <w:tr w:rsidR="00A75BC7">
        <w:tc>
          <w:tcPr>
            <w:tcW w:w="1704" w:type="dxa"/>
            <w:shd w:val="clear" w:color="auto" w:fill="auto"/>
            <w:tcMar>
              <w:top w:w="100" w:type="dxa"/>
              <w:left w:w="100" w:type="dxa"/>
              <w:bottom w:w="100" w:type="dxa"/>
              <w:right w:w="100" w:type="dxa"/>
            </w:tcMar>
          </w:tcPr>
          <w:p w:rsidR="00A75BC7" w:rsidRDefault="001262FF">
            <w:pPr>
              <w:pStyle w:val="normal0"/>
              <w:widowControl w:val="0"/>
              <w:pBdr>
                <w:top w:val="nil"/>
                <w:left w:val="nil"/>
                <w:bottom w:val="nil"/>
                <w:right w:val="nil"/>
                <w:between w:val="nil"/>
              </w:pBdr>
              <w:spacing w:line="240" w:lineRule="auto"/>
              <w:rPr>
                <w:highlight w:val="white"/>
              </w:rPr>
            </w:pPr>
            <w:r>
              <w:rPr>
                <w:highlight w:val="white"/>
              </w:rPr>
              <w:t>Bremerton</w:t>
            </w:r>
          </w:p>
        </w:tc>
        <w:tc>
          <w:tcPr>
            <w:tcW w:w="1704" w:type="dxa"/>
            <w:shd w:val="clear" w:color="auto" w:fill="auto"/>
            <w:tcMar>
              <w:top w:w="100" w:type="dxa"/>
              <w:left w:w="100" w:type="dxa"/>
              <w:bottom w:w="100" w:type="dxa"/>
              <w:right w:w="100" w:type="dxa"/>
            </w:tcMar>
          </w:tcPr>
          <w:p w:rsidR="00A75BC7" w:rsidRDefault="001262FF">
            <w:pPr>
              <w:pStyle w:val="normal0"/>
              <w:widowControl w:val="0"/>
              <w:pBdr>
                <w:top w:val="nil"/>
                <w:left w:val="nil"/>
                <w:bottom w:val="nil"/>
                <w:right w:val="nil"/>
                <w:between w:val="nil"/>
              </w:pBdr>
              <w:spacing w:line="240" w:lineRule="auto"/>
              <w:rPr>
                <w:highlight w:val="white"/>
              </w:rPr>
            </w:pPr>
            <w:r>
              <w:rPr>
                <w:highlight w:val="white"/>
              </w:rPr>
              <w:t>2-3</w:t>
            </w:r>
          </w:p>
        </w:tc>
        <w:tc>
          <w:tcPr>
            <w:tcW w:w="1704" w:type="dxa"/>
            <w:shd w:val="clear" w:color="auto" w:fill="auto"/>
            <w:tcMar>
              <w:top w:w="100" w:type="dxa"/>
              <w:left w:w="100" w:type="dxa"/>
              <w:bottom w:w="100" w:type="dxa"/>
              <w:right w:w="100" w:type="dxa"/>
            </w:tcMar>
          </w:tcPr>
          <w:p w:rsidR="00A75BC7" w:rsidRDefault="001262FF">
            <w:pPr>
              <w:pStyle w:val="normal0"/>
              <w:widowControl w:val="0"/>
              <w:pBdr>
                <w:top w:val="nil"/>
                <w:left w:val="nil"/>
                <w:bottom w:val="nil"/>
                <w:right w:val="nil"/>
                <w:between w:val="nil"/>
              </w:pBdr>
              <w:spacing w:line="240" w:lineRule="auto"/>
              <w:rPr>
                <w:highlight w:val="white"/>
              </w:rPr>
            </w:pPr>
            <w:r>
              <w:rPr>
                <w:highlight w:val="white"/>
              </w:rPr>
              <w:t>Everett</w:t>
            </w:r>
          </w:p>
        </w:tc>
        <w:tc>
          <w:tcPr>
            <w:tcW w:w="1704" w:type="dxa"/>
            <w:shd w:val="clear" w:color="auto" w:fill="auto"/>
            <w:tcMar>
              <w:top w:w="100" w:type="dxa"/>
              <w:left w:w="100" w:type="dxa"/>
              <w:bottom w:w="100" w:type="dxa"/>
              <w:right w:w="100" w:type="dxa"/>
            </w:tcMar>
          </w:tcPr>
          <w:p w:rsidR="00A75BC7" w:rsidRDefault="001262FF">
            <w:pPr>
              <w:pStyle w:val="normal0"/>
              <w:widowControl w:val="0"/>
              <w:pBdr>
                <w:top w:val="nil"/>
                <w:left w:val="nil"/>
                <w:bottom w:val="nil"/>
                <w:right w:val="nil"/>
                <w:between w:val="nil"/>
              </w:pBdr>
              <w:spacing w:line="240" w:lineRule="auto"/>
              <w:rPr>
                <w:highlight w:val="white"/>
              </w:rPr>
            </w:pPr>
            <w:r>
              <w:rPr>
                <w:highlight w:val="white"/>
              </w:rPr>
              <w:t>2</w:t>
            </w:r>
          </w:p>
        </w:tc>
        <w:tc>
          <w:tcPr>
            <w:tcW w:w="1704" w:type="dxa"/>
            <w:shd w:val="clear" w:color="auto" w:fill="auto"/>
            <w:tcMar>
              <w:top w:w="100" w:type="dxa"/>
              <w:left w:w="100" w:type="dxa"/>
              <w:bottom w:w="100" w:type="dxa"/>
              <w:right w:w="100" w:type="dxa"/>
            </w:tcMar>
          </w:tcPr>
          <w:p w:rsidR="00A75BC7" w:rsidRDefault="001262FF">
            <w:pPr>
              <w:pStyle w:val="normal0"/>
              <w:widowControl w:val="0"/>
              <w:pBdr>
                <w:top w:val="nil"/>
                <w:left w:val="nil"/>
                <w:bottom w:val="nil"/>
                <w:right w:val="nil"/>
                <w:between w:val="nil"/>
              </w:pBdr>
              <w:spacing w:line="240" w:lineRule="auto"/>
              <w:rPr>
                <w:highlight w:val="white"/>
              </w:rPr>
            </w:pPr>
            <w:r>
              <w:rPr>
                <w:highlight w:val="white"/>
              </w:rPr>
              <w:t>Tacoma</w:t>
            </w:r>
          </w:p>
        </w:tc>
        <w:tc>
          <w:tcPr>
            <w:tcW w:w="1704" w:type="dxa"/>
            <w:shd w:val="clear" w:color="auto" w:fill="auto"/>
            <w:tcMar>
              <w:top w:w="100" w:type="dxa"/>
              <w:left w:w="100" w:type="dxa"/>
              <w:bottom w:w="100" w:type="dxa"/>
              <w:right w:w="100" w:type="dxa"/>
            </w:tcMar>
          </w:tcPr>
          <w:p w:rsidR="00A75BC7" w:rsidRDefault="001262FF">
            <w:pPr>
              <w:pStyle w:val="normal0"/>
              <w:widowControl w:val="0"/>
              <w:pBdr>
                <w:top w:val="nil"/>
                <w:left w:val="nil"/>
                <w:bottom w:val="nil"/>
                <w:right w:val="nil"/>
                <w:between w:val="nil"/>
              </w:pBdr>
              <w:spacing w:line="240" w:lineRule="auto"/>
              <w:rPr>
                <w:highlight w:val="white"/>
              </w:rPr>
            </w:pPr>
            <w:r>
              <w:rPr>
                <w:highlight w:val="white"/>
              </w:rPr>
              <w:t>4</w:t>
            </w:r>
          </w:p>
        </w:tc>
      </w:tr>
      <w:tr w:rsidR="00A75BC7">
        <w:tc>
          <w:tcPr>
            <w:tcW w:w="1704" w:type="dxa"/>
            <w:shd w:val="clear" w:color="auto" w:fill="auto"/>
            <w:tcMar>
              <w:top w:w="100" w:type="dxa"/>
              <w:left w:w="100" w:type="dxa"/>
              <w:bottom w:w="100" w:type="dxa"/>
              <w:right w:w="100" w:type="dxa"/>
            </w:tcMar>
          </w:tcPr>
          <w:p w:rsidR="00A75BC7" w:rsidRDefault="001262FF">
            <w:pPr>
              <w:pStyle w:val="normal0"/>
              <w:widowControl w:val="0"/>
              <w:pBdr>
                <w:top w:val="nil"/>
                <w:left w:val="nil"/>
                <w:bottom w:val="nil"/>
                <w:right w:val="nil"/>
                <w:between w:val="nil"/>
              </w:pBdr>
              <w:spacing w:line="240" w:lineRule="auto"/>
              <w:rPr>
                <w:highlight w:val="white"/>
              </w:rPr>
            </w:pPr>
            <w:r>
              <w:rPr>
                <w:highlight w:val="white"/>
              </w:rPr>
              <w:t>Castle Rock</w:t>
            </w:r>
          </w:p>
        </w:tc>
        <w:tc>
          <w:tcPr>
            <w:tcW w:w="1704" w:type="dxa"/>
            <w:shd w:val="clear" w:color="auto" w:fill="auto"/>
            <w:tcMar>
              <w:top w:w="100" w:type="dxa"/>
              <w:left w:w="100" w:type="dxa"/>
              <w:bottom w:w="100" w:type="dxa"/>
              <w:right w:w="100" w:type="dxa"/>
            </w:tcMar>
          </w:tcPr>
          <w:p w:rsidR="00A75BC7" w:rsidRDefault="001262FF">
            <w:pPr>
              <w:pStyle w:val="normal0"/>
              <w:widowControl w:val="0"/>
              <w:pBdr>
                <w:top w:val="nil"/>
                <w:left w:val="nil"/>
                <w:bottom w:val="nil"/>
                <w:right w:val="nil"/>
                <w:between w:val="nil"/>
              </w:pBdr>
              <w:spacing w:line="240" w:lineRule="auto"/>
              <w:rPr>
                <w:highlight w:val="white"/>
              </w:rPr>
            </w:pPr>
            <w:r>
              <w:rPr>
                <w:highlight w:val="white"/>
              </w:rPr>
              <w:t>2</w:t>
            </w:r>
          </w:p>
        </w:tc>
        <w:tc>
          <w:tcPr>
            <w:tcW w:w="1704" w:type="dxa"/>
            <w:shd w:val="clear" w:color="auto" w:fill="auto"/>
            <w:tcMar>
              <w:top w:w="100" w:type="dxa"/>
              <w:left w:w="100" w:type="dxa"/>
              <w:bottom w:w="100" w:type="dxa"/>
              <w:right w:w="100" w:type="dxa"/>
            </w:tcMar>
          </w:tcPr>
          <w:p w:rsidR="00A75BC7" w:rsidRDefault="001262FF">
            <w:pPr>
              <w:pStyle w:val="normal0"/>
              <w:widowControl w:val="0"/>
              <w:pBdr>
                <w:top w:val="nil"/>
                <w:left w:val="nil"/>
                <w:bottom w:val="nil"/>
                <w:right w:val="nil"/>
                <w:between w:val="nil"/>
              </w:pBdr>
              <w:spacing w:line="240" w:lineRule="auto"/>
              <w:rPr>
                <w:highlight w:val="white"/>
              </w:rPr>
            </w:pPr>
            <w:r>
              <w:rPr>
                <w:highlight w:val="white"/>
              </w:rPr>
              <w:t>Neah Bay</w:t>
            </w:r>
          </w:p>
        </w:tc>
        <w:tc>
          <w:tcPr>
            <w:tcW w:w="1704" w:type="dxa"/>
            <w:shd w:val="clear" w:color="auto" w:fill="auto"/>
            <w:tcMar>
              <w:top w:w="100" w:type="dxa"/>
              <w:left w:w="100" w:type="dxa"/>
              <w:bottom w:w="100" w:type="dxa"/>
              <w:right w:w="100" w:type="dxa"/>
            </w:tcMar>
          </w:tcPr>
          <w:p w:rsidR="00A75BC7" w:rsidRDefault="001262FF">
            <w:pPr>
              <w:pStyle w:val="normal0"/>
              <w:widowControl w:val="0"/>
              <w:pBdr>
                <w:top w:val="nil"/>
                <w:left w:val="nil"/>
                <w:bottom w:val="nil"/>
                <w:right w:val="nil"/>
                <w:between w:val="nil"/>
              </w:pBdr>
              <w:spacing w:line="240" w:lineRule="auto"/>
              <w:rPr>
                <w:highlight w:val="white"/>
              </w:rPr>
            </w:pPr>
            <w:r>
              <w:rPr>
                <w:highlight w:val="white"/>
              </w:rPr>
              <w:t>3</w:t>
            </w:r>
          </w:p>
        </w:tc>
        <w:tc>
          <w:tcPr>
            <w:tcW w:w="1704" w:type="dxa"/>
            <w:shd w:val="clear" w:color="auto" w:fill="auto"/>
            <w:tcMar>
              <w:top w:w="100" w:type="dxa"/>
              <w:left w:w="100" w:type="dxa"/>
              <w:bottom w:w="100" w:type="dxa"/>
              <w:right w:w="100" w:type="dxa"/>
            </w:tcMar>
          </w:tcPr>
          <w:p w:rsidR="00A75BC7" w:rsidRDefault="001262FF">
            <w:pPr>
              <w:pStyle w:val="normal0"/>
              <w:widowControl w:val="0"/>
              <w:pBdr>
                <w:top w:val="nil"/>
                <w:left w:val="nil"/>
                <w:bottom w:val="nil"/>
                <w:right w:val="nil"/>
                <w:between w:val="nil"/>
              </w:pBdr>
              <w:spacing w:line="240" w:lineRule="auto"/>
              <w:rPr>
                <w:highlight w:val="white"/>
              </w:rPr>
            </w:pPr>
            <w:r>
              <w:rPr>
                <w:highlight w:val="white"/>
              </w:rPr>
              <w:t>Tulalip</w:t>
            </w:r>
            <w:bookmarkStart w:id="0" w:name="_GoBack"/>
            <w:bookmarkEnd w:id="0"/>
          </w:p>
        </w:tc>
        <w:tc>
          <w:tcPr>
            <w:tcW w:w="1704" w:type="dxa"/>
            <w:shd w:val="clear" w:color="auto" w:fill="auto"/>
            <w:tcMar>
              <w:top w:w="100" w:type="dxa"/>
              <w:left w:w="100" w:type="dxa"/>
              <w:bottom w:w="100" w:type="dxa"/>
              <w:right w:w="100" w:type="dxa"/>
            </w:tcMar>
          </w:tcPr>
          <w:p w:rsidR="00A75BC7" w:rsidRDefault="001262FF">
            <w:pPr>
              <w:pStyle w:val="normal0"/>
              <w:widowControl w:val="0"/>
              <w:pBdr>
                <w:top w:val="nil"/>
                <w:left w:val="nil"/>
                <w:bottom w:val="nil"/>
                <w:right w:val="nil"/>
                <w:between w:val="nil"/>
              </w:pBdr>
              <w:spacing w:line="240" w:lineRule="auto"/>
              <w:rPr>
                <w:highlight w:val="white"/>
              </w:rPr>
            </w:pPr>
            <w:r>
              <w:rPr>
                <w:highlight w:val="white"/>
              </w:rPr>
              <w:t>5</w:t>
            </w:r>
          </w:p>
        </w:tc>
      </w:tr>
      <w:tr w:rsidR="00A75BC7">
        <w:tc>
          <w:tcPr>
            <w:tcW w:w="1704" w:type="dxa"/>
            <w:shd w:val="clear" w:color="auto" w:fill="auto"/>
            <w:tcMar>
              <w:top w:w="100" w:type="dxa"/>
              <w:left w:w="100" w:type="dxa"/>
              <w:bottom w:w="100" w:type="dxa"/>
              <w:right w:w="100" w:type="dxa"/>
            </w:tcMar>
          </w:tcPr>
          <w:p w:rsidR="00A75BC7" w:rsidRDefault="001262FF">
            <w:pPr>
              <w:pStyle w:val="normal0"/>
              <w:widowControl w:val="0"/>
              <w:pBdr>
                <w:top w:val="nil"/>
                <w:left w:val="nil"/>
                <w:bottom w:val="nil"/>
                <w:right w:val="nil"/>
                <w:between w:val="nil"/>
              </w:pBdr>
              <w:spacing w:line="240" w:lineRule="auto"/>
              <w:rPr>
                <w:highlight w:val="white"/>
              </w:rPr>
            </w:pPr>
            <w:r>
              <w:rPr>
                <w:highlight w:val="white"/>
              </w:rPr>
              <w:t>Chehalis</w:t>
            </w:r>
          </w:p>
        </w:tc>
        <w:tc>
          <w:tcPr>
            <w:tcW w:w="1704" w:type="dxa"/>
            <w:shd w:val="clear" w:color="auto" w:fill="auto"/>
            <w:tcMar>
              <w:top w:w="100" w:type="dxa"/>
              <w:left w:w="100" w:type="dxa"/>
              <w:bottom w:w="100" w:type="dxa"/>
              <w:right w:w="100" w:type="dxa"/>
            </w:tcMar>
          </w:tcPr>
          <w:p w:rsidR="00A75BC7" w:rsidRDefault="001262FF">
            <w:pPr>
              <w:pStyle w:val="normal0"/>
              <w:widowControl w:val="0"/>
              <w:pBdr>
                <w:top w:val="nil"/>
                <w:left w:val="nil"/>
                <w:bottom w:val="nil"/>
                <w:right w:val="nil"/>
                <w:between w:val="nil"/>
              </w:pBdr>
              <w:spacing w:line="240" w:lineRule="auto"/>
              <w:rPr>
                <w:highlight w:val="white"/>
              </w:rPr>
            </w:pPr>
            <w:r>
              <w:rPr>
                <w:highlight w:val="white"/>
              </w:rPr>
              <w:t>2</w:t>
            </w:r>
          </w:p>
        </w:tc>
        <w:tc>
          <w:tcPr>
            <w:tcW w:w="1704" w:type="dxa"/>
            <w:shd w:val="clear" w:color="auto" w:fill="auto"/>
            <w:tcMar>
              <w:top w:w="100" w:type="dxa"/>
              <w:left w:w="100" w:type="dxa"/>
              <w:bottom w:w="100" w:type="dxa"/>
              <w:right w:w="100" w:type="dxa"/>
            </w:tcMar>
          </w:tcPr>
          <w:p w:rsidR="00A75BC7" w:rsidRDefault="001262FF">
            <w:pPr>
              <w:pStyle w:val="normal0"/>
              <w:widowControl w:val="0"/>
              <w:pBdr>
                <w:top w:val="nil"/>
                <w:left w:val="nil"/>
                <w:bottom w:val="nil"/>
                <w:right w:val="nil"/>
                <w:between w:val="nil"/>
              </w:pBdr>
              <w:spacing w:line="240" w:lineRule="auto"/>
              <w:rPr>
                <w:highlight w:val="white"/>
              </w:rPr>
            </w:pPr>
            <w:r>
              <w:rPr>
                <w:highlight w:val="white"/>
              </w:rPr>
              <w:t>Olympia</w:t>
            </w:r>
          </w:p>
        </w:tc>
        <w:tc>
          <w:tcPr>
            <w:tcW w:w="1704" w:type="dxa"/>
            <w:shd w:val="clear" w:color="auto" w:fill="auto"/>
            <w:tcMar>
              <w:top w:w="100" w:type="dxa"/>
              <w:left w:w="100" w:type="dxa"/>
              <w:bottom w:w="100" w:type="dxa"/>
              <w:right w:w="100" w:type="dxa"/>
            </w:tcMar>
          </w:tcPr>
          <w:p w:rsidR="00A75BC7" w:rsidRDefault="001262FF">
            <w:pPr>
              <w:pStyle w:val="normal0"/>
              <w:widowControl w:val="0"/>
              <w:pBdr>
                <w:top w:val="nil"/>
                <w:left w:val="nil"/>
                <w:bottom w:val="nil"/>
                <w:right w:val="nil"/>
                <w:between w:val="nil"/>
              </w:pBdr>
              <w:spacing w:line="240" w:lineRule="auto"/>
              <w:rPr>
                <w:highlight w:val="white"/>
              </w:rPr>
            </w:pPr>
            <w:r>
              <w:rPr>
                <w:highlight w:val="white"/>
              </w:rPr>
              <w:t>3</w:t>
            </w:r>
          </w:p>
        </w:tc>
        <w:tc>
          <w:tcPr>
            <w:tcW w:w="1704" w:type="dxa"/>
            <w:shd w:val="clear" w:color="auto" w:fill="auto"/>
            <w:tcMar>
              <w:top w:w="100" w:type="dxa"/>
              <w:left w:w="100" w:type="dxa"/>
              <w:bottom w:w="100" w:type="dxa"/>
              <w:right w:w="100" w:type="dxa"/>
            </w:tcMar>
          </w:tcPr>
          <w:p w:rsidR="00A75BC7" w:rsidRDefault="001262FF">
            <w:pPr>
              <w:pStyle w:val="normal0"/>
              <w:widowControl w:val="0"/>
              <w:pBdr>
                <w:top w:val="nil"/>
                <w:left w:val="nil"/>
                <w:bottom w:val="nil"/>
                <w:right w:val="nil"/>
                <w:between w:val="nil"/>
              </w:pBdr>
              <w:spacing w:line="240" w:lineRule="auto"/>
              <w:rPr>
                <w:highlight w:val="white"/>
              </w:rPr>
            </w:pPr>
            <w:r>
              <w:rPr>
                <w:highlight w:val="white"/>
              </w:rPr>
              <w:t>Vancouver/ Portland</w:t>
            </w:r>
          </w:p>
        </w:tc>
        <w:tc>
          <w:tcPr>
            <w:tcW w:w="1704" w:type="dxa"/>
            <w:shd w:val="clear" w:color="auto" w:fill="auto"/>
            <w:tcMar>
              <w:top w:w="100" w:type="dxa"/>
              <w:left w:w="100" w:type="dxa"/>
              <w:bottom w:w="100" w:type="dxa"/>
              <w:right w:w="100" w:type="dxa"/>
            </w:tcMar>
          </w:tcPr>
          <w:p w:rsidR="00A75BC7" w:rsidRDefault="001262FF">
            <w:pPr>
              <w:pStyle w:val="normal0"/>
              <w:widowControl w:val="0"/>
              <w:pBdr>
                <w:top w:val="nil"/>
                <w:left w:val="nil"/>
                <w:bottom w:val="nil"/>
                <w:right w:val="nil"/>
                <w:between w:val="nil"/>
              </w:pBdr>
              <w:spacing w:line="240" w:lineRule="auto"/>
              <w:rPr>
                <w:highlight w:val="white"/>
              </w:rPr>
            </w:pPr>
            <w:r>
              <w:rPr>
                <w:highlight w:val="white"/>
              </w:rPr>
              <w:t>5</w:t>
            </w:r>
          </w:p>
        </w:tc>
      </w:tr>
    </w:tbl>
    <w:p w:rsidR="00A75BC7" w:rsidRDefault="00A75BC7">
      <w:pPr>
        <w:pStyle w:val="normal0"/>
        <w:spacing w:line="240" w:lineRule="auto"/>
        <w:rPr>
          <w:highlight w:val="white"/>
        </w:rPr>
      </w:pPr>
    </w:p>
    <w:p w:rsidR="00A75BC7" w:rsidRDefault="001262FF">
      <w:pPr>
        <w:pStyle w:val="normal0"/>
        <w:spacing w:line="240" w:lineRule="auto"/>
        <w:rPr>
          <w:i/>
          <w:highlight w:val="white"/>
        </w:rPr>
      </w:pPr>
      <w:r>
        <w:rPr>
          <w:i/>
          <w:highlight w:val="white"/>
        </w:rPr>
        <w:t>Anacortes</w:t>
      </w:r>
    </w:p>
    <w:p w:rsidR="00A75BC7" w:rsidRDefault="00A75BC7">
      <w:pPr>
        <w:pStyle w:val="normal0"/>
        <w:spacing w:line="240" w:lineRule="auto"/>
        <w:rPr>
          <w:highlight w:val="white"/>
        </w:rPr>
      </w:pPr>
    </w:p>
    <w:p w:rsidR="00A75BC7" w:rsidRDefault="001262FF">
      <w:pPr>
        <w:pStyle w:val="normal0"/>
        <w:spacing w:line="240" w:lineRule="auto"/>
        <w:rPr>
          <w:highlight w:val="white"/>
        </w:rPr>
      </w:pPr>
      <w:r>
        <w:rPr>
          <w:highlight w:val="white"/>
          <w:u w:val="single"/>
        </w:rPr>
        <w:t>Anacortes History Museum</w:t>
      </w:r>
      <w:r>
        <w:rPr>
          <w:highlight w:val="white"/>
        </w:rPr>
        <w:t xml:space="preserve">   </w:t>
      </w:r>
    </w:p>
    <w:p w:rsidR="00A75BC7" w:rsidRDefault="001262FF">
      <w:pPr>
        <w:pStyle w:val="normal0"/>
        <w:spacing w:line="240" w:lineRule="auto"/>
        <w:rPr>
          <w:highlight w:val="white"/>
        </w:rPr>
      </w:pPr>
      <w:r>
        <w:rPr>
          <w:highlight w:val="white"/>
        </w:rPr>
        <w:t>1305 8th St., Anacortes, WA  98221</w:t>
      </w:r>
    </w:p>
    <w:p w:rsidR="00A75BC7" w:rsidRDefault="001262FF">
      <w:pPr>
        <w:pStyle w:val="normal0"/>
        <w:spacing w:before="40" w:line="240" w:lineRule="auto"/>
        <w:rPr>
          <w:highlight w:val="white"/>
        </w:rPr>
      </w:pPr>
      <w:r>
        <w:rPr>
          <w:color w:val="14140C"/>
          <w:highlight w:val="white"/>
        </w:rPr>
        <w:t>360-293-1915</w:t>
      </w:r>
    </w:p>
    <w:p w:rsidR="00A75BC7" w:rsidRDefault="001262FF">
      <w:pPr>
        <w:pStyle w:val="normal0"/>
        <w:spacing w:line="240" w:lineRule="auto"/>
        <w:rPr>
          <w:color w:val="1155CC"/>
          <w:highlight w:val="white"/>
          <w:u w:val="single"/>
        </w:rPr>
      </w:pPr>
      <w:hyperlink r:id="rId8">
        <w:r>
          <w:rPr>
            <w:color w:val="1155CC"/>
            <w:highlight w:val="white"/>
            <w:u w:val="single"/>
          </w:rPr>
          <w:t>https://www.anacorteswa.gov/333/Museum</w:t>
        </w:r>
      </w:hyperlink>
    </w:p>
    <w:p w:rsidR="00A75BC7" w:rsidRDefault="001262FF">
      <w:pPr>
        <w:pStyle w:val="normal0"/>
        <w:spacing w:line="240" w:lineRule="auto"/>
        <w:rPr>
          <w:highlight w:val="white"/>
        </w:rPr>
      </w:pPr>
      <w:r>
        <w:rPr>
          <w:highlight w:val="white"/>
        </w:rPr>
        <w:t xml:space="preserve">The Anacortes Museum, Maritime Heritage Center and W.T. Preston exist to preserve and interpret the history of </w:t>
      </w:r>
      <w:r>
        <w:rPr>
          <w:highlight w:val="white"/>
        </w:rPr>
        <w:t>Fidalgo and Guemes Islands and to nurture in the community an awareness and appreciation of its heritage.</w:t>
      </w:r>
    </w:p>
    <w:p w:rsidR="00A75BC7" w:rsidRDefault="00A75BC7">
      <w:pPr>
        <w:pStyle w:val="normal0"/>
        <w:spacing w:line="240" w:lineRule="auto"/>
        <w:rPr>
          <w:i/>
        </w:rPr>
      </w:pPr>
    </w:p>
    <w:p w:rsidR="00A75BC7" w:rsidRDefault="001262FF" w:rsidP="001262FF">
      <w:pPr>
        <w:pStyle w:val="normal0"/>
        <w:spacing w:line="240" w:lineRule="auto"/>
        <w:rPr>
          <w:i/>
          <w:highlight w:val="white"/>
        </w:rPr>
      </w:pPr>
      <w:r>
        <w:rPr>
          <w:i/>
          <w:highlight w:val="white"/>
        </w:rPr>
        <w:t xml:space="preserve">Bellingham </w:t>
      </w:r>
    </w:p>
    <w:p w:rsidR="00A75BC7" w:rsidRDefault="00A75BC7">
      <w:pPr>
        <w:pStyle w:val="normal0"/>
        <w:spacing w:line="240" w:lineRule="auto"/>
        <w:ind w:left="720"/>
        <w:rPr>
          <w:highlight w:val="white"/>
        </w:rPr>
      </w:pPr>
    </w:p>
    <w:p w:rsidR="00A75BC7" w:rsidRDefault="001262FF">
      <w:pPr>
        <w:pStyle w:val="normal0"/>
        <w:spacing w:line="240" w:lineRule="auto"/>
        <w:rPr>
          <w:color w:val="1155CC"/>
          <w:highlight w:val="white"/>
          <w:u w:val="single"/>
        </w:rPr>
      </w:pPr>
      <w:r>
        <w:t>The Whatcom Museum</w:t>
      </w:r>
    </w:p>
    <w:p w:rsidR="00A75BC7" w:rsidRDefault="001262FF">
      <w:pPr>
        <w:pStyle w:val="normal0"/>
        <w:spacing w:line="240" w:lineRule="auto"/>
        <w:rPr>
          <w:highlight w:val="white"/>
        </w:rPr>
      </w:pPr>
      <w:r>
        <w:rPr>
          <w:highlight w:val="white"/>
        </w:rPr>
        <w:t>121 Prospect St. Bellingham, WA 98225</w:t>
      </w:r>
    </w:p>
    <w:p w:rsidR="00A75BC7" w:rsidRDefault="001262FF">
      <w:pPr>
        <w:pStyle w:val="normal0"/>
        <w:spacing w:line="240" w:lineRule="auto"/>
        <w:rPr>
          <w:highlight w:val="white"/>
        </w:rPr>
      </w:pPr>
      <w:r>
        <w:rPr>
          <w:highlight w:val="white"/>
        </w:rPr>
        <w:t>(360)-778-8930</w:t>
      </w:r>
    </w:p>
    <w:p w:rsidR="00A75BC7" w:rsidRDefault="001262FF">
      <w:pPr>
        <w:pStyle w:val="normal0"/>
        <w:spacing w:line="240" w:lineRule="auto"/>
        <w:rPr>
          <w:color w:val="007542"/>
          <w:highlight w:val="white"/>
        </w:rPr>
      </w:pPr>
      <w:hyperlink r:id="rId9">
        <w:r>
          <w:rPr>
            <w:color w:val="1155CC"/>
            <w:highlight w:val="white"/>
            <w:u w:val="single"/>
          </w:rPr>
          <w:t>www.whatcommuse</w:t>
        </w:r>
        <w:r>
          <w:rPr>
            <w:color w:val="1155CC"/>
            <w:highlight w:val="white"/>
            <w:u w:val="single"/>
          </w:rPr>
          <w:t>um.org</w:t>
        </w:r>
      </w:hyperlink>
    </w:p>
    <w:p w:rsidR="00A75BC7" w:rsidRDefault="001262FF">
      <w:pPr>
        <w:pStyle w:val="normal0"/>
        <w:spacing w:line="240" w:lineRule="auto"/>
      </w:pPr>
      <w:r>
        <w:rPr>
          <w:highlight w:val="white"/>
        </w:rPr>
        <w:t>The Whatcom Museum serves as both a community magnet and a regional destination for cultural experiences rooted in art, nature, and Northwest history.</w:t>
      </w:r>
    </w:p>
    <w:p w:rsidR="00A75BC7" w:rsidRDefault="00A75BC7">
      <w:pPr>
        <w:pStyle w:val="normal0"/>
        <w:spacing w:line="240" w:lineRule="auto"/>
        <w:rPr>
          <w:i/>
        </w:rPr>
      </w:pPr>
    </w:p>
    <w:p w:rsidR="00A75BC7" w:rsidRDefault="001262FF">
      <w:pPr>
        <w:pStyle w:val="normal0"/>
        <w:spacing w:line="240" w:lineRule="auto"/>
        <w:rPr>
          <w:b/>
        </w:rPr>
      </w:pPr>
      <w:r>
        <w:rPr>
          <w:i/>
        </w:rPr>
        <w:t>Bremerton</w:t>
      </w:r>
    </w:p>
    <w:p w:rsidR="00A75BC7" w:rsidRDefault="00A75BC7">
      <w:pPr>
        <w:pStyle w:val="normal0"/>
        <w:spacing w:line="240" w:lineRule="auto"/>
      </w:pPr>
    </w:p>
    <w:p w:rsidR="00A75BC7" w:rsidRDefault="001262FF">
      <w:pPr>
        <w:pStyle w:val="normal0"/>
        <w:spacing w:line="240" w:lineRule="auto"/>
        <w:rPr>
          <w:highlight w:val="white"/>
          <w:u w:val="single"/>
        </w:rPr>
      </w:pPr>
      <w:r>
        <w:rPr>
          <w:highlight w:val="white"/>
          <w:u w:val="single"/>
        </w:rPr>
        <w:t>Kitsap County Historical Museum</w:t>
      </w:r>
    </w:p>
    <w:p w:rsidR="00A75BC7" w:rsidRDefault="001262FF">
      <w:pPr>
        <w:pStyle w:val="normal0"/>
        <w:spacing w:line="240" w:lineRule="auto"/>
        <w:rPr>
          <w:highlight w:val="white"/>
        </w:rPr>
      </w:pPr>
      <w:r>
        <w:rPr>
          <w:highlight w:val="white"/>
        </w:rPr>
        <w:t>280 4th St, Bremerton, WA 98337</w:t>
      </w:r>
    </w:p>
    <w:p w:rsidR="00A75BC7" w:rsidRDefault="001262FF">
      <w:pPr>
        <w:pStyle w:val="normal0"/>
        <w:spacing w:line="240" w:lineRule="auto"/>
        <w:rPr>
          <w:highlight w:val="white"/>
        </w:rPr>
      </w:pPr>
      <w:r>
        <w:rPr>
          <w:highlight w:val="white"/>
        </w:rPr>
        <w:t>(360) 479-6226</w:t>
      </w:r>
    </w:p>
    <w:p w:rsidR="00A75BC7" w:rsidRDefault="001262FF">
      <w:pPr>
        <w:pStyle w:val="normal0"/>
        <w:spacing w:line="240" w:lineRule="auto"/>
        <w:rPr>
          <w:highlight w:val="white"/>
        </w:rPr>
      </w:pPr>
      <w:hyperlink r:id="rId10">
        <w:r>
          <w:rPr>
            <w:color w:val="1155CC"/>
            <w:u w:val="single"/>
          </w:rPr>
          <w:t>https://kitsapmuseum.org/</w:t>
        </w:r>
      </w:hyperlink>
      <w:r>
        <w:t xml:space="preserve">  </w:t>
      </w:r>
      <w:r>
        <w:rPr>
          <w:highlight w:val="white"/>
        </w:rPr>
        <w:t xml:space="preserve"> </w:t>
      </w:r>
    </w:p>
    <w:p w:rsidR="001262FF" w:rsidRDefault="001262FF">
      <w:pPr>
        <w:pStyle w:val="normal0"/>
        <w:spacing w:line="240" w:lineRule="auto"/>
      </w:pPr>
      <w:r>
        <w:rPr>
          <w:highlight w:val="white"/>
        </w:rPr>
        <w:t>The mission of the Kitsap County Historical Society &amp; Museum is to collect, preserve, and exhibit the diverse culture, heritage, and history of Kitsap County for the education and enjo</w:t>
      </w:r>
      <w:r>
        <w:rPr>
          <w:highlight w:val="white"/>
        </w:rPr>
        <w:t>yment of the public.</w:t>
      </w:r>
    </w:p>
    <w:p w:rsidR="00A75BC7" w:rsidRPr="001262FF" w:rsidRDefault="001262FF">
      <w:pPr>
        <w:pStyle w:val="normal0"/>
        <w:spacing w:line="240" w:lineRule="auto"/>
        <w:rPr>
          <w:highlight w:val="white"/>
        </w:rPr>
      </w:pPr>
      <w:r>
        <w:rPr>
          <w:u w:val="single"/>
        </w:rPr>
        <w:lastRenderedPageBreak/>
        <w:t>Naval Destroyer Museum</w:t>
      </w:r>
    </w:p>
    <w:p w:rsidR="00A75BC7" w:rsidRDefault="001262FF">
      <w:pPr>
        <w:pStyle w:val="normal0"/>
        <w:spacing w:line="240" w:lineRule="auto"/>
      </w:pPr>
      <w:r>
        <w:t>300 Washington Beach Ave., Bremerton, WA 98337</w:t>
      </w:r>
    </w:p>
    <w:p w:rsidR="00A75BC7" w:rsidRDefault="001262FF">
      <w:pPr>
        <w:pStyle w:val="normal0"/>
        <w:spacing w:line="240" w:lineRule="auto"/>
      </w:pPr>
      <w:r>
        <w:t xml:space="preserve">(360) 792-2457 </w:t>
      </w:r>
    </w:p>
    <w:p w:rsidR="00A75BC7" w:rsidRDefault="001262FF">
      <w:pPr>
        <w:pStyle w:val="normal0"/>
        <w:spacing w:line="240" w:lineRule="auto"/>
        <w:rPr>
          <w:color w:val="1155CC"/>
          <w:u w:val="single"/>
        </w:rPr>
      </w:pPr>
      <w:hyperlink r:id="rId11">
        <w:r>
          <w:rPr>
            <w:color w:val="1155CC"/>
            <w:u w:val="single"/>
          </w:rPr>
          <w:t>https://ussturnerjoy.org/</w:t>
        </w:r>
      </w:hyperlink>
    </w:p>
    <w:p w:rsidR="00A75BC7" w:rsidRDefault="001262FF">
      <w:pPr>
        <w:pStyle w:val="normal0"/>
        <w:spacing w:line="240" w:lineRule="auto"/>
      </w:pPr>
      <w:r>
        <w:t>Museum tour of the Naval Destroyer USS Turner Joy moored in Bremerton.  Learn about the ship, the man it is named after, and its role in US military history.</w:t>
      </w:r>
    </w:p>
    <w:p w:rsidR="00A75BC7" w:rsidRDefault="00A75BC7">
      <w:pPr>
        <w:pStyle w:val="normal0"/>
        <w:spacing w:line="240" w:lineRule="auto"/>
        <w:rPr>
          <w:i/>
        </w:rPr>
      </w:pPr>
    </w:p>
    <w:p w:rsidR="00A75BC7" w:rsidRDefault="001262FF">
      <w:pPr>
        <w:pStyle w:val="normal0"/>
        <w:spacing w:line="240" w:lineRule="auto"/>
        <w:rPr>
          <w:i/>
        </w:rPr>
      </w:pPr>
      <w:r>
        <w:rPr>
          <w:i/>
        </w:rPr>
        <w:t xml:space="preserve">Castle Rock </w:t>
      </w:r>
    </w:p>
    <w:p w:rsidR="00A75BC7" w:rsidRDefault="00A75BC7">
      <w:pPr>
        <w:pStyle w:val="normal0"/>
        <w:spacing w:line="240" w:lineRule="auto"/>
      </w:pPr>
    </w:p>
    <w:p w:rsidR="00A75BC7" w:rsidRDefault="001262FF">
      <w:pPr>
        <w:pStyle w:val="normal0"/>
        <w:spacing w:line="240" w:lineRule="auto"/>
        <w:rPr>
          <w:highlight w:val="white"/>
        </w:rPr>
      </w:pPr>
      <w:r>
        <w:rPr>
          <w:highlight w:val="white"/>
          <w:u w:val="single"/>
        </w:rPr>
        <w:t xml:space="preserve">Mount St. Helens Visitor Center   </w:t>
      </w:r>
      <w:r>
        <w:rPr>
          <w:highlight w:val="white"/>
        </w:rPr>
        <w:t xml:space="preserve"> </w:t>
      </w:r>
    </w:p>
    <w:p w:rsidR="00A75BC7" w:rsidRDefault="001262FF">
      <w:pPr>
        <w:pStyle w:val="normal0"/>
        <w:spacing w:line="240" w:lineRule="auto"/>
        <w:rPr>
          <w:highlight w:val="white"/>
        </w:rPr>
      </w:pPr>
      <w:r>
        <w:rPr>
          <w:highlight w:val="white"/>
        </w:rPr>
        <w:t>3029 Spirit Lake Highway, Castle Rock, WA  9861</w:t>
      </w:r>
      <w:r>
        <w:rPr>
          <w:highlight w:val="white"/>
        </w:rPr>
        <w:t>1</w:t>
      </w:r>
    </w:p>
    <w:p w:rsidR="00A75BC7" w:rsidRDefault="001262FF">
      <w:pPr>
        <w:pStyle w:val="normal0"/>
        <w:spacing w:line="240" w:lineRule="auto"/>
        <w:rPr>
          <w:highlight w:val="white"/>
        </w:rPr>
      </w:pPr>
      <w:r>
        <w:rPr>
          <w:highlight w:val="white"/>
        </w:rPr>
        <w:t>(360) 274-0962</w:t>
      </w:r>
    </w:p>
    <w:p w:rsidR="00A75BC7" w:rsidRDefault="001262FF">
      <w:pPr>
        <w:pStyle w:val="normal0"/>
        <w:spacing w:line="240" w:lineRule="auto"/>
        <w:rPr>
          <w:color w:val="426180"/>
          <w:highlight w:val="white"/>
        </w:rPr>
      </w:pPr>
      <w:hyperlink r:id="rId12">
        <w:r>
          <w:rPr>
            <w:color w:val="1155CC"/>
            <w:highlight w:val="white"/>
            <w:u w:val="single"/>
          </w:rPr>
          <w:t>https://parks.state.wa.us/245/Mount-St-Helens</w:t>
        </w:r>
      </w:hyperlink>
      <w:r>
        <w:rPr>
          <w:color w:val="426180"/>
          <w:highlight w:val="white"/>
        </w:rPr>
        <w:t xml:space="preserve"> </w:t>
      </w:r>
    </w:p>
    <w:p w:rsidR="00A75BC7" w:rsidRDefault="001262FF">
      <w:pPr>
        <w:pStyle w:val="normal0"/>
        <w:spacing w:line="240" w:lineRule="auto"/>
        <w:rPr>
          <w:i/>
        </w:rPr>
      </w:pPr>
      <w:r>
        <w:rPr>
          <w:highlight w:val="white"/>
        </w:rPr>
        <w:t>The Visitor Center educates visitors on the historical significance of the landscape before and during the eruption, and the re</w:t>
      </w:r>
      <w:r>
        <w:rPr>
          <w:highlight w:val="white"/>
        </w:rPr>
        <w:t xml:space="preserve">sulting impact on nearby ecosystems. </w:t>
      </w:r>
    </w:p>
    <w:p w:rsidR="00A75BC7" w:rsidRDefault="00A75BC7">
      <w:pPr>
        <w:pStyle w:val="normal0"/>
        <w:spacing w:line="240" w:lineRule="auto"/>
        <w:rPr>
          <w:i/>
        </w:rPr>
      </w:pPr>
    </w:p>
    <w:p w:rsidR="00A75BC7" w:rsidRDefault="001262FF">
      <w:pPr>
        <w:pStyle w:val="normal0"/>
        <w:spacing w:line="240" w:lineRule="auto"/>
        <w:rPr>
          <w:i/>
        </w:rPr>
      </w:pPr>
      <w:r>
        <w:rPr>
          <w:i/>
        </w:rPr>
        <w:t>Chehalis</w:t>
      </w:r>
    </w:p>
    <w:p w:rsidR="00A75BC7" w:rsidRDefault="00A75BC7">
      <w:pPr>
        <w:pStyle w:val="normal0"/>
        <w:spacing w:line="240" w:lineRule="auto"/>
        <w:rPr>
          <w:i/>
        </w:rPr>
      </w:pPr>
    </w:p>
    <w:p w:rsidR="00A75BC7" w:rsidRDefault="001262FF">
      <w:pPr>
        <w:pStyle w:val="normal0"/>
        <w:spacing w:line="240" w:lineRule="auto"/>
        <w:rPr>
          <w:highlight w:val="white"/>
          <w:u w:val="single"/>
        </w:rPr>
      </w:pPr>
      <w:r>
        <w:rPr>
          <w:highlight w:val="white"/>
          <w:u w:val="single"/>
        </w:rPr>
        <w:t xml:space="preserve">Chehalis-Centralia Railroad &amp; Museum   </w:t>
      </w:r>
    </w:p>
    <w:p w:rsidR="00A75BC7" w:rsidRDefault="001262FF">
      <w:pPr>
        <w:pStyle w:val="normal0"/>
        <w:spacing w:line="240" w:lineRule="auto"/>
        <w:rPr>
          <w:highlight w:val="white"/>
        </w:rPr>
      </w:pPr>
      <w:r>
        <w:rPr>
          <w:highlight w:val="white"/>
        </w:rPr>
        <w:t>1101 SW Sylvenus St, Chehalis, WA 9853</w:t>
      </w:r>
    </w:p>
    <w:p w:rsidR="00A75BC7" w:rsidRDefault="001262FF">
      <w:pPr>
        <w:pStyle w:val="normal0"/>
        <w:spacing w:line="240" w:lineRule="auto"/>
        <w:rPr>
          <w:highlight w:val="white"/>
        </w:rPr>
      </w:pPr>
      <w:r>
        <w:rPr>
          <w:highlight w:val="white"/>
        </w:rPr>
        <w:t>360.748.9593</w:t>
      </w:r>
    </w:p>
    <w:p w:rsidR="00A75BC7" w:rsidRDefault="001262FF">
      <w:pPr>
        <w:pStyle w:val="normal0"/>
        <w:spacing w:line="240" w:lineRule="auto"/>
        <w:rPr>
          <w:color w:val="1155CC"/>
          <w:highlight w:val="white"/>
          <w:u w:val="single"/>
        </w:rPr>
      </w:pPr>
      <w:hyperlink r:id="rId13">
        <w:r>
          <w:rPr>
            <w:color w:val="1155CC"/>
            <w:highlight w:val="white"/>
            <w:u w:val="single"/>
          </w:rPr>
          <w:t>http://steamtrainride.com</w:t>
        </w:r>
      </w:hyperlink>
    </w:p>
    <w:p w:rsidR="00A75BC7" w:rsidRDefault="001262FF">
      <w:pPr>
        <w:pStyle w:val="normal0"/>
        <w:spacing w:line="240" w:lineRule="auto"/>
      </w:pPr>
      <w:r>
        <w:rPr>
          <w:highlight w:val="white"/>
        </w:rPr>
        <w:t>The museum’s goal is to preserve the loggin</w:t>
      </w:r>
      <w:r>
        <w:rPr>
          <w:highlight w:val="white"/>
        </w:rPr>
        <w:t>g and railroading heritage of Lewis County.</w:t>
      </w:r>
    </w:p>
    <w:p w:rsidR="00A75BC7" w:rsidRDefault="00A75BC7">
      <w:pPr>
        <w:pStyle w:val="normal0"/>
        <w:spacing w:line="240" w:lineRule="auto"/>
      </w:pPr>
    </w:p>
    <w:p w:rsidR="00A75BC7" w:rsidRDefault="001262FF">
      <w:pPr>
        <w:pStyle w:val="normal0"/>
        <w:spacing w:line="240" w:lineRule="auto"/>
        <w:rPr>
          <w:i/>
        </w:rPr>
      </w:pPr>
      <w:r>
        <w:rPr>
          <w:i/>
        </w:rPr>
        <w:t xml:space="preserve">Coupeville </w:t>
      </w:r>
    </w:p>
    <w:p w:rsidR="00A75BC7" w:rsidRDefault="00A75BC7">
      <w:pPr>
        <w:pStyle w:val="normal0"/>
        <w:spacing w:line="240" w:lineRule="auto"/>
      </w:pPr>
    </w:p>
    <w:p w:rsidR="00A75BC7" w:rsidRDefault="001262FF">
      <w:pPr>
        <w:pStyle w:val="normal0"/>
        <w:spacing w:line="240" w:lineRule="auto"/>
      </w:pPr>
      <w:r>
        <w:t>Island County Historical Museum- Whidbey and Camano Islands</w:t>
      </w:r>
    </w:p>
    <w:p w:rsidR="00A75BC7" w:rsidRDefault="001262FF">
      <w:pPr>
        <w:pStyle w:val="normal0"/>
        <w:spacing w:line="240" w:lineRule="auto"/>
        <w:rPr>
          <w:highlight w:val="white"/>
        </w:rPr>
      </w:pPr>
      <w:r>
        <w:rPr>
          <w:highlight w:val="white"/>
        </w:rPr>
        <w:t>986 Alexander St, Coupeville, WA 98239</w:t>
      </w:r>
    </w:p>
    <w:p w:rsidR="00A75BC7" w:rsidRDefault="001262FF">
      <w:pPr>
        <w:pStyle w:val="normal0"/>
        <w:spacing w:line="240" w:lineRule="auto"/>
        <w:rPr>
          <w:highlight w:val="white"/>
          <w:u w:val="single"/>
        </w:rPr>
      </w:pPr>
      <w:r>
        <w:rPr>
          <w:highlight w:val="white"/>
        </w:rPr>
        <w:t>(360) 678-3310</w:t>
      </w:r>
    </w:p>
    <w:p w:rsidR="00A75BC7" w:rsidRDefault="001262FF">
      <w:pPr>
        <w:pStyle w:val="normal0"/>
        <w:spacing w:line="240" w:lineRule="auto"/>
      </w:pPr>
      <w:hyperlink r:id="rId14">
        <w:r>
          <w:rPr>
            <w:color w:val="1155CC"/>
            <w:u w:val="single"/>
          </w:rPr>
          <w:t>https://whidbeycamanoislands.com/island-county-historical-museum/</w:t>
        </w:r>
      </w:hyperlink>
      <w:r>
        <w:t xml:space="preserve"> </w:t>
      </w:r>
    </w:p>
    <w:p w:rsidR="00A75BC7" w:rsidRDefault="001262FF">
      <w:pPr>
        <w:pStyle w:val="normal0"/>
        <w:spacing w:line="240" w:lineRule="auto"/>
        <w:rPr>
          <w:highlight w:val="white"/>
        </w:rPr>
      </w:pPr>
      <w:r>
        <w:rPr>
          <w:highlight w:val="white"/>
        </w:rPr>
        <w:t xml:space="preserve">Develop an understanding of the past events that shaped today’s island culture. </w:t>
      </w:r>
    </w:p>
    <w:p w:rsidR="00A75BC7" w:rsidRDefault="00A75BC7">
      <w:pPr>
        <w:pStyle w:val="normal0"/>
        <w:spacing w:line="240" w:lineRule="auto"/>
        <w:rPr>
          <w:highlight w:val="white"/>
        </w:rPr>
      </w:pPr>
    </w:p>
    <w:p w:rsidR="00A75BC7" w:rsidRDefault="001262FF">
      <w:pPr>
        <w:pStyle w:val="normal0"/>
        <w:spacing w:line="240" w:lineRule="auto"/>
        <w:rPr>
          <w:highlight w:val="white"/>
        </w:rPr>
      </w:pPr>
      <w:r>
        <w:rPr>
          <w:i/>
          <w:highlight w:val="white"/>
        </w:rPr>
        <w:t>Elbe</w:t>
      </w:r>
      <w:r>
        <w:rPr>
          <w:highlight w:val="white"/>
        </w:rPr>
        <w:t xml:space="preserve"> </w:t>
      </w:r>
    </w:p>
    <w:p w:rsidR="00A75BC7" w:rsidRDefault="00A75BC7">
      <w:pPr>
        <w:pStyle w:val="normal0"/>
        <w:spacing w:line="240" w:lineRule="auto"/>
        <w:rPr>
          <w:highlight w:val="white"/>
        </w:rPr>
      </w:pPr>
    </w:p>
    <w:p w:rsidR="00A75BC7" w:rsidRDefault="001262FF">
      <w:pPr>
        <w:pStyle w:val="normal0"/>
        <w:spacing w:line="240" w:lineRule="auto"/>
        <w:rPr>
          <w:highlight w:val="white"/>
        </w:rPr>
      </w:pPr>
      <w:r>
        <w:rPr>
          <w:highlight w:val="white"/>
          <w:u w:val="single"/>
        </w:rPr>
        <w:t xml:space="preserve">Mt. Rainier Railroad and Logging Museum   </w:t>
      </w:r>
      <w:r>
        <w:rPr>
          <w:highlight w:val="white"/>
        </w:rPr>
        <w:t xml:space="preserve">    </w:t>
      </w:r>
    </w:p>
    <w:p w:rsidR="00A75BC7" w:rsidRDefault="001262FF">
      <w:pPr>
        <w:pStyle w:val="normal0"/>
        <w:spacing w:line="240" w:lineRule="auto"/>
        <w:rPr>
          <w:highlight w:val="white"/>
        </w:rPr>
      </w:pPr>
      <w:r>
        <w:rPr>
          <w:highlight w:val="white"/>
        </w:rPr>
        <w:t>54124 Mountain Hwy E, Elbe, WA 98330</w:t>
      </w:r>
    </w:p>
    <w:p w:rsidR="00A75BC7" w:rsidRDefault="001262FF">
      <w:pPr>
        <w:pStyle w:val="normal0"/>
        <w:spacing w:line="240" w:lineRule="auto"/>
        <w:rPr>
          <w:highlight w:val="white"/>
        </w:rPr>
      </w:pPr>
      <w:r>
        <w:rPr>
          <w:highlight w:val="white"/>
        </w:rPr>
        <w:t>(360) 492-6000</w:t>
      </w:r>
    </w:p>
    <w:p w:rsidR="00A75BC7" w:rsidRDefault="001262FF">
      <w:pPr>
        <w:pStyle w:val="normal0"/>
        <w:spacing w:line="240" w:lineRule="auto"/>
        <w:rPr>
          <w:color w:val="426180"/>
          <w:highlight w:val="white"/>
        </w:rPr>
      </w:pPr>
      <w:hyperlink r:id="rId15">
        <w:r>
          <w:rPr>
            <w:color w:val="1155CC"/>
            <w:highlight w:val="white"/>
            <w:u w:val="single"/>
          </w:rPr>
          <w:t>https://mtrainierrailroad.com</w:t>
        </w:r>
      </w:hyperlink>
      <w:r>
        <w:rPr>
          <w:color w:val="426180"/>
          <w:highlight w:val="white"/>
        </w:rPr>
        <w:t xml:space="preserve"> </w:t>
      </w:r>
    </w:p>
    <w:p w:rsidR="00A75BC7" w:rsidRDefault="001262FF">
      <w:pPr>
        <w:pStyle w:val="normal0"/>
        <w:spacing w:line="240" w:lineRule="auto"/>
        <w:rPr>
          <w:highlight w:val="white"/>
        </w:rPr>
      </w:pPr>
      <w:r>
        <w:rPr>
          <w:highlight w:val="white"/>
        </w:rPr>
        <w:t>Museum exhibits explore a comprehensive collection of steam logging locomotives and discover the stories behind the pioneers of railroad logging camps in the early to mid 1900’</w:t>
      </w:r>
      <w:r>
        <w:rPr>
          <w:highlight w:val="white"/>
        </w:rPr>
        <w:t>s. Excursions and museum visits are scheduled on summer and fall weekends with thrilling holiday excursions each winter.</w:t>
      </w:r>
    </w:p>
    <w:p w:rsidR="00A75BC7" w:rsidRDefault="00A75BC7">
      <w:pPr>
        <w:pStyle w:val="normal0"/>
        <w:spacing w:line="240" w:lineRule="auto"/>
        <w:rPr>
          <w:i/>
        </w:rPr>
      </w:pPr>
    </w:p>
    <w:p w:rsidR="00A75BC7" w:rsidRDefault="001262FF">
      <w:pPr>
        <w:pStyle w:val="normal0"/>
        <w:spacing w:line="240" w:lineRule="auto"/>
        <w:rPr>
          <w:i/>
        </w:rPr>
      </w:pPr>
      <w:r>
        <w:rPr>
          <w:i/>
        </w:rPr>
        <w:t xml:space="preserve">Everett </w:t>
      </w:r>
    </w:p>
    <w:p w:rsidR="00A75BC7" w:rsidRDefault="00A75BC7">
      <w:pPr>
        <w:pStyle w:val="normal0"/>
        <w:spacing w:line="240" w:lineRule="auto"/>
      </w:pPr>
    </w:p>
    <w:p w:rsidR="00A75BC7" w:rsidRDefault="001262FF">
      <w:pPr>
        <w:pStyle w:val="normal0"/>
        <w:spacing w:line="240" w:lineRule="auto"/>
        <w:rPr>
          <w:highlight w:val="white"/>
        </w:rPr>
      </w:pPr>
      <w:r>
        <w:rPr>
          <w:highlight w:val="white"/>
          <w:u w:val="single"/>
        </w:rPr>
        <w:t xml:space="preserve">The Flying Heritage and Combat Armor Museum   </w:t>
      </w:r>
      <w:r>
        <w:rPr>
          <w:highlight w:val="white"/>
        </w:rPr>
        <w:t xml:space="preserve"> </w:t>
      </w:r>
    </w:p>
    <w:p w:rsidR="00A75BC7" w:rsidRDefault="001262FF">
      <w:pPr>
        <w:pStyle w:val="normal0"/>
        <w:spacing w:line="240" w:lineRule="auto"/>
        <w:rPr>
          <w:highlight w:val="white"/>
        </w:rPr>
      </w:pPr>
      <w:r>
        <w:rPr>
          <w:highlight w:val="white"/>
        </w:rPr>
        <w:t>3407 109th St SW, Everett, WA 98204</w:t>
      </w:r>
    </w:p>
    <w:p w:rsidR="00A75BC7" w:rsidRDefault="001262FF">
      <w:pPr>
        <w:pStyle w:val="normal0"/>
        <w:spacing w:line="240" w:lineRule="auto"/>
        <w:rPr>
          <w:highlight w:val="white"/>
        </w:rPr>
      </w:pPr>
      <w:r>
        <w:rPr>
          <w:highlight w:val="white"/>
        </w:rPr>
        <w:t xml:space="preserve">(206) 342- 4242 </w:t>
      </w:r>
    </w:p>
    <w:p w:rsidR="00A75BC7" w:rsidRDefault="001262FF">
      <w:pPr>
        <w:pStyle w:val="normal0"/>
        <w:spacing w:line="240" w:lineRule="auto"/>
        <w:rPr>
          <w:highlight w:val="white"/>
        </w:rPr>
      </w:pPr>
      <w:hyperlink r:id="rId16">
        <w:r>
          <w:rPr>
            <w:color w:val="1155CC"/>
            <w:highlight w:val="white"/>
            <w:u w:val="single"/>
          </w:rPr>
          <w:t>https://flyingheritage.org/</w:t>
        </w:r>
      </w:hyperlink>
    </w:p>
    <w:p w:rsidR="00A75BC7" w:rsidRDefault="001262FF">
      <w:pPr>
        <w:pStyle w:val="normal0"/>
        <w:spacing w:line="240" w:lineRule="auto"/>
        <w:rPr>
          <w:highlight w:val="white"/>
        </w:rPr>
      </w:pPr>
      <w:r>
        <w:rPr>
          <w:highlight w:val="white"/>
        </w:rPr>
        <w:t>Paul G. Allen's collection of rare military aircraft, tanks and other military hardware from the United States, Germany, Japan, Russia, and the United Kingdom. The Flying Heritage &amp; Combat Armor Museum in</w:t>
      </w:r>
      <w:r>
        <w:rPr>
          <w:highlight w:val="white"/>
        </w:rPr>
        <w:t>cludes several significant military machines of the 20th century.</w:t>
      </w:r>
    </w:p>
    <w:p w:rsidR="00A75BC7" w:rsidRDefault="00A75BC7">
      <w:pPr>
        <w:pStyle w:val="normal0"/>
        <w:spacing w:line="240" w:lineRule="auto"/>
      </w:pPr>
    </w:p>
    <w:p w:rsidR="001262FF" w:rsidRDefault="001262FF">
      <w:pPr>
        <w:pStyle w:val="normal0"/>
        <w:spacing w:line="240" w:lineRule="auto"/>
        <w:rPr>
          <w:i/>
        </w:rPr>
      </w:pPr>
    </w:p>
    <w:p w:rsidR="001262FF" w:rsidRDefault="001262FF">
      <w:pPr>
        <w:pStyle w:val="normal0"/>
        <w:spacing w:line="240" w:lineRule="auto"/>
        <w:rPr>
          <w:i/>
        </w:rPr>
      </w:pPr>
    </w:p>
    <w:p w:rsidR="00A75BC7" w:rsidRDefault="001262FF">
      <w:pPr>
        <w:pStyle w:val="normal0"/>
        <w:spacing w:line="240" w:lineRule="auto"/>
        <w:rPr>
          <w:i/>
        </w:rPr>
      </w:pPr>
      <w:r>
        <w:rPr>
          <w:i/>
        </w:rPr>
        <w:lastRenderedPageBreak/>
        <w:t>Neah Bay</w:t>
      </w:r>
    </w:p>
    <w:p w:rsidR="001262FF" w:rsidRDefault="001262FF" w:rsidP="001262FF">
      <w:pPr>
        <w:pStyle w:val="normal0"/>
        <w:spacing w:line="240" w:lineRule="auto"/>
      </w:pPr>
    </w:p>
    <w:p w:rsidR="00A75BC7" w:rsidRDefault="001262FF" w:rsidP="001262FF">
      <w:pPr>
        <w:pStyle w:val="normal0"/>
        <w:spacing w:line="240" w:lineRule="auto"/>
        <w:rPr>
          <w:highlight w:val="white"/>
          <w:u w:val="single"/>
        </w:rPr>
      </w:pPr>
      <w:r>
        <w:rPr>
          <w:highlight w:val="white"/>
          <w:u w:val="single"/>
        </w:rPr>
        <w:t>Makah Museum</w:t>
      </w:r>
    </w:p>
    <w:p w:rsidR="00A75BC7" w:rsidRDefault="001262FF">
      <w:pPr>
        <w:pStyle w:val="normal0"/>
        <w:spacing w:line="240" w:lineRule="auto"/>
        <w:rPr>
          <w:highlight w:val="white"/>
        </w:rPr>
      </w:pPr>
      <w:r>
        <w:rPr>
          <w:highlight w:val="white"/>
        </w:rPr>
        <w:t>1880 Bayview Ave | P.O. Box 160, Neah Bay, Washington 98357</w:t>
      </w:r>
    </w:p>
    <w:p w:rsidR="00A75BC7" w:rsidRDefault="001262FF" w:rsidP="001262FF">
      <w:pPr>
        <w:pStyle w:val="normal0"/>
        <w:spacing w:line="240" w:lineRule="auto"/>
        <w:rPr>
          <w:highlight w:val="white"/>
        </w:rPr>
      </w:pPr>
      <w:r>
        <w:rPr>
          <w:highlight w:val="white"/>
        </w:rPr>
        <w:t>(360)645-2711</w:t>
      </w:r>
    </w:p>
    <w:p w:rsidR="00A75BC7" w:rsidRDefault="001262FF" w:rsidP="001262FF">
      <w:pPr>
        <w:pStyle w:val="normal0"/>
        <w:spacing w:line="240" w:lineRule="auto"/>
        <w:rPr>
          <w:highlight w:val="white"/>
        </w:rPr>
      </w:pPr>
      <w:hyperlink r:id="rId17">
        <w:r>
          <w:rPr>
            <w:color w:val="1155CC"/>
            <w:highlight w:val="white"/>
            <w:u w:val="single"/>
          </w:rPr>
          <w:t>https://makahmuseum.com/vi</w:t>
        </w:r>
        <w:r>
          <w:rPr>
            <w:color w:val="1155CC"/>
            <w:highlight w:val="white"/>
            <w:u w:val="single"/>
          </w:rPr>
          <w:t>siting/guided-tours/</w:t>
        </w:r>
      </w:hyperlink>
    </w:p>
    <w:p w:rsidR="00A75BC7" w:rsidRDefault="001262FF">
      <w:pPr>
        <w:pStyle w:val="normal0"/>
        <w:spacing w:line="240" w:lineRule="auto"/>
      </w:pPr>
      <w:r>
        <w:rPr>
          <w:highlight w:val="white"/>
        </w:rPr>
        <w:t xml:space="preserve">This museum offers visitors a glimpse of pre-contact Makah life with over 500 artifacts. The museum exhibit offers gallery and environmental tours. Tours last 1.5 - 2 hours. </w:t>
      </w:r>
    </w:p>
    <w:p w:rsidR="00A75BC7" w:rsidRDefault="00A75BC7">
      <w:pPr>
        <w:pStyle w:val="normal0"/>
        <w:spacing w:line="240" w:lineRule="auto"/>
        <w:ind w:left="720"/>
        <w:rPr>
          <w:color w:val="1155CC"/>
          <w:highlight w:val="white"/>
          <w:u w:val="single"/>
        </w:rPr>
      </w:pPr>
    </w:p>
    <w:p w:rsidR="00A75BC7" w:rsidRDefault="001262FF">
      <w:pPr>
        <w:pStyle w:val="normal0"/>
        <w:spacing w:line="240" w:lineRule="auto"/>
        <w:rPr>
          <w:i/>
        </w:rPr>
      </w:pPr>
      <w:r>
        <w:rPr>
          <w:i/>
        </w:rPr>
        <w:t>Olympia</w:t>
      </w:r>
    </w:p>
    <w:p w:rsidR="00A75BC7" w:rsidRDefault="00A75BC7">
      <w:pPr>
        <w:pStyle w:val="normal0"/>
        <w:spacing w:line="240" w:lineRule="auto"/>
        <w:rPr>
          <w:u w:val="single"/>
        </w:rPr>
      </w:pPr>
    </w:p>
    <w:p w:rsidR="00A75BC7" w:rsidRDefault="001262FF">
      <w:pPr>
        <w:pStyle w:val="normal0"/>
        <w:spacing w:line="240" w:lineRule="auto"/>
        <w:rPr>
          <w:u w:val="single"/>
        </w:rPr>
      </w:pPr>
      <w:r>
        <w:rPr>
          <w:u w:val="single"/>
        </w:rPr>
        <w:t>Washington State Capitol</w:t>
      </w:r>
    </w:p>
    <w:p w:rsidR="00A75BC7" w:rsidRDefault="001262FF">
      <w:pPr>
        <w:pStyle w:val="normal0"/>
        <w:spacing w:line="240" w:lineRule="auto"/>
      </w:pPr>
      <w:r>
        <w:t>416 Sid Snyder Ave SW, Olympia, WA 98504</w:t>
      </w:r>
    </w:p>
    <w:p w:rsidR="00A75BC7" w:rsidRDefault="001262FF">
      <w:pPr>
        <w:pStyle w:val="normal0"/>
        <w:spacing w:line="240" w:lineRule="auto"/>
        <w:rPr>
          <w:color w:val="1155CC"/>
          <w:u w:val="single"/>
        </w:rPr>
      </w:pPr>
      <w:r>
        <w:t xml:space="preserve">(360) 902-8880; </w:t>
      </w:r>
      <w:r>
        <w:rPr>
          <w:color w:val="1155CC"/>
          <w:u w:val="single"/>
        </w:rPr>
        <w:t>tours@des.wa.gov</w:t>
      </w:r>
    </w:p>
    <w:p w:rsidR="00A75BC7" w:rsidRDefault="001262FF">
      <w:pPr>
        <w:pStyle w:val="normal0"/>
        <w:spacing w:line="240" w:lineRule="auto"/>
      </w:pPr>
      <w:hyperlink r:id="rId18" w:anchor="SchoolTour">
        <w:r>
          <w:rPr>
            <w:color w:val="1155CC"/>
            <w:u w:val="single"/>
          </w:rPr>
          <w:t>https://des.wa.gov/services/facilities-leasing/capitol-campus/tours#SchoolTour</w:t>
        </w:r>
      </w:hyperlink>
    </w:p>
    <w:p w:rsidR="00A75BC7" w:rsidRDefault="001262FF">
      <w:pPr>
        <w:pStyle w:val="normal0"/>
        <w:spacing w:line="240" w:lineRule="auto"/>
        <w:rPr>
          <w:i/>
        </w:rPr>
      </w:pPr>
      <w:r>
        <w:t xml:space="preserve">The Washington State Capitol offers students a glimpse into how Washington State government works. There are several tours available, including the Civic Education Tour (grades 4-12), the Governor’s Mansion tour, and general public tours. </w:t>
      </w:r>
    </w:p>
    <w:p w:rsidR="00A75BC7" w:rsidRDefault="00A75BC7">
      <w:pPr>
        <w:pStyle w:val="normal0"/>
        <w:spacing w:line="240" w:lineRule="auto"/>
        <w:rPr>
          <w:i/>
        </w:rPr>
      </w:pPr>
    </w:p>
    <w:p w:rsidR="00A75BC7" w:rsidRDefault="001262FF">
      <w:pPr>
        <w:pStyle w:val="normal0"/>
        <w:spacing w:line="240" w:lineRule="auto"/>
        <w:rPr>
          <w:i/>
          <w:highlight w:val="white"/>
        </w:rPr>
      </w:pPr>
      <w:r>
        <w:rPr>
          <w:i/>
          <w:highlight w:val="white"/>
        </w:rPr>
        <w:t>San Juan Island</w:t>
      </w:r>
    </w:p>
    <w:p w:rsidR="00A75BC7" w:rsidRDefault="00A75BC7">
      <w:pPr>
        <w:pStyle w:val="normal0"/>
        <w:spacing w:line="240" w:lineRule="auto"/>
        <w:rPr>
          <w:i/>
          <w:highlight w:val="white"/>
        </w:rPr>
      </w:pPr>
    </w:p>
    <w:p w:rsidR="00A75BC7" w:rsidRDefault="001262FF">
      <w:pPr>
        <w:pStyle w:val="normal0"/>
        <w:spacing w:line="240" w:lineRule="auto"/>
        <w:rPr>
          <w:u w:val="single"/>
        </w:rPr>
      </w:pPr>
      <w:r>
        <w:rPr>
          <w:u w:val="single"/>
        </w:rPr>
        <w:t>English Camp and American Camp</w:t>
      </w:r>
    </w:p>
    <w:p w:rsidR="00A75BC7" w:rsidRDefault="001262FF" w:rsidP="001262FF">
      <w:pPr>
        <w:pStyle w:val="normal0"/>
        <w:spacing w:line="240" w:lineRule="auto"/>
      </w:pPr>
      <w:r>
        <w:t>San Juan Island</w:t>
      </w:r>
    </w:p>
    <w:p w:rsidR="00A75BC7" w:rsidRDefault="001262FF" w:rsidP="001262FF">
      <w:pPr>
        <w:pStyle w:val="normal0"/>
        <w:spacing w:line="240" w:lineRule="auto"/>
        <w:rPr>
          <w:highlight w:val="white"/>
        </w:rPr>
      </w:pPr>
      <w:r>
        <w:rPr>
          <w:highlight w:val="white"/>
        </w:rPr>
        <w:t>(360) 378-2240</w:t>
      </w:r>
    </w:p>
    <w:p w:rsidR="00A75BC7" w:rsidRDefault="001262FF" w:rsidP="001262FF">
      <w:pPr>
        <w:pStyle w:val="normal0"/>
        <w:spacing w:line="240" w:lineRule="auto"/>
        <w:rPr>
          <w:highlight w:val="white"/>
        </w:rPr>
      </w:pPr>
      <w:hyperlink r:id="rId19">
        <w:r>
          <w:rPr>
            <w:color w:val="1155CC"/>
            <w:highlight w:val="white"/>
            <w:u w:val="single"/>
          </w:rPr>
          <w:t>https://www.nps.gov/sajh/learn/historyculture/english-camp.htm</w:t>
        </w:r>
      </w:hyperlink>
    </w:p>
    <w:p w:rsidR="00A75BC7" w:rsidRDefault="001262FF" w:rsidP="001262FF">
      <w:pPr>
        <w:pStyle w:val="normal0"/>
        <w:spacing w:line="240" w:lineRule="auto"/>
        <w:rPr>
          <w:highlight w:val="white"/>
        </w:rPr>
      </w:pPr>
      <w:hyperlink r:id="rId20">
        <w:r>
          <w:rPr>
            <w:color w:val="1155CC"/>
            <w:highlight w:val="white"/>
            <w:u w:val="single"/>
          </w:rPr>
          <w:t>https://www.nps.gov/sajh/planyourvisit/american-camp.htm</w:t>
        </w:r>
      </w:hyperlink>
      <w:r>
        <w:rPr>
          <w:highlight w:val="white"/>
        </w:rPr>
        <w:t xml:space="preserve"> </w:t>
      </w:r>
    </w:p>
    <w:p w:rsidR="00A75BC7" w:rsidRDefault="001262FF">
      <w:pPr>
        <w:pStyle w:val="normal0"/>
        <w:spacing w:line="240" w:lineRule="auto"/>
        <w:rPr>
          <w:highlight w:val="white"/>
        </w:rPr>
      </w:pPr>
      <w:r>
        <w:rPr>
          <w:highlight w:val="white"/>
        </w:rPr>
        <w:t xml:space="preserve">National Park tour of the English Camp and American Camp on San Juan Island, sites on which the US and Great Britain disputed the US-Britain border in the 1859 Pig War. </w:t>
      </w:r>
    </w:p>
    <w:p w:rsidR="00A75BC7" w:rsidRDefault="00A75BC7">
      <w:pPr>
        <w:pStyle w:val="normal0"/>
        <w:spacing w:line="240" w:lineRule="auto"/>
        <w:rPr>
          <w:i/>
        </w:rPr>
      </w:pPr>
    </w:p>
    <w:p w:rsidR="00A75BC7" w:rsidRDefault="001262FF">
      <w:pPr>
        <w:pStyle w:val="normal0"/>
        <w:spacing w:line="240" w:lineRule="auto"/>
        <w:rPr>
          <w:i/>
        </w:rPr>
      </w:pPr>
      <w:r>
        <w:rPr>
          <w:i/>
        </w:rPr>
        <w:t>Seattle</w:t>
      </w:r>
    </w:p>
    <w:p w:rsidR="00A75BC7" w:rsidRDefault="00A75BC7">
      <w:pPr>
        <w:pStyle w:val="normal0"/>
        <w:spacing w:line="240" w:lineRule="auto"/>
        <w:rPr>
          <w:i/>
          <w:u w:val="single"/>
        </w:rPr>
      </w:pPr>
    </w:p>
    <w:p w:rsidR="00A75BC7" w:rsidRDefault="001262FF">
      <w:pPr>
        <w:pStyle w:val="normal0"/>
        <w:spacing w:line="240" w:lineRule="auto"/>
      </w:pPr>
      <w:r>
        <w:rPr>
          <w:u w:val="single"/>
        </w:rPr>
        <w:t>Burke Museum</w:t>
      </w:r>
    </w:p>
    <w:p w:rsidR="00A75BC7" w:rsidRDefault="001262FF">
      <w:pPr>
        <w:pStyle w:val="normal0"/>
        <w:spacing w:line="240" w:lineRule="auto"/>
      </w:pPr>
      <w:r>
        <w:t>4300 15th Ave NE, Seattle (UW Campus)</w:t>
      </w:r>
    </w:p>
    <w:p w:rsidR="00A75BC7" w:rsidRDefault="001262FF">
      <w:pPr>
        <w:pStyle w:val="normal0"/>
        <w:spacing w:line="240" w:lineRule="auto"/>
      </w:pPr>
      <w:hyperlink r:id="rId21">
        <w:r>
          <w:t>(206) 543-7907</w:t>
        </w:r>
      </w:hyperlink>
      <w:r>
        <w:t xml:space="preserve"> </w:t>
      </w:r>
    </w:p>
    <w:p w:rsidR="00A75BC7" w:rsidRDefault="001262FF">
      <w:pPr>
        <w:pStyle w:val="normal0"/>
        <w:widowControl w:val="0"/>
        <w:spacing w:line="240" w:lineRule="auto"/>
      </w:pPr>
      <w:hyperlink r:id="rId22">
        <w:r>
          <w:rPr>
            <w:color w:val="1155CC"/>
            <w:u w:val="single"/>
          </w:rPr>
          <w:t>https://www.seattleattractions.com/seattle-attractions/burk</w:t>
        </w:r>
        <w:r>
          <w:rPr>
            <w:color w:val="1155CC"/>
            <w:u w:val="single"/>
          </w:rPr>
          <w:t>e-museum/</w:t>
        </w:r>
      </w:hyperlink>
    </w:p>
    <w:p w:rsidR="00A75BC7" w:rsidRDefault="001262FF">
      <w:pPr>
        <w:pStyle w:val="normal0"/>
        <w:widowControl w:val="0"/>
        <w:spacing w:line="240" w:lineRule="auto"/>
        <w:rPr>
          <w:highlight w:val="yellow"/>
        </w:rPr>
      </w:pPr>
      <w:r>
        <w:rPr>
          <w:color w:val="1D1D1D"/>
          <w:highlight w:val="white"/>
        </w:rPr>
        <w:t>Includes six galleries about the people, geology, plants and animals that make the natural history and culture of the Pacific Northwest</w:t>
      </w:r>
    </w:p>
    <w:p w:rsidR="00A75BC7" w:rsidRDefault="00A75BC7">
      <w:pPr>
        <w:pStyle w:val="normal0"/>
        <w:spacing w:line="240" w:lineRule="auto"/>
        <w:rPr>
          <w:u w:val="single"/>
        </w:rPr>
      </w:pPr>
    </w:p>
    <w:p w:rsidR="00A75BC7" w:rsidRDefault="001262FF">
      <w:pPr>
        <w:pStyle w:val="normal0"/>
        <w:spacing w:line="240" w:lineRule="auto"/>
        <w:rPr>
          <w:u w:val="single"/>
        </w:rPr>
      </w:pPr>
      <w:r>
        <w:rPr>
          <w:u w:val="single"/>
        </w:rPr>
        <w:t>Klondike Goldrush Museum</w:t>
      </w:r>
    </w:p>
    <w:p w:rsidR="00A75BC7" w:rsidRDefault="001262FF">
      <w:pPr>
        <w:pStyle w:val="normal0"/>
        <w:spacing w:line="240" w:lineRule="auto"/>
      </w:pPr>
      <w:r>
        <w:rPr>
          <w:highlight w:val="white"/>
        </w:rPr>
        <w:t>(206) 220-4240</w:t>
      </w:r>
    </w:p>
    <w:p w:rsidR="00A75BC7" w:rsidRDefault="001262FF">
      <w:pPr>
        <w:pStyle w:val="normal0"/>
        <w:widowControl w:val="0"/>
        <w:spacing w:line="240" w:lineRule="auto"/>
      </w:pPr>
      <w:hyperlink r:id="rId23">
        <w:r>
          <w:rPr>
            <w:color w:val="1155CC"/>
            <w:u w:val="single"/>
          </w:rPr>
          <w:t>https://www.nps.gov/klse/index.htm</w:t>
        </w:r>
      </w:hyperlink>
    </w:p>
    <w:p w:rsidR="00A75BC7" w:rsidRDefault="001262FF">
      <w:pPr>
        <w:pStyle w:val="normal0"/>
        <w:widowControl w:val="0"/>
        <w:spacing w:line="240" w:lineRule="auto"/>
      </w:pPr>
      <w:r>
        <w:t xml:space="preserve">Learn about the Klondike Gold Rush in Seattle. </w:t>
      </w:r>
    </w:p>
    <w:p w:rsidR="00A75BC7" w:rsidRDefault="00A75BC7">
      <w:pPr>
        <w:pStyle w:val="normal0"/>
        <w:spacing w:line="240" w:lineRule="auto"/>
        <w:rPr>
          <w:highlight w:val="yellow"/>
        </w:rPr>
      </w:pPr>
    </w:p>
    <w:p w:rsidR="00A75BC7" w:rsidRDefault="001262FF">
      <w:pPr>
        <w:pStyle w:val="normal0"/>
        <w:spacing w:line="240" w:lineRule="auto"/>
        <w:rPr>
          <w:u w:val="single"/>
        </w:rPr>
      </w:pPr>
      <w:r>
        <w:rPr>
          <w:u w:val="single"/>
        </w:rPr>
        <w:t>The Museum of Flight</w:t>
      </w:r>
    </w:p>
    <w:p w:rsidR="00A75BC7" w:rsidRDefault="001262FF">
      <w:pPr>
        <w:pStyle w:val="normal0"/>
        <w:spacing w:line="240" w:lineRule="auto"/>
        <w:rPr>
          <w:color w:val="222222"/>
        </w:rPr>
      </w:pPr>
      <w:r>
        <w:rPr>
          <w:color w:val="222222"/>
        </w:rPr>
        <w:t>9404 E. Marginal Way South, Seattle, WA 98108-4097</w:t>
      </w:r>
    </w:p>
    <w:p w:rsidR="00A75BC7" w:rsidRDefault="001262FF">
      <w:pPr>
        <w:pStyle w:val="normal0"/>
        <w:spacing w:line="240" w:lineRule="auto"/>
        <w:rPr>
          <w:color w:val="222222"/>
        </w:rPr>
      </w:pPr>
      <w:r>
        <w:rPr>
          <w:color w:val="222222"/>
        </w:rPr>
        <w:t>(206) 764-5700</w:t>
      </w:r>
    </w:p>
    <w:p w:rsidR="00A75BC7" w:rsidRDefault="001262FF">
      <w:pPr>
        <w:pStyle w:val="normal0"/>
        <w:spacing w:line="240" w:lineRule="auto"/>
        <w:rPr>
          <w:color w:val="525252"/>
        </w:rPr>
      </w:pPr>
      <w:hyperlink r:id="rId24">
        <w:r>
          <w:rPr>
            <w:color w:val="1155CC"/>
            <w:u w:val="single"/>
          </w:rPr>
          <w:t>info@museumofflight.org</w:t>
        </w:r>
      </w:hyperlink>
      <w:r>
        <w:rPr>
          <w:color w:val="222222"/>
        </w:rPr>
        <w:t xml:space="preserve"> </w:t>
      </w:r>
    </w:p>
    <w:p w:rsidR="00A75BC7" w:rsidRDefault="001262FF">
      <w:pPr>
        <w:pStyle w:val="normal0"/>
        <w:spacing w:line="240" w:lineRule="auto"/>
      </w:pPr>
      <w:r>
        <w:t>The Museum</w:t>
      </w:r>
      <w:r>
        <w:t xml:space="preserve"> of Flight is the largest independent, non-profit air and space museum in the world! </w:t>
      </w:r>
    </w:p>
    <w:p w:rsidR="001262FF" w:rsidRDefault="001262FF">
      <w:pPr>
        <w:pStyle w:val="normal0"/>
        <w:spacing w:line="240" w:lineRule="auto"/>
        <w:rPr>
          <w:i/>
        </w:rPr>
      </w:pPr>
    </w:p>
    <w:p w:rsidR="00A75BC7" w:rsidRDefault="001262FF">
      <w:pPr>
        <w:pStyle w:val="normal0"/>
        <w:spacing w:line="240" w:lineRule="auto"/>
        <w:rPr>
          <w:u w:val="single"/>
        </w:rPr>
      </w:pPr>
      <w:r>
        <w:rPr>
          <w:u w:val="single"/>
        </w:rPr>
        <w:t>The Museum of History &amp; Industry</w:t>
      </w:r>
    </w:p>
    <w:p w:rsidR="00A75BC7" w:rsidRDefault="001262FF">
      <w:pPr>
        <w:pStyle w:val="normal0"/>
        <w:spacing w:line="240" w:lineRule="auto"/>
      </w:pPr>
      <w:r>
        <w:t>860 Terry Ave. N., Seattle, WA 98109</w:t>
      </w:r>
    </w:p>
    <w:p w:rsidR="00A75BC7" w:rsidRDefault="001262FF">
      <w:pPr>
        <w:pStyle w:val="normal0"/>
        <w:spacing w:line="240" w:lineRule="auto"/>
      </w:pPr>
      <w:r>
        <w:t>(206) 324-1126</w:t>
      </w:r>
    </w:p>
    <w:p w:rsidR="00A75BC7" w:rsidRDefault="001262FF">
      <w:pPr>
        <w:pStyle w:val="normal0"/>
        <w:spacing w:line="240" w:lineRule="auto"/>
        <w:rPr>
          <w:color w:val="1155CC"/>
          <w:u w:val="single"/>
        </w:rPr>
      </w:pPr>
      <w:hyperlink r:id="rId25">
        <w:r>
          <w:rPr>
            <w:color w:val="1155CC"/>
            <w:u w:val="single"/>
          </w:rPr>
          <w:t>https://mohai.org/visit/</w:t>
        </w:r>
      </w:hyperlink>
    </w:p>
    <w:p w:rsidR="00A75BC7" w:rsidRDefault="001262FF">
      <w:pPr>
        <w:pStyle w:val="normal0"/>
        <w:spacing w:line="240" w:lineRule="auto"/>
      </w:pPr>
      <w:r>
        <w:lastRenderedPageBreak/>
        <w:t>MOHAI uses exhi</w:t>
      </w:r>
      <w:r>
        <w:t>bits to take students through the history of Seattle. Field trips are self-guided and hands-on. Some trips include: Cracking the History--Salish stories, Hands on History, The Significance of Salmon.</w:t>
      </w:r>
    </w:p>
    <w:p w:rsidR="00A75BC7" w:rsidRDefault="00A75BC7">
      <w:pPr>
        <w:pStyle w:val="normal0"/>
        <w:spacing w:line="240" w:lineRule="auto"/>
      </w:pPr>
    </w:p>
    <w:p w:rsidR="00A75BC7" w:rsidRDefault="001262FF">
      <w:pPr>
        <w:pStyle w:val="normal0"/>
        <w:spacing w:line="240" w:lineRule="auto"/>
        <w:rPr>
          <w:highlight w:val="white"/>
        </w:rPr>
      </w:pPr>
      <w:r>
        <w:rPr>
          <w:highlight w:val="white"/>
          <w:u w:val="single"/>
        </w:rPr>
        <w:t xml:space="preserve">Northwest African-American Museum    </w:t>
      </w:r>
      <w:r>
        <w:rPr>
          <w:highlight w:val="white"/>
        </w:rPr>
        <w:t xml:space="preserve">    </w:t>
      </w:r>
    </w:p>
    <w:p w:rsidR="00A75BC7" w:rsidRDefault="001262FF">
      <w:pPr>
        <w:pStyle w:val="normal0"/>
        <w:spacing w:line="240" w:lineRule="auto"/>
        <w:rPr>
          <w:highlight w:val="white"/>
        </w:rPr>
      </w:pPr>
      <w:r>
        <w:rPr>
          <w:highlight w:val="white"/>
        </w:rPr>
        <w:t>300 S Massach</w:t>
      </w:r>
      <w:r>
        <w:rPr>
          <w:highlight w:val="white"/>
        </w:rPr>
        <w:t>usetts St, Seattle, WA 98144</w:t>
      </w:r>
    </w:p>
    <w:p w:rsidR="00A75BC7" w:rsidRDefault="001262FF">
      <w:pPr>
        <w:pStyle w:val="normal0"/>
        <w:spacing w:line="240" w:lineRule="auto"/>
      </w:pPr>
      <w:r>
        <w:t>(206) 518-6000</w:t>
      </w:r>
    </w:p>
    <w:p w:rsidR="00A75BC7" w:rsidRDefault="001262FF">
      <w:pPr>
        <w:pStyle w:val="normal0"/>
        <w:spacing w:line="240" w:lineRule="auto"/>
        <w:rPr>
          <w:color w:val="426180"/>
          <w:highlight w:val="white"/>
        </w:rPr>
      </w:pPr>
      <w:hyperlink r:id="rId26">
        <w:r>
          <w:rPr>
            <w:color w:val="1155CC"/>
            <w:highlight w:val="white"/>
            <w:u w:val="single"/>
          </w:rPr>
          <w:t>https://www.naamnw.org</w:t>
        </w:r>
      </w:hyperlink>
      <w:r>
        <w:rPr>
          <w:color w:val="426180"/>
          <w:highlight w:val="white"/>
        </w:rPr>
        <w:t xml:space="preserve"> </w:t>
      </w:r>
    </w:p>
    <w:p w:rsidR="00A75BC7" w:rsidRDefault="001262FF">
      <w:pPr>
        <w:pStyle w:val="normal0"/>
        <w:spacing w:line="240" w:lineRule="auto"/>
        <w:rPr>
          <w:highlight w:val="white"/>
        </w:rPr>
      </w:pPr>
      <w:r>
        <w:rPr>
          <w:highlight w:val="white"/>
        </w:rPr>
        <w:t>The Northwest African American Museum serves to present and preserve the connections between the Pacific Northwest and people of African descent a</w:t>
      </w:r>
      <w:r>
        <w:rPr>
          <w:highlight w:val="white"/>
        </w:rPr>
        <w:t>nd investigate and celebrate Black experiences in America through exhibitions, programs and events.</w:t>
      </w:r>
    </w:p>
    <w:p w:rsidR="00A75BC7" w:rsidRDefault="00A75BC7">
      <w:pPr>
        <w:pStyle w:val="normal0"/>
        <w:spacing w:line="240" w:lineRule="auto"/>
        <w:rPr>
          <w:highlight w:val="white"/>
        </w:rPr>
      </w:pPr>
    </w:p>
    <w:p w:rsidR="00A75BC7" w:rsidRDefault="001262FF">
      <w:pPr>
        <w:pStyle w:val="normal0"/>
        <w:widowControl w:val="0"/>
        <w:spacing w:line="240" w:lineRule="auto"/>
        <w:rPr>
          <w:u w:val="single"/>
        </w:rPr>
      </w:pPr>
      <w:r>
        <w:rPr>
          <w:u w:val="single"/>
        </w:rPr>
        <w:t>Seattle Holocaust Center for Humanity</w:t>
      </w:r>
    </w:p>
    <w:p w:rsidR="00A75BC7" w:rsidRDefault="001262FF">
      <w:pPr>
        <w:pStyle w:val="normal0"/>
        <w:widowControl w:val="0"/>
        <w:spacing w:line="240" w:lineRule="auto"/>
      </w:pPr>
      <w:r>
        <w:t xml:space="preserve">2045 2nd Avenue, Seattle, WA 98121 </w:t>
      </w:r>
    </w:p>
    <w:p w:rsidR="00A75BC7" w:rsidRDefault="001262FF">
      <w:pPr>
        <w:pStyle w:val="normal0"/>
        <w:widowControl w:val="0"/>
        <w:spacing w:line="240" w:lineRule="auto"/>
      </w:pPr>
      <w:r>
        <w:t>206-582-3000</w:t>
      </w:r>
    </w:p>
    <w:p w:rsidR="00A75BC7" w:rsidRDefault="001262FF">
      <w:pPr>
        <w:pStyle w:val="normal0"/>
        <w:widowControl w:val="0"/>
        <w:spacing w:line="240" w:lineRule="auto"/>
        <w:rPr>
          <w:u w:val="single"/>
        </w:rPr>
      </w:pPr>
      <w:hyperlink r:id="rId27">
        <w:r>
          <w:rPr>
            <w:color w:val="1155CC"/>
            <w:u w:val="single"/>
          </w:rPr>
          <w:t>https://holocaustcenterseattle.org/</w:t>
        </w:r>
      </w:hyperlink>
    </w:p>
    <w:p w:rsidR="00A75BC7" w:rsidRDefault="001262FF">
      <w:pPr>
        <w:pStyle w:val="normal0"/>
        <w:widowControl w:val="0"/>
        <w:spacing w:line="240" w:lineRule="auto"/>
      </w:pPr>
      <w:r>
        <w:t xml:space="preserve">Through artifacts and stories from local Holocaust survivors, students will begin to understand the history of the Holocaust and that their choices make a difference. For grades 6 and up. </w:t>
      </w:r>
    </w:p>
    <w:p w:rsidR="00A75BC7" w:rsidRDefault="00A75BC7">
      <w:pPr>
        <w:pStyle w:val="normal0"/>
        <w:widowControl w:val="0"/>
        <w:spacing w:line="240" w:lineRule="auto"/>
        <w:rPr>
          <w:highlight w:val="black"/>
          <w:u w:val="single"/>
        </w:rPr>
      </w:pPr>
    </w:p>
    <w:p w:rsidR="00A75BC7" w:rsidRDefault="001262FF">
      <w:pPr>
        <w:pStyle w:val="normal0"/>
        <w:spacing w:line="240" w:lineRule="auto"/>
        <w:rPr>
          <w:highlight w:val="white"/>
        </w:rPr>
      </w:pPr>
      <w:r>
        <w:rPr>
          <w:highlight w:val="white"/>
          <w:u w:val="single"/>
        </w:rPr>
        <w:t xml:space="preserve">Southwest Seattle History Museum    </w:t>
      </w:r>
      <w:r>
        <w:rPr>
          <w:highlight w:val="white"/>
        </w:rPr>
        <w:t xml:space="preserve"> </w:t>
      </w:r>
    </w:p>
    <w:p w:rsidR="00A75BC7" w:rsidRDefault="001262FF">
      <w:pPr>
        <w:pStyle w:val="normal0"/>
        <w:spacing w:line="240" w:lineRule="auto"/>
        <w:rPr>
          <w:highlight w:val="white"/>
        </w:rPr>
      </w:pPr>
      <w:r>
        <w:rPr>
          <w:highlight w:val="white"/>
        </w:rPr>
        <w:t>3003 61st Ave SW, Seattle, WA 98116</w:t>
      </w:r>
    </w:p>
    <w:p w:rsidR="00A75BC7" w:rsidRDefault="001262FF">
      <w:pPr>
        <w:pStyle w:val="normal0"/>
        <w:spacing w:line="240" w:lineRule="auto"/>
        <w:rPr>
          <w:highlight w:val="white"/>
        </w:rPr>
      </w:pPr>
      <w:r>
        <w:rPr>
          <w:color w:val="333333"/>
          <w:highlight w:val="white"/>
        </w:rPr>
        <w:t>(206) 350-0999</w:t>
      </w:r>
    </w:p>
    <w:p w:rsidR="00A75BC7" w:rsidRDefault="001262FF">
      <w:pPr>
        <w:pStyle w:val="normal0"/>
        <w:spacing w:line="240" w:lineRule="auto"/>
        <w:rPr>
          <w:color w:val="1155CC"/>
          <w:highlight w:val="white"/>
          <w:u w:val="single"/>
        </w:rPr>
      </w:pPr>
      <w:hyperlink r:id="rId28">
        <w:r>
          <w:rPr>
            <w:color w:val="1155CC"/>
            <w:highlight w:val="white"/>
            <w:u w:val="single"/>
          </w:rPr>
          <w:t>http://www.loghousemuseum.org</w:t>
        </w:r>
      </w:hyperlink>
    </w:p>
    <w:p w:rsidR="00A75BC7" w:rsidRDefault="001262FF">
      <w:pPr>
        <w:pStyle w:val="normal0"/>
        <w:spacing w:line="240" w:lineRule="auto"/>
      </w:pPr>
      <w:r>
        <w:rPr>
          <w:highlight w:val="white"/>
        </w:rPr>
        <w:t>A place to discover and celebrate the history of the Duwamish peninsula and the Birthpl</w:t>
      </w:r>
      <w:r>
        <w:rPr>
          <w:highlight w:val="white"/>
        </w:rPr>
        <w:t>ace of Seattle.</w:t>
      </w:r>
    </w:p>
    <w:p w:rsidR="00A75BC7" w:rsidRDefault="00A75BC7">
      <w:pPr>
        <w:pStyle w:val="normal0"/>
        <w:spacing w:line="240" w:lineRule="auto"/>
      </w:pPr>
    </w:p>
    <w:p w:rsidR="00A75BC7" w:rsidRDefault="001262FF">
      <w:pPr>
        <w:pStyle w:val="normal0"/>
        <w:spacing w:line="240" w:lineRule="auto"/>
        <w:rPr>
          <w:u w:val="single"/>
        </w:rPr>
      </w:pPr>
      <w:r>
        <w:rPr>
          <w:u w:val="single"/>
        </w:rPr>
        <w:t>Wing Luke Museum</w:t>
      </w:r>
    </w:p>
    <w:p w:rsidR="00A75BC7" w:rsidRDefault="001262FF">
      <w:pPr>
        <w:pStyle w:val="normal0"/>
        <w:spacing w:line="240" w:lineRule="auto"/>
      </w:pPr>
      <w:r>
        <w:t>719 South King St. Seattle, WA  98104</w:t>
      </w:r>
    </w:p>
    <w:p w:rsidR="00A75BC7" w:rsidRDefault="001262FF">
      <w:pPr>
        <w:pStyle w:val="normal0"/>
        <w:spacing w:line="240" w:lineRule="auto"/>
        <w:rPr>
          <w:u w:val="single"/>
        </w:rPr>
      </w:pPr>
      <w:hyperlink r:id="rId29">
        <w:r>
          <w:t>(206) 623-5124</w:t>
        </w:r>
      </w:hyperlink>
    </w:p>
    <w:p w:rsidR="00A75BC7" w:rsidRDefault="001262FF">
      <w:pPr>
        <w:pStyle w:val="normal0"/>
        <w:widowControl w:val="0"/>
        <w:spacing w:line="240" w:lineRule="auto"/>
        <w:rPr>
          <w:u w:val="single"/>
        </w:rPr>
      </w:pPr>
      <w:hyperlink r:id="rId30">
        <w:r>
          <w:rPr>
            <w:color w:val="1155CC"/>
            <w:u w:val="single"/>
          </w:rPr>
          <w:t>https://www.seattlea</w:t>
        </w:r>
        <w:r>
          <w:rPr>
            <w:color w:val="1155CC"/>
            <w:u w:val="single"/>
          </w:rPr>
          <w:t>ttractions.com/seattle-attractions/wing-luke-museum-chinatown-discovery-tours</w:t>
        </w:r>
      </w:hyperlink>
      <w:r>
        <w:rPr>
          <w:u w:val="single"/>
        </w:rPr>
        <w:t xml:space="preserve"> </w:t>
      </w:r>
    </w:p>
    <w:p w:rsidR="00A75BC7" w:rsidRPr="001262FF" w:rsidRDefault="001262FF">
      <w:pPr>
        <w:pStyle w:val="normal0"/>
        <w:widowControl w:val="0"/>
        <w:spacing w:line="240" w:lineRule="auto"/>
      </w:pPr>
      <w:r w:rsidRPr="001262FF">
        <w:t xml:space="preserve">Learn how Asian pioneers shaped Seattle. </w:t>
      </w:r>
    </w:p>
    <w:p w:rsidR="00A75BC7" w:rsidRDefault="00A75BC7">
      <w:pPr>
        <w:pStyle w:val="normal0"/>
        <w:spacing w:line="240" w:lineRule="auto"/>
        <w:rPr>
          <w:i/>
          <w:highlight w:val="yellow"/>
        </w:rPr>
      </w:pPr>
    </w:p>
    <w:p w:rsidR="00A75BC7" w:rsidRDefault="001262FF">
      <w:pPr>
        <w:pStyle w:val="normal0"/>
        <w:spacing w:line="240" w:lineRule="auto"/>
        <w:rPr>
          <w:i/>
        </w:rPr>
      </w:pPr>
      <w:r>
        <w:rPr>
          <w:i/>
        </w:rPr>
        <w:t>Tacoma</w:t>
      </w:r>
    </w:p>
    <w:p w:rsidR="00A75BC7" w:rsidRDefault="00A75BC7">
      <w:pPr>
        <w:pStyle w:val="normal0"/>
        <w:spacing w:line="240" w:lineRule="auto"/>
      </w:pPr>
    </w:p>
    <w:p w:rsidR="00A75BC7" w:rsidRDefault="001262FF">
      <w:pPr>
        <w:pStyle w:val="normal0"/>
        <w:spacing w:line="240" w:lineRule="auto"/>
        <w:rPr>
          <w:u w:val="single"/>
        </w:rPr>
      </w:pPr>
      <w:r>
        <w:rPr>
          <w:u w:val="single"/>
        </w:rPr>
        <w:t>Fort Nisqually Living History Museum</w:t>
      </w:r>
    </w:p>
    <w:p w:rsidR="00A75BC7" w:rsidRDefault="001262FF">
      <w:pPr>
        <w:pStyle w:val="normal0"/>
        <w:spacing w:line="240" w:lineRule="auto"/>
      </w:pPr>
      <w:r>
        <w:t>5400 N. Pearl St. #11, Tacoma, WA 98407</w:t>
      </w:r>
    </w:p>
    <w:p w:rsidR="00A75BC7" w:rsidRDefault="001262FF">
      <w:pPr>
        <w:pStyle w:val="normal0"/>
        <w:spacing w:line="240" w:lineRule="auto"/>
      </w:pPr>
      <w:r>
        <w:t>(253) 404-3970</w:t>
      </w:r>
    </w:p>
    <w:p w:rsidR="00A75BC7" w:rsidRDefault="001262FF">
      <w:pPr>
        <w:pStyle w:val="normal0"/>
        <w:spacing w:line="240" w:lineRule="auto"/>
        <w:rPr>
          <w:color w:val="1155CC"/>
          <w:u w:val="single"/>
        </w:rPr>
      </w:pPr>
      <w:hyperlink r:id="rId31">
        <w:r>
          <w:rPr>
            <w:color w:val="1155CC"/>
            <w:u w:val="single"/>
          </w:rPr>
          <w:t>https://www.metroparkstacoma.org/fort-tours</w:t>
        </w:r>
      </w:hyperlink>
    </w:p>
    <w:p w:rsidR="00A75BC7" w:rsidRDefault="001262FF">
      <w:pPr>
        <w:pStyle w:val="normal0"/>
        <w:spacing w:line="240" w:lineRule="auto"/>
      </w:pPr>
      <w:r>
        <w:t>Fort Nisqually Living History Museum is part of Metro Parks Tacoma. There are group tours available for Preschool-3rd grade and multiage groups. Each tour includes hands-on activ</w:t>
      </w:r>
      <w:r>
        <w:t xml:space="preserve">ities and a glimpse into 19th century life. Specialty tours are also available. There are some limited scholarships available. There is an educational kit (not free), must pick up and return. </w:t>
      </w:r>
    </w:p>
    <w:p w:rsidR="00A75BC7" w:rsidRDefault="00A75BC7">
      <w:pPr>
        <w:pStyle w:val="normal0"/>
        <w:spacing w:line="240" w:lineRule="auto"/>
      </w:pPr>
    </w:p>
    <w:p w:rsidR="00A75BC7" w:rsidRDefault="001262FF">
      <w:pPr>
        <w:pStyle w:val="normal0"/>
        <w:spacing w:line="240" w:lineRule="auto"/>
        <w:rPr>
          <w:u w:val="single"/>
        </w:rPr>
      </w:pPr>
      <w:r>
        <w:rPr>
          <w:u w:val="single"/>
        </w:rPr>
        <w:t>Washington State Historical Society</w:t>
      </w:r>
    </w:p>
    <w:p w:rsidR="00A75BC7" w:rsidRDefault="001262FF">
      <w:pPr>
        <w:pStyle w:val="normal0"/>
        <w:spacing w:line="240" w:lineRule="auto"/>
      </w:pPr>
      <w:r>
        <w:t>1911 Pacific Ave, Tacoma, WA 98402</w:t>
      </w:r>
    </w:p>
    <w:p w:rsidR="00A75BC7" w:rsidRDefault="001262FF">
      <w:pPr>
        <w:pStyle w:val="normal0"/>
        <w:spacing w:line="240" w:lineRule="auto"/>
      </w:pPr>
      <w:r>
        <w:t>1-888-BE-THERE (1-888-238-4373)</w:t>
      </w:r>
    </w:p>
    <w:p w:rsidR="00A75BC7" w:rsidRDefault="001262FF">
      <w:pPr>
        <w:pStyle w:val="normal0"/>
        <w:spacing w:line="240" w:lineRule="auto"/>
        <w:rPr>
          <w:color w:val="1155CC"/>
          <w:u w:val="single"/>
        </w:rPr>
      </w:pPr>
      <w:hyperlink r:id="rId32">
        <w:r>
          <w:rPr>
            <w:color w:val="1155CC"/>
            <w:u w:val="single"/>
          </w:rPr>
          <w:t>http://www.washingtonhistory.org/education/fieldtrips/</w:t>
        </w:r>
      </w:hyperlink>
    </w:p>
    <w:p w:rsidR="00A75BC7" w:rsidRDefault="001262FF">
      <w:pPr>
        <w:pStyle w:val="normal0"/>
        <w:spacing w:line="240" w:lineRule="auto"/>
      </w:pPr>
      <w:r>
        <w:t>The Washington State Historical Society is dedicated to help</w:t>
      </w:r>
      <w:r>
        <w:t>ing bring Washington State History to life. There are rotating exhibits and permanent exhibits (The Great Hall, History Lab, Model Railroad). There are a variety of field trips available--both self-guided (K-12) or facilitated lab experiences (3-12). There</w:t>
      </w:r>
      <w:r>
        <w:t xml:space="preserve"> are some scholarships available, plus a sliding scale fee for students. Teachers are free. </w:t>
      </w:r>
    </w:p>
    <w:p w:rsidR="00A75BC7" w:rsidRDefault="00A75BC7">
      <w:pPr>
        <w:pStyle w:val="normal0"/>
        <w:spacing w:line="240" w:lineRule="auto"/>
        <w:rPr>
          <w:color w:val="426180"/>
          <w:highlight w:val="white"/>
        </w:rPr>
      </w:pPr>
    </w:p>
    <w:p w:rsidR="001262FF" w:rsidRDefault="001262FF">
      <w:pPr>
        <w:pStyle w:val="normal0"/>
        <w:spacing w:line="240" w:lineRule="auto"/>
        <w:rPr>
          <w:i/>
        </w:rPr>
      </w:pPr>
    </w:p>
    <w:p w:rsidR="001262FF" w:rsidRDefault="001262FF">
      <w:pPr>
        <w:pStyle w:val="normal0"/>
        <w:spacing w:line="240" w:lineRule="auto"/>
        <w:rPr>
          <w:i/>
        </w:rPr>
      </w:pPr>
    </w:p>
    <w:p w:rsidR="001262FF" w:rsidRDefault="001262FF">
      <w:pPr>
        <w:pStyle w:val="normal0"/>
        <w:spacing w:line="240" w:lineRule="auto"/>
        <w:rPr>
          <w:i/>
        </w:rPr>
      </w:pPr>
    </w:p>
    <w:p w:rsidR="00A75BC7" w:rsidRDefault="001262FF">
      <w:pPr>
        <w:pStyle w:val="normal0"/>
        <w:spacing w:line="240" w:lineRule="auto"/>
        <w:rPr>
          <w:i/>
        </w:rPr>
      </w:pPr>
      <w:r>
        <w:rPr>
          <w:i/>
        </w:rPr>
        <w:lastRenderedPageBreak/>
        <w:t xml:space="preserve">Tulalip </w:t>
      </w:r>
    </w:p>
    <w:p w:rsidR="00A75BC7" w:rsidRDefault="00A75BC7">
      <w:pPr>
        <w:pStyle w:val="normal0"/>
        <w:spacing w:line="240" w:lineRule="auto"/>
      </w:pPr>
    </w:p>
    <w:p w:rsidR="00A75BC7" w:rsidRDefault="001262FF">
      <w:pPr>
        <w:pStyle w:val="normal0"/>
        <w:spacing w:line="240" w:lineRule="auto"/>
        <w:rPr>
          <w:u w:val="single"/>
        </w:rPr>
      </w:pPr>
      <w:r>
        <w:rPr>
          <w:u w:val="single"/>
        </w:rPr>
        <w:t>The Tulalip Tribes Hibulb Cultural Center</w:t>
      </w:r>
    </w:p>
    <w:p w:rsidR="00A75BC7" w:rsidRDefault="001262FF">
      <w:pPr>
        <w:pStyle w:val="normal0"/>
        <w:spacing w:line="240" w:lineRule="auto"/>
      </w:pPr>
      <w:r>
        <w:t>6410 23rd Avenue NE, Tulalip, WA 98271</w:t>
      </w:r>
    </w:p>
    <w:p w:rsidR="00A75BC7" w:rsidRDefault="001262FF">
      <w:pPr>
        <w:pStyle w:val="normal0"/>
        <w:spacing w:line="240" w:lineRule="auto"/>
      </w:pPr>
      <w:r>
        <w:t>(360) 716-2600</w:t>
      </w:r>
    </w:p>
    <w:p w:rsidR="00A75BC7" w:rsidRDefault="001262FF">
      <w:pPr>
        <w:pStyle w:val="normal0"/>
        <w:spacing w:line="240" w:lineRule="auto"/>
        <w:rPr>
          <w:color w:val="007542"/>
        </w:rPr>
      </w:pPr>
      <w:hyperlink r:id="rId33">
        <w:r>
          <w:rPr>
            <w:color w:val="1155CC"/>
            <w:u w:val="single"/>
          </w:rPr>
          <w:t>w</w:t>
        </w:r>
        <w:r>
          <w:rPr>
            <w:color w:val="1155CC"/>
            <w:u w:val="single"/>
          </w:rPr>
          <w:t>ww.hibulbculturalcenter.org</w:t>
        </w:r>
      </w:hyperlink>
      <w:r>
        <w:rPr>
          <w:color w:val="007542"/>
        </w:rPr>
        <w:t xml:space="preserve"> </w:t>
      </w:r>
    </w:p>
    <w:p w:rsidR="00A75BC7" w:rsidRDefault="001262FF">
      <w:pPr>
        <w:pStyle w:val="normal0"/>
        <w:spacing w:line="240" w:lineRule="auto"/>
        <w:rPr>
          <w:color w:val="525252"/>
        </w:rPr>
      </w:pPr>
      <w:r>
        <w:t xml:space="preserve">The Hibulb Cultural Center and Natural History Preserve’s mission is to revive, restore, protect, interpret, collect and enhance the history, traditional cultural values and spiritual beliefs of the Tulalip Tribes, who are the </w:t>
      </w:r>
      <w:r>
        <w:t>successors in interest to the Snohomish, Snoqualmie and Skykomish tribes and other tribes and bands signatory to the Treaty of Point Elliott.</w:t>
      </w:r>
    </w:p>
    <w:p w:rsidR="00A75BC7" w:rsidRDefault="00A75BC7">
      <w:pPr>
        <w:pStyle w:val="normal0"/>
        <w:spacing w:line="240" w:lineRule="auto"/>
      </w:pPr>
    </w:p>
    <w:p w:rsidR="00A75BC7" w:rsidRDefault="001262FF">
      <w:pPr>
        <w:pStyle w:val="normal0"/>
        <w:spacing w:line="240" w:lineRule="auto"/>
      </w:pPr>
      <w:r>
        <w:rPr>
          <w:i/>
        </w:rPr>
        <w:t>Vancouver/Portland</w:t>
      </w:r>
    </w:p>
    <w:p w:rsidR="00A75BC7" w:rsidRDefault="00A75BC7">
      <w:pPr>
        <w:pStyle w:val="normal0"/>
        <w:spacing w:line="240" w:lineRule="auto"/>
      </w:pPr>
    </w:p>
    <w:p w:rsidR="00A75BC7" w:rsidRDefault="001262FF">
      <w:pPr>
        <w:pStyle w:val="normal0"/>
        <w:spacing w:line="240" w:lineRule="auto"/>
        <w:rPr>
          <w:u w:val="single"/>
        </w:rPr>
      </w:pPr>
      <w:r>
        <w:rPr>
          <w:u w:val="single"/>
        </w:rPr>
        <w:t>Fort Vancouver</w:t>
      </w:r>
    </w:p>
    <w:p w:rsidR="00A75BC7" w:rsidRDefault="001262FF">
      <w:pPr>
        <w:pStyle w:val="normal0"/>
        <w:spacing w:line="240" w:lineRule="auto"/>
      </w:pPr>
      <w:r>
        <w:t xml:space="preserve">612 E Reserve St., Vancouver , WA 98661 </w:t>
      </w:r>
    </w:p>
    <w:p w:rsidR="00A75BC7" w:rsidRDefault="001262FF">
      <w:pPr>
        <w:pStyle w:val="normal0"/>
        <w:spacing w:line="240" w:lineRule="auto"/>
      </w:pPr>
      <w:r>
        <w:t>(360) 816-6243</w:t>
      </w:r>
    </w:p>
    <w:p w:rsidR="00A75BC7" w:rsidRDefault="001262FF">
      <w:pPr>
        <w:pStyle w:val="normal0"/>
        <w:spacing w:line="240" w:lineRule="auto"/>
        <w:rPr>
          <w:color w:val="1155CC"/>
          <w:u w:val="single"/>
        </w:rPr>
      </w:pPr>
      <w:hyperlink r:id="rId34">
        <w:r>
          <w:rPr>
            <w:color w:val="1155CC"/>
            <w:u w:val="single"/>
          </w:rPr>
          <w:t>https://www.nps.gov/fova/learn/education/classrooms/fovafieldtrips.htm</w:t>
        </w:r>
      </w:hyperlink>
    </w:p>
    <w:p w:rsidR="00A75BC7" w:rsidRDefault="001262FF">
      <w:pPr>
        <w:pStyle w:val="normal0"/>
        <w:spacing w:line="240" w:lineRule="auto"/>
      </w:pPr>
      <w:r>
        <w:t xml:space="preserve">This national park offers stories of Hudsons Bay Company’s Fort Vancouver, the US Army’s Vancouver Barracks, Pearson </w:t>
      </w:r>
      <w:r>
        <w:t>Field, and the McLoughlin House in Oregon City. Cultural demonstrations are offered at various locations in the fort.  Guided tours of the Fort occur at 9:30, 10:30, and 11:30 and last 50 minutes.  There are 35 students per tour.</w:t>
      </w:r>
    </w:p>
    <w:p w:rsidR="00A75BC7" w:rsidRDefault="00A75BC7">
      <w:pPr>
        <w:pStyle w:val="normal0"/>
        <w:spacing w:line="240" w:lineRule="auto"/>
      </w:pPr>
    </w:p>
    <w:p w:rsidR="00A75BC7" w:rsidRDefault="001262FF">
      <w:pPr>
        <w:pStyle w:val="normal0"/>
        <w:spacing w:line="240" w:lineRule="auto"/>
        <w:rPr>
          <w:u w:val="single"/>
        </w:rPr>
      </w:pPr>
      <w:r>
        <w:rPr>
          <w:u w:val="single"/>
        </w:rPr>
        <w:t xml:space="preserve">Lewis and Clark National </w:t>
      </w:r>
      <w:r>
        <w:rPr>
          <w:u w:val="single"/>
        </w:rPr>
        <w:t>Historic Park</w:t>
      </w:r>
    </w:p>
    <w:p w:rsidR="00A75BC7" w:rsidRDefault="001262FF">
      <w:pPr>
        <w:pStyle w:val="normal0"/>
        <w:spacing w:line="240" w:lineRule="auto"/>
      </w:pPr>
      <w:r>
        <w:t xml:space="preserve">92343 Fort Clatsop Road, Astoria, OR 97103 </w:t>
      </w:r>
    </w:p>
    <w:p w:rsidR="00A75BC7" w:rsidRDefault="001262FF">
      <w:pPr>
        <w:pStyle w:val="normal0"/>
        <w:spacing w:line="240" w:lineRule="auto"/>
      </w:pPr>
      <w:r>
        <w:t>(503)861-4422</w:t>
      </w:r>
    </w:p>
    <w:p w:rsidR="00A75BC7" w:rsidRDefault="001262FF">
      <w:pPr>
        <w:pStyle w:val="normal0"/>
        <w:spacing w:line="240" w:lineRule="auto"/>
        <w:rPr>
          <w:color w:val="1155CC"/>
          <w:u w:val="single"/>
        </w:rPr>
      </w:pPr>
      <w:hyperlink r:id="rId35">
        <w:r>
          <w:rPr>
            <w:color w:val="1155CC"/>
            <w:u w:val="single"/>
          </w:rPr>
          <w:t>https://www.nps.gov/lewi/learn/education/planafieldtrip.htm</w:t>
        </w:r>
      </w:hyperlink>
    </w:p>
    <w:p w:rsidR="00A75BC7" w:rsidRDefault="001262FF">
      <w:pPr>
        <w:pStyle w:val="normal0"/>
        <w:spacing w:line="240" w:lineRule="auto"/>
      </w:pPr>
      <w:r>
        <w:t>Offers Ranger Guided and Self Guided Programs</w:t>
      </w:r>
      <w:r>
        <w:t xml:space="preserve"> for PK - High school. Ranger conducted  tours offer a range of group sizes and length of tours.</w:t>
      </w:r>
    </w:p>
    <w:p w:rsidR="00A75BC7" w:rsidRDefault="00A75BC7">
      <w:pPr>
        <w:pStyle w:val="normal0"/>
        <w:spacing w:line="240" w:lineRule="auto"/>
      </w:pPr>
    </w:p>
    <w:p w:rsidR="00A75BC7" w:rsidRDefault="00A75BC7">
      <w:pPr>
        <w:pStyle w:val="normal0"/>
      </w:pPr>
    </w:p>
    <w:sectPr w:rsidR="00A75BC7">
      <w:footerReference w:type="default" r:id="rId36"/>
      <w:pgSz w:w="12240" w:h="15840"/>
      <w:pgMar w:top="1008" w:right="1008" w:bottom="1008" w:left="1008"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262FF">
      <w:pPr>
        <w:spacing w:line="240" w:lineRule="auto"/>
      </w:pPr>
      <w:r>
        <w:separator/>
      </w:r>
    </w:p>
  </w:endnote>
  <w:endnote w:type="continuationSeparator" w:id="0">
    <w:p w:rsidR="00000000" w:rsidRDefault="001262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BC7" w:rsidRDefault="001262FF">
    <w:pPr>
      <w:pStyle w:val="normal0"/>
      <w:jc w:val="right"/>
    </w:pPr>
    <w:r>
      <w:fldChar w:fldCharType="begin"/>
    </w:r>
    <w:r>
      <w:instrText>PAGE</w:instrText>
    </w:r>
    <w:r>
      <w:fldChar w:fldCharType="separate"/>
    </w:r>
    <w:r>
      <w:rPr>
        <w:noProof/>
      </w:rPr>
      <w:t>1</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262FF">
      <w:pPr>
        <w:spacing w:line="240" w:lineRule="auto"/>
      </w:pPr>
      <w:r>
        <w:separator/>
      </w:r>
    </w:p>
  </w:footnote>
  <w:footnote w:type="continuationSeparator" w:id="0">
    <w:p w:rsidR="00000000" w:rsidRDefault="001262FF">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75BC7"/>
    <w:rsid w:val="001262FF"/>
    <w:rsid w:val="00A75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1262FF"/>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62F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00" w:after="120"/>
      <w:outlineLvl w:val="0"/>
    </w:pPr>
    <w:rPr>
      <w:sz w:val="40"/>
      <w:szCs w:val="40"/>
    </w:rPr>
  </w:style>
  <w:style w:type="paragraph" w:styleId="Heading2">
    <w:name w:val="heading 2"/>
    <w:basedOn w:val="normal0"/>
    <w:next w:val="normal0"/>
    <w:pPr>
      <w:keepNext/>
      <w:keepLines/>
      <w:spacing w:before="360" w:after="120"/>
      <w:outlineLvl w:val="1"/>
    </w:pPr>
    <w:rPr>
      <w:sz w:val="32"/>
      <w:szCs w:val="32"/>
    </w:rPr>
  </w:style>
  <w:style w:type="paragraph" w:styleId="Heading3">
    <w:name w:val="heading 3"/>
    <w:basedOn w:val="normal0"/>
    <w:next w:val="normal0"/>
    <w:pPr>
      <w:keepNext/>
      <w:keepLines/>
      <w:spacing w:before="320" w:after="80"/>
      <w:outlineLvl w:val="2"/>
    </w:pPr>
    <w:rPr>
      <w:color w:val="434343"/>
      <w:sz w:val="28"/>
      <w:szCs w:val="28"/>
    </w:rPr>
  </w:style>
  <w:style w:type="paragraph" w:styleId="Heading4">
    <w:name w:val="heading 4"/>
    <w:basedOn w:val="normal0"/>
    <w:next w:val="normal0"/>
    <w:pPr>
      <w:keepNext/>
      <w:keepLines/>
      <w:spacing w:before="280" w:after="80"/>
      <w:outlineLvl w:val="3"/>
    </w:pPr>
    <w:rPr>
      <w:color w:val="666666"/>
      <w:sz w:val="24"/>
      <w:szCs w:val="24"/>
    </w:rPr>
  </w:style>
  <w:style w:type="paragraph" w:styleId="Heading5">
    <w:name w:val="heading 5"/>
    <w:basedOn w:val="normal0"/>
    <w:next w:val="normal0"/>
    <w:pPr>
      <w:keepNext/>
      <w:keepLines/>
      <w:spacing w:before="240" w:after="80"/>
      <w:outlineLvl w:val="4"/>
    </w:pPr>
    <w:rPr>
      <w:color w:val="666666"/>
    </w:rPr>
  </w:style>
  <w:style w:type="paragraph" w:styleId="Heading6">
    <w:name w:val="heading 6"/>
    <w:basedOn w:val="normal0"/>
    <w:next w:val="normal0"/>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after="60"/>
    </w:pPr>
    <w:rPr>
      <w:sz w:val="52"/>
      <w:szCs w:val="52"/>
    </w:rPr>
  </w:style>
  <w:style w:type="paragraph" w:styleId="Subtitle">
    <w:name w:val="Subtitle"/>
    <w:basedOn w:val="normal0"/>
    <w:next w:val="normal0"/>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1262FF"/>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62F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https://www.nps.gov/sajh/planyourvisit/american-camp.htm" TargetMode="External"/><Relationship Id="rId21" Type="http://schemas.openxmlformats.org/officeDocument/2006/relationships/hyperlink" Target="about:blank" TargetMode="External"/><Relationship Id="rId22" Type="http://schemas.openxmlformats.org/officeDocument/2006/relationships/hyperlink" Target="https://www.seattleattractions.com/seattle-attractions/burke-museum/" TargetMode="External"/><Relationship Id="rId23" Type="http://schemas.openxmlformats.org/officeDocument/2006/relationships/hyperlink" Target="https://www.nps.gov/klse/index.htm" TargetMode="External"/><Relationship Id="rId24" Type="http://schemas.openxmlformats.org/officeDocument/2006/relationships/hyperlink" Target="mailto:info@museumofflight.org" TargetMode="External"/><Relationship Id="rId25" Type="http://schemas.openxmlformats.org/officeDocument/2006/relationships/hyperlink" Target="https://mohai.org/visit/" TargetMode="External"/><Relationship Id="rId26" Type="http://schemas.openxmlformats.org/officeDocument/2006/relationships/hyperlink" Target="https://www.naamnw.org" TargetMode="External"/><Relationship Id="rId27" Type="http://schemas.openxmlformats.org/officeDocument/2006/relationships/hyperlink" Target="https://holocaustcenterseattle.org/" TargetMode="External"/><Relationship Id="rId28" Type="http://schemas.openxmlformats.org/officeDocument/2006/relationships/hyperlink" Target="http://www.loghousemuseum.org/" TargetMode="External"/><Relationship Id="rId29" Type="http://schemas.openxmlformats.org/officeDocument/2006/relationships/hyperlink" Target="about:blank"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hyperlink" Target="https://www.seattleattractions.com/seattle-attractions/wing-luke-museum-chinatown-discovery-tours/" TargetMode="External"/><Relationship Id="rId31" Type="http://schemas.openxmlformats.org/officeDocument/2006/relationships/hyperlink" Target="https://www.metroparkstacoma.org/fort-tours" TargetMode="External"/><Relationship Id="rId32" Type="http://schemas.openxmlformats.org/officeDocument/2006/relationships/hyperlink" Target="http://www.washingtonhistory.org/education/fieldtrips/" TargetMode="External"/><Relationship Id="rId9" Type="http://schemas.openxmlformats.org/officeDocument/2006/relationships/hyperlink" Target="http://www.whatcommuseum.org/" TargetMode="External"/><Relationship Id="rId6" Type="http://schemas.openxmlformats.org/officeDocument/2006/relationships/endnotes" Target="endnotes.xml"/><Relationship Id="rId7" Type="http://schemas.openxmlformats.org/officeDocument/2006/relationships/image" Target="media/image1.jpg"/><Relationship Id="rId8" Type="http://schemas.openxmlformats.org/officeDocument/2006/relationships/hyperlink" Target="https://www.anacorteswa.gov/333/Museum" TargetMode="External"/><Relationship Id="rId33" Type="http://schemas.openxmlformats.org/officeDocument/2006/relationships/hyperlink" Target="http://www.hibulbculturalcenter.org" TargetMode="External"/><Relationship Id="rId34" Type="http://schemas.openxmlformats.org/officeDocument/2006/relationships/hyperlink" Target="https://www.nps.gov/fova/learn/education/classrooms/fovafieldtrips.htm" TargetMode="External"/><Relationship Id="rId35" Type="http://schemas.openxmlformats.org/officeDocument/2006/relationships/hyperlink" Target="https://www.nps.gov/lewi/learn/education/planafieldtrip.htm" TargetMode="External"/><Relationship Id="rId36" Type="http://schemas.openxmlformats.org/officeDocument/2006/relationships/footer" Target="footer1.xml"/><Relationship Id="rId10" Type="http://schemas.openxmlformats.org/officeDocument/2006/relationships/hyperlink" Target="https://kitsapmuseum.org/" TargetMode="External"/><Relationship Id="rId11" Type="http://schemas.openxmlformats.org/officeDocument/2006/relationships/hyperlink" Target="https://ussturnerjoy.org/" TargetMode="External"/><Relationship Id="rId12" Type="http://schemas.openxmlformats.org/officeDocument/2006/relationships/hyperlink" Target="https://parks.state.wa.us/245/Mount-St-Helens" TargetMode="External"/><Relationship Id="rId13" Type="http://schemas.openxmlformats.org/officeDocument/2006/relationships/hyperlink" Target="http://steamtrainride.com/" TargetMode="External"/><Relationship Id="rId14" Type="http://schemas.openxmlformats.org/officeDocument/2006/relationships/hyperlink" Target="https://whidbeycamanoislands.com/island-county-historical-museum/" TargetMode="External"/><Relationship Id="rId15" Type="http://schemas.openxmlformats.org/officeDocument/2006/relationships/hyperlink" Target="https://mtrainierrailroad.com" TargetMode="External"/><Relationship Id="rId16" Type="http://schemas.openxmlformats.org/officeDocument/2006/relationships/hyperlink" Target="https://flyingheritage.org/" TargetMode="External"/><Relationship Id="rId17" Type="http://schemas.openxmlformats.org/officeDocument/2006/relationships/hyperlink" Target="https://makahmuseum.com/visiting/guided-tours/" TargetMode="External"/><Relationship Id="rId18" Type="http://schemas.openxmlformats.org/officeDocument/2006/relationships/hyperlink" Target="https://des.wa.gov/services/facilities-leasing/capitol-campus/tours" TargetMode="External"/><Relationship Id="rId19" Type="http://schemas.openxmlformats.org/officeDocument/2006/relationships/hyperlink" Target="https://www.nps.gov/sajh/learn/historyculture/english-camp.htm" TargetMode="External"/><Relationship Id="rId37" Type="http://schemas.openxmlformats.org/officeDocument/2006/relationships/fontTable" Target="fontTable.xml"/><Relationship Id="rId3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1545</Words>
  <Characters>9162</Characters>
  <Application>Microsoft Macintosh Word</Application>
  <DocSecurity>0</DocSecurity>
  <Lines>509</Lines>
  <Paragraphs>243</Paragraphs>
  <ScaleCrop>false</ScaleCrop>
  <Company>Archdiocese of Seattle</Company>
  <LinksUpToDate>false</LinksUpToDate>
  <CharactersWithSpaces>10464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Kaitlyn Oleary</cp:lastModifiedBy>
  <cp:revision>2</cp:revision>
  <dcterms:created xsi:type="dcterms:W3CDTF">2019-08-15T02:43:00Z</dcterms:created>
  <dcterms:modified xsi:type="dcterms:W3CDTF">2019-08-15T02:43:00Z</dcterms:modified>
</cp:coreProperties>
</file>