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7E" w:rsidRPr="00567F9E" w:rsidRDefault="00C04A7E" w:rsidP="00C04A7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Tool #26: Title III Student Needs School Summary Form- Elementary Schools </w:t>
      </w:r>
    </w:p>
    <w:p w:rsidR="00C04A7E" w:rsidRPr="006A6EB7" w:rsidRDefault="00C04A7E" w:rsidP="00C04A7E">
      <w:pPr>
        <w:rPr>
          <w:rFonts w:ascii="Times New Roman" w:hAnsi="Times New Roman" w:cs="Times New Roman"/>
          <w:b/>
          <w:sz w:val="24"/>
          <w:szCs w:val="24"/>
        </w:rPr>
      </w:pPr>
      <w:r w:rsidRPr="006A6EB7">
        <w:rPr>
          <w:rFonts w:ascii="Times New Roman" w:hAnsi="Times New Roman" w:cs="Times New Roman"/>
          <w:b/>
          <w:sz w:val="24"/>
          <w:szCs w:val="24"/>
        </w:rPr>
        <w:t xml:space="preserve">Use this form to tally the </w:t>
      </w:r>
      <w:r>
        <w:rPr>
          <w:rFonts w:ascii="Times New Roman" w:hAnsi="Times New Roman" w:cs="Times New Roman"/>
          <w:b/>
          <w:sz w:val="24"/>
          <w:szCs w:val="24"/>
        </w:rPr>
        <w:t xml:space="preserve">Title III </w:t>
      </w:r>
      <w:r w:rsidRPr="006A6EB7">
        <w:rPr>
          <w:rFonts w:ascii="Times New Roman" w:hAnsi="Times New Roman" w:cs="Times New Roman"/>
          <w:b/>
          <w:sz w:val="24"/>
          <w:szCs w:val="24"/>
        </w:rPr>
        <w:t>student needs indicated by teachers at your school</w:t>
      </w:r>
      <w:r>
        <w:rPr>
          <w:rFonts w:ascii="Times New Roman" w:hAnsi="Times New Roman" w:cs="Times New Roman"/>
          <w:b/>
          <w:sz w:val="24"/>
          <w:szCs w:val="24"/>
        </w:rPr>
        <w:t xml:space="preserve"> and determine priority Title III services</w:t>
      </w:r>
      <w:r w:rsidRPr="006A6EB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4"/>
        <w:gridCol w:w="491"/>
        <w:gridCol w:w="540"/>
        <w:gridCol w:w="540"/>
        <w:gridCol w:w="540"/>
        <w:gridCol w:w="450"/>
        <w:gridCol w:w="450"/>
        <w:gridCol w:w="540"/>
        <w:gridCol w:w="450"/>
        <w:gridCol w:w="540"/>
        <w:gridCol w:w="1075"/>
      </w:tblGrid>
      <w:tr w:rsidR="00C04A7E" w:rsidTr="00E8298E">
        <w:tc>
          <w:tcPr>
            <w:tcW w:w="5174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TOTAL</w:t>
            </w:r>
          </w:p>
        </w:tc>
      </w:tr>
      <w:tr w:rsidR="00C04A7E" w:rsidTr="00E8298E">
        <w:tc>
          <w:tcPr>
            <w:tcW w:w="5174" w:type="dxa"/>
          </w:tcPr>
          <w:p w:rsidR="00C04A7E" w:rsidRPr="001169FC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1169FC">
              <w:rPr>
                <w:sz w:val="24"/>
                <w:szCs w:val="24"/>
              </w:rPr>
              <w:t>Assessment to determine status/ monitor progress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Bilingual books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Group language instruction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Individual language instruction 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Manipulatives/ visual materials to support learning                               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Parent workshops to help parents support their child at home               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Professional development for the student’s teacher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Simplified books/texts              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Software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Summer school                         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Translation services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Weekend language instruction                                                                 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74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Other: </w:t>
            </w:r>
          </w:p>
        </w:tc>
        <w:tc>
          <w:tcPr>
            <w:tcW w:w="491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</w:tbl>
    <w:p w:rsidR="00C04A7E" w:rsidRPr="00567F9E" w:rsidRDefault="00C04A7E" w:rsidP="00C04A7E">
      <w:pPr>
        <w:rPr>
          <w:rFonts w:ascii="Times New Roman" w:hAnsi="Times New Roman" w:cs="Times New Roman"/>
          <w:sz w:val="24"/>
          <w:szCs w:val="24"/>
        </w:rPr>
      </w:pPr>
    </w:p>
    <w:p w:rsidR="00C04A7E" w:rsidRPr="006A6EB7" w:rsidRDefault="00C04A7E" w:rsidP="00C04A7E">
      <w:pPr>
        <w:rPr>
          <w:rFonts w:ascii="Times New Roman" w:hAnsi="Times New Roman" w:cs="Times New Roman"/>
          <w:b/>
          <w:sz w:val="24"/>
          <w:szCs w:val="24"/>
        </w:rPr>
      </w:pPr>
      <w:r w:rsidRPr="006A6EB7">
        <w:rPr>
          <w:rFonts w:ascii="Times New Roman" w:hAnsi="Times New Roman" w:cs="Times New Roman"/>
          <w:b/>
          <w:sz w:val="24"/>
          <w:szCs w:val="24"/>
        </w:rPr>
        <w:t xml:space="preserve">Priorities for the Use of </w:t>
      </w:r>
      <w:r>
        <w:rPr>
          <w:rFonts w:ascii="Times New Roman" w:hAnsi="Times New Roman" w:cs="Times New Roman"/>
          <w:b/>
          <w:sz w:val="24"/>
          <w:szCs w:val="24"/>
        </w:rPr>
        <w:t>Title III</w:t>
      </w:r>
      <w:r w:rsidRPr="006A6EB7">
        <w:rPr>
          <w:rFonts w:ascii="Times New Roman" w:hAnsi="Times New Roman" w:cs="Times New Roman"/>
          <w:b/>
          <w:sz w:val="24"/>
          <w:szCs w:val="24"/>
        </w:rPr>
        <w:t xml:space="preserve"> Funds: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085"/>
      </w:tblGrid>
      <w:tr w:rsidR="00C04A7E" w:rsidTr="00E8298E">
        <w:tc>
          <w:tcPr>
            <w:tcW w:w="1705" w:type="dxa"/>
          </w:tcPr>
          <w:p w:rsidR="00C04A7E" w:rsidRPr="0011085F" w:rsidRDefault="00C04A7E" w:rsidP="00E8298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K-1:</w:t>
            </w:r>
          </w:p>
        </w:tc>
        <w:tc>
          <w:tcPr>
            <w:tcW w:w="9085" w:type="dxa"/>
          </w:tcPr>
          <w:p w:rsidR="00C04A7E" w:rsidRDefault="00C04A7E" w:rsidP="00E8298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04A7E" w:rsidTr="00E8298E">
        <w:tc>
          <w:tcPr>
            <w:tcW w:w="1705" w:type="dxa"/>
          </w:tcPr>
          <w:p w:rsidR="00C04A7E" w:rsidRPr="0011085F" w:rsidRDefault="00C04A7E" w:rsidP="00E8298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2</w:t>
            </w:r>
            <w:r w:rsidRPr="0011085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3:</w:t>
            </w:r>
          </w:p>
        </w:tc>
        <w:tc>
          <w:tcPr>
            <w:tcW w:w="9085" w:type="dxa"/>
          </w:tcPr>
          <w:p w:rsidR="00C04A7E" w:rsidRDefault="00C04A7E" w:rsidP="00E8298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04A7E" w:rsidTr="00E8298E">
        <w:tc>
          <w:tcPr>
            <w:tcW w:w="1705" w:type="dxa"/>
          </w:tcPr>
          <w:p w:rsidR="00C04A7E" w:rsidRPr="0011085F" w:rsidRDefault="00C04A7E" w:rsidP="00E8298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4</w:t>
            </w:r>
            <w:r w:rsidRPr="0011085F">
              <w:rPr>
                <w:b/>
                <w:sz w:val="24"/>
                <w:szCs w:val="24"/>
              </w:rPr>
              <w:t>-5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085" w:type="dxa"/>
          </w:tcPr>
          <w:p w:rsidR="00C04A7E" w:rsidRDefault="00C04A7E" w:rsidP="00E8298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04A7E" w:rsidTr="00E8298E">
        <w:tc>
          <w:tcPr>
            <w:tcW w:w="1705" w:type="dxa"/>
          </w:tcPr>
          <w:p w:rsidR="00C04A7E" w:rsidRPr="0011085F" w:rsidRDefault="00C04A7E" w:rsidP="00E8298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Grades </w:t>
            </w:r>
            <w:r w:rsidRPr="0011085F">
              <w:rPr>
                <w:b/>
                <w:sz w:val="24"/>
                <w:szCs w:val="24"/>
              </w:rPr>
              <w:t>6-8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085" w:type="dxa"/>
          </w:tcPr>
          <w:p w:rsidR="00C04A7E" w:rsidRDefault="00C04A7E" w:rsidP="00E8298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</w:tbl>
    <w:p w:rsidR="00C04A7E" w:rsidRDefault="00C04A7E" w:rsidP="00C04A7E"/>
    <w:p w:rsidR="00C04A7E" w:rsidRDefault="00C04A7E" w:rsidP="00C04A7E"/>
    <w:p w:rsidR="00C04A7E" w:rsidRDefault="00C04A7E" w:rsidP="00C04A7E"/>
    <w:p w:rsidR="00C04A7E" w:rsidRDefault="00C04A7E" w:rsidP="00C04A7E"/>
    <w:p w:rsidR="00C04A7E" w:rsidRDefault="00C04A7E" w:rsidP="00C04A7E"/>
    <w:p w:rsidR="00C04A7E" w:rsidRDefault="00C04A7E" w:rsidP="00C04A7E"/>
    <w:p w:rsidR="00C04A7E" w:rsidRDefault="00C04A7E" w:rsidP="00C04A7E"/>
    <w:p w:rsidR="00C04A7E" w:rsidRDefault="00C04A7E" w:rsidP="00C04A7E"/>
    <w:p w:rsidR="00C04A7E" w:rsidRDefault="00C04A7E" w:rsidP="00C04A7E">
      <w:pPr>
        <w:rPr>
          <w:rFonts w:ascii="Times New Roman" w:hAnsi="Times New Roman" w:cs="Times New Roman"/>
          <w:b/>
          <w:sz w:val="24"/>
          <w:szCs w:val="24"/>
        </w:rPr>
      </w:pPr>
    </w:p>
    <w:p w:rsidR="00C04A7E" w:rsidRPr="00567F9E" w:rsidRDefault="00C04A7E" w:rsidP="00C04A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Tool #26: Title III Student Needs School Summary Form- High Schools </w:t>
      </w:r>
    </w:p>
    <w:p w:rsidR="00C04A7E" w:rsidRPr="006A6EB7" w:rsidRDefault="00C04A7E" w:rsidP="00C04A7E">
      <w:pPr>
        <w:rPr>
          <w:rFonts w:ascii="Times New Roman" w:hAnsi="Times New Roman" w:cs="Times New Roman"/>
          <w:b/>
          <w:sz w:val="24"/>
          <w:szCs w:val="24"/>
        </w:rPr>
      </w:pPr>
      <w:r w:rsidRPr="006A6EB7">
        <w:rPr>
          <w:rFonts w:ascii="Times New Roman" w:hAnsi="Times New Roman" w:cs="Times New Roman"/>
          <w:b/>
          <w:sz w:val="24"/>
          <w:szCs w:val="24"/>
        </w:rPr>
        <w:t xml:space="preserve">Use this form to tally the </w:t>
      </w:r>
      <w:r>
        <w:rPr>
          <w:rFonts w:ascii="Times New Roman" w:hAnsi="Times New Roman" w:cs="Times New Roman"/>
          <w:b/>
          <w:sz w:val="24"/>
          <w:szCs w:val="24"/>
        </w:rPr>
        <w:t xml:space="preserve">Title III </w:t>
      </w:r>
      <w:r w:rsidRPr="006A6EB7">
        <w:rPr>
          <w:rFonts w:ascii="Times New Roman" w:hAnsi="Times New Roman" w:cs="Times New Roman"/>
          <w:b/>
          <w:sz w:val="24"/>
          <w:szCs w:val="24"/>
        </w:rPr>
        <w:t>student needs indicated by teachers at your school</w:t>
      </w:r>
      <w:r>
        <w:rPr>
          <w:rFonts w:ascii="Times New Roman" w:hAnsi="Times New Roman" w:cs="Times New Roman"/>
          <w:b/>
          <w:sz w:val="24"/>
          <w:szCs w:val="24"/>
        </w:rPr>
        <w:t xml:space="preserve"> and determine priority Title III services</w:t>
      </w:r>
      <w:r w:rsidRPr="006A6EB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158"/>
        <w:gridCol w:w="867"/>
        <w:gridCol w:w="900"/>
        <w:gridCol w:w="900"/>
        <w:gridCol w:w="990"/>
        <w:gridCol w:w="1980"/>
      </w:tblGrid>
      <w:tr w:rsidR="00C04A7E" w:rsidTr="00E8298E">
        <w:tc>
          <w:tcPr>
            <w:tcW w:w="5158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6A6EB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C04A7E" w:rsidRPr="006A6EB7" w:rsidRDefault="00C04A7E" w:rsidP="00E8298E">
            <w:pPr>
              <w:jc w:val="center"/>
              <w:rPr>
                <w:b/>
                <w:sz w:val="24"/>
                <w:szCs w:val="24"/>
              </w:rPr>
            </w:pPr>
            <w:r w:rsidRPr="006A6EB7">
              <w:rPr>
                <w:b/>
                <w:sz w:val="24"/>
                <w:szCs w:val="24"/>
              </w:rPr>
              <w:t>TOTAL</w:t>
            </w: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1169FC">
              <w:rPr>
                <w:sz w:val="24"/>
                <w:szCs w:val="24"/>
              </w:rPr>
              <w:t>Assessment to determine status/ monitor progress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Bilingual books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Group language instruction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Individual language instruction 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Manipulatives/ visual materials to support learning                               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Parent workshops to help parents support their child at home               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Professional development for the student’s teacher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Simplified books/texts              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Software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Summer school                         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>Translation services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Weekend language instruction                                                                 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  <w:tr w:rsidR="00C04A7E" w:rsidTr="00E8298E">
        <w:tc>
          <w:tcPr>
            <w:tcW w:w="5158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  <w:r w:rsidRPr="002C6529">
              <w:rPr>
                <w:sz w:val="24"/>
                <w:szCs w:val="24"/>
              </w:rPr>
              <w:t xml:space="preserve">Other: </w:t>
            </w:r>
          </w:p>
        </w:tc>
        <w:tc>
          <w:tcPr>
            <w:tcW w:w="867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04A7E" w:rsidRPr="002C6529" w:rsidRDefault="00C04A7E" w:rsidP="00E8298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04A7E" w:rsidRPr="002C6529" w:rsidRDefault="00C04A7E" w:rsidP="00E8298E">
            <w:pPr>
              <w:rPr>
                <w:sz w:val="24"/>
                <w:szCs w:val="24"/>
              </w:rPr>
            </w:pPr>
          </w:p>
        </w:tc>
      </w:tr>
    </w:tbl>
    <w:p w:rsidR="00C04A7E" w:rsidRPr="00567F9E" w:rsidRDefault="00C04A7E" w:rsidP="00C04A7E">
      <w:pPr>
        <w:rPr>
          <w:rFonts w:ascii="Times New Roman" w:hAnsi="Times New Roman" w:cs="Times New Roman"/>
          <w:sz w:val="24"/>
          <w:szCs w:val="24"/>
        </w:rPr>
      </w:pPr>
    </w:p>
    <w:p w:rsidR="00C04A7E" w:rsidRDefault="00C04A7E" w:rsidP="00C04A7E">
      <w:pPr>
        <w:rPr>
          <w:rFonts w:ascii="Times New Roman" w:hAnsi="Times New Roman" w:cs="Times New Roman"/>
          <w:b/>
          <w:sz w:val="24"/>
          <w:szCs w:val="24"/>
        </w:rPr>
      </w:pPr>
      <w:r w:rsidRPr="006A6EB7">
        <w:rPr>
          <w:rFonts w:ascii="Times New Roman" w:hAnsi="Times New Roman" w:cs="Times New Roman"/>
          <w:b/>
          <w:sz w:val="24"/>
          <w:szCs w:val="24"/>
        </w:rPr>
        <w:t xml:space="preserve">Priorities for the Use of </w:t>
      </w:r>
      <w:r>
        <w:rPr>
          <w:rFonts w:ascii="Times New Roman" w:hAnsi="Times New Roman" w:cs="Times New Roman"/>
          <w:b/>
          <w:sz w:val="24"/>
          <w:szCs w:val="24"/>
        </w:rPr>
        <w:t>Title III</w:t>
      </w:r>
      <w:r w:rsidRPr="006A6EB7">
        <w:rPr>
          <w:rFonts w:ascii="Times New Roman" w:hAnsi="Times New Roman" w:cs="Times New Roman"/>
          <w:b/>
          <w:sz w:val="24"/>
          <w:szCs w:val="24"/>
        </w:rPr>
        <w:t xml:space="preserve"> Funds: </w:t>
      </w:r>
    </w:p>
    <w:p w:rsidR="00C04A7E" w:rsidRDefault="00C04A7E" w:rsidP="00C04A7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085"/>
      </w:tblGrid>
      <w:tr w:rsidR="00C04A7E" w:rsidTr="00E8298E">
        <w:tc>
          <w:tcPr>
            <w:tcW w:w="1705" w:type="dxa"/>
          </w:tcPr>
          <w:p w:rsidR="00C04A7E" w:rsidRPr="0011085F" w:rsidRDefault="00C04A7E" w:rsidP="00E8298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9-10:</w:t>
            </w:r>
          </w:p>
        </w:tc>
        <w:tc>
          <w:tcPr>
            <w:tcW w:w="9085" w:type="dxa"/>
          </w:tcPr>
          <w:p w:rsidR="00C04A7E" w:rsidRDefault="00C04A7E" w:rsidP="00E8298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C04A7E" w:rsidTr="00E8298E">
        <w:tc>
          <w:tcPr>
            <w:tcW w:w="1705" w:type="dxa"/>
          </w:tcPr>
          <w:p w:rsidR="00C04A7E" w:rsidRPr="0011085F" w:rsidRDefault="00C04A7E" w:rsidP="00E8298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Grades </w:t>
            </w:r>
            <w:r w:rsidRPr="0011085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1-12:</w:t>
            </w:r>
          </w:p>
        </w:tc>
        <w:tc>
          <w:tcPr>
            <w:tcW w:w="9085" w:type="dxa"/>
          </w:tcPr>
          <w:p w:rsidR="00C04A7E" w:rsidRDefault="00C04A7E" w:rsidP="00E8298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</w:tbl>
    <w:p w:rsidR="001B419D" w:rsidRDefault="001B419D" w:rsidP="001B419D">
      <w:pPr>
        <w:rPr>
          <w:rFonts w:ascii="Times New Roman" w:hAnsi="Times New Roman" w:cs="Times New Roman"/>
          <w:sz w:val="24"/>
          <w:szCs w:val="24"/>
        </w:rPr>
      </w:pPr>
    </w:p>
    <w:p w:rsidR="001B419D" w:rsidRDefault="001B419D" w:rsidP="001B419D">
      <w:pPr>
        <w:tabs>
          <w:tab w:val="left" w:pos="27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419D" w:rsidRDefault="001B419D" w:rsidP="001B419D">
      <w:pPr>
        <w:tabs>
          <w:tab w:val="left" w:pos="2768"/>
        </w:tabs>
        <w:rPr>
          <w:rFonts w:ascii="Times New Roman" w:hAnsi="Times New Roman" w:cs="Times New Roman"/>
          <w:sz w:val="24"/>
          <w:szCs w:val="24"/>
        </w:rPr>
      </w:pPr>
    </w:p>
    <w:p w:rsidR="001B419D" w:rsidRDefault="001B419D" w:rsidP="001B419D">
      <w:pPr>
        <w:tabs>
          <w:tab w:val="left" w:pos="2768"/>
        </w:tabs>
        <w:rPr>
          <w:rFonts w:ascii="Times New Roman" w:hAnsi="Times New Roman" w:cs="Times New Roman"/>
          <w:sz w:val="24"/>
          <w:szCs w:val="24"/>
        </w:rPr>
      </w:pPr>
    </w:p>
    <w:p w:rsidR="009C3A03" w:rsidRDefault="009C3A03"/>
    <w:sectPr w:rsidR="009C3A03" w:rsidSect="001B41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D"/>
    <w:rsid w:val="001B419D"/>
    <w:rsid w:val="0043315A"/>
    <w:rsid w:val="009C3A03"/>
    <w:rsid w:val="00C0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CE652-331E-4CD3-900D-FD1534B0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Moore Kristine</cp:lastModifiedBy>
  <cp:revision>2</cp:revision>
  <dcterms:created xsi:type="dcterms:W3CDTF">2020-02-20T23:21:00Z</dcterms:created>
  <dcterms:modified xsi:type="dcterms:W3CDTF">2020-02-20T23:21:00Z</dcterms:modified>
</cp:coreProperties>
</file>