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BC" w:rsidRDefault="00EE3EF4">
      <w:pPr>
        <w:pStyle w:val="normal0"/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1685925" cy="84684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46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04BC" w:rsidRDefault="00EE3EF4">
      <w:pPr>
        <w:pStyle w:val="normal0"/>
        <w:jc w:val="center"/>
      </w:pPr>
      <w:r>
        <w:rPr>
          <w:b/>
        </w:rPr>
        <w:t>Social Studies Assessment Resources</w:t>
      </w:r>
    </w:p>
    <w:p w:rsidR="003F04BC" w:rsidRDefault="00EE3EF4">
      <w:pPr>
        <w:pStyle w:val="normal0"/>
        <w:rPr>
          <w:b/>
        </w:rPr>
      </w:pPr>
      <w:r>
        <w:rPr>
          <w:b/>
        </w:rPr>
        <w:t xml:space="preserve">What is the C3 Inquiry Arc? </w:t>
      </w:r>
    </w:p>
    <w:p w:rsidR="003F04BC" w:rsidRDefault="003F04BC">
      <w:pPr>
        <w:pStyle w:val="normal0"/>
        <w:rPr>
          <w:b/>
        </w:rPr>
      </w:pPr>
    </w:p>
    <w:p w:rsidR="003F04BC" w:rsidRDefault="00EE3EF4">
      <w:pPr>
        <w:pStyle w:val="normal0"/>
      </w:pPr>
      <w:r>
        <w:t xml:space="preserve">The C3 framework describes an inquiry arc for instruction. Inquiry-driven Social Studies units should follow this basic pattern: </w:t>
      </w:r>
    </w:p>
    <w:p w:rsidR="003F04BC" w:rsidRDefault="00EE3EF4">
      <w:pPr>
        <w:pStyle w:val="normal0"/>
        <w:numPr>
          <w:ilvl w:val="0"/>
          <w:numId w:val="1"/>
        </w:numPr>
      </w:pPr>
      <w:r>
        <w:t>The development of questions and planning of inquiries</w:t>
      </w:r>
    </w:p>
    <w:p w:rsidR="003F04BC" w:rsidRDefault="00EE3EF4">
      <w:pPr>
        <w:pStyle w:val="normal0"/>
        <w:numPr>
          <w:ilvl w:val="0"/>
          <w:numId w:val="1"/>
        </w:numPr>
      </w:pPr>
      <w:r>
        <w:t>Applying disciplinary concepts and tools</w:t>
      </w:r>
    </w:p>
    <w:p w:rsidR="003F04BC" w:rsidRDefault="00EE3EF4">
      <w:pPr>
        <w:pStyle w:val="normal0"/>
        <w:numPr>
          <w:ilvl w:val="0"/>
          <w:numId w:val="1"/>
        </w:numPr>
      </w:pPr>
      <w:r>
        <w:t>Evaluating sources and using evidence</w:t>
      </w:r>
    </w:p>
    <w:p w:rsidR="003F04BC" w:rsidRDefault="00EE3EF4">
      <w:pPr>
        <w:pStyle w:val="normal0"/>
        <w:numPr>
          <w:ilvl w:val="0"/>
          <w:numId w:val="1"/>
        </w:numPr>
      </w:pPr>
      <w:r>
        <w:t xml:space="preserve">Communicating conclusions and taking informed action </w:t>
      </w:r>
    </w:p>
    <w:p w:rsidR="003F04BC" w:rsidRDefault="003F04BC">
      <w:pPr>
        <w:pStyle w:val="normal0"/>
        <w:rPr>
          <w:b/>
        </w:rPr>
      </w:pPr>
    </w:p>
    <w:p w:rsidR="003F04BC" w:rsidRDefault="00EE3EF4">
      <w:pPr>
        <w:pStyle w:val="normal0"/>
        <w:rPr>
          <w:b/>
        </w:rPr>
      </w:pPr>
      <w:r>
        <w:rPr>
          <w:b/>
        </w:rPr>
        <w:t xml:space="preserve">How Does the C3 Inquiry Arc impact assessment? </w:t>
      </w:r>
    </w:p>
    <w:p w:rsidR="003F04BC" w:rsidRDefault="003F04BC">
      <w:pPr>
        <w:pStyle w:val="normal0"/>
        <w:rPr>
          <w:b/>
        </w:rPr>
      </w:pPr>
    </w:p>
    <w:p w:rsidR="003F04BC" w:rsidRDefault="00EE3EF4">
      <w:pPr>
        <w:pStyle w:val="normal0"/>
        <w:rPr>
          <w:b/>
        </w:rPr>
      </w:pPr>
      <w:r>
        <w:t>The C3 Inquiry Arc encourages teachers to utilize a variety of performanc</w:t>
      </w:r>
      <w:r>
        <w:t>e based assessments. Assessments should be embedded in the last stage of the inquiry arc- communicating conclusions and taking informed actions. Teachers are encouraged to assess this portion of the inquiry arc, integrating both CCSS ELA and Social Studies</w:t>
      </w:r>
      <w:r>
        <w:t xml:space="preserve"> standards into their assessments. </w:t>
      </w:r>
    </w:p>
    <w:p w:rsidR="003F04BC" w:rsidRDefault="003F04BC">
      <w:pPr>
        <w:pStyle w:val="normal0"/>
        <w:rPr>
          <w:b/>
          <w:sz w:val="28"/>
          <w:szCs w:val="28"/>
          <w:u w:val="single"/>
        </w:rPr>
      </w:pPr>
    </w:p>
    <w:p w:rsidR="003F04BC" w:rsidRDefault="00EE3EF4">
      <w:pPr>
        <w:pStyle w:val="normal0"/>
        <w:rPr>
          <w:b/>
          <w:u w:val="single"/>
        </w:rPr>
      </w:pPr>
      <w:r>
        <w:rPr>
          <w:b/>
          <w:u w:val="single"/>
        </w:rPr>
        <w:t>Assessment Resources</w:t>
      </w:r>
    </w:p>
    <w:p w:rsidR="003F04BC" w:rsidRDefault="003F04BC">
      <w:pPr>
        <w:pStyle w:val="normal0"/>
        <w:rPr>
          <w:b/>
          <w:u w:val="single"/>
        </w:rPr>
      </w:pPr>
    </w:p>
    <w:p w:rsidR="003F04BC" w:rsidRDefault="00EE3EF4">
      <w:pPr>
        <w:pStyle w:val="normal0"/>
      </w:pPr>
      <w:r>
        <w:t>The resources in the table below can be used to help you develop authentic Social Studies performance assessments and better understand how assessments fits into the inquiry arc.</w:t>
      </w:r>
    </w:p>
    <w:p w:rsidR="003F04BC" w:rsidRDefault="003F04BC">
      <w:pPr>
        <w:pStyle w:val="normal0"/>
      </w:pPr>
    </w:p>
    <w:tbl>
      <w:tblPr>
        <w:tblStyle w:val="a"/>
        <w:tblW w:w="14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115"/>
        <w:gridCol w:w="3795"/>
        <w:gridCol w:w="7725"/>
      </w:tblGrid>
      <w:tr w:rsidR="003F04BC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3F04BC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  <w:widowControl w:val="0"/>
              <w:spacing w:line="240" w:lineRule="auto"/>
            </w:pPr>
            <w:r>
              <w:t>1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</w:pPr>
            <w:r>
              <w:t>OSPI-Developed assessments for Social Studies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</w:pPr>
            <w:hyperlink r:id="rId7">
              <w:r>
                <w:rPr>
                  <w:color w:val="1155CC"/>
                  <w:u w:val="single"/>
                </w:rPr>
                <w:t>https://www.k12.wa.us/social-studies-2</w:t>
              </w:r>
            </w:hyperlink>
            <w:r>
              <w:t xml:space="preserve"> 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  <w:widowControl w:val="0"/>
              <w:spacing w:line="240" w:lineRule="auto"/>
            </w:pPr>
            <w:r>
              <w:t>Assessments developed by OSPI to ensure students are meeting the WA State Social Studies standar</w:t>
            </w:r>
            <w:r>
              <w:t xml:space="preserve">ds based on knowledge, concepts and skills. </w:t>
            </w:r>
          </w:p>
          <w:p w:rsidR="003F04BC" w:rsidRDefault="003F04BC">
            <w:pPr>
              <w:pStyle w:val="normal0"/>
              <w:widowControl w:val="0"/>
              <w:spacing w:line="240" w:lineRule="auto"/>
            </w:pPr>
          </w:p>
          <w:p w:rsidR="003F04BC" w:rsidRDefault="00EE3EF4">
            <w:pPr>
              <w:pStyle w:val="normal0"/>
              <w:widowControl w:val="0"/>
              <w:spacing w:line="240" w:lineRule="auto"/>
            </w:pPr>
            <w:r>
              <w:t xml:space="preserve">Links and aligns to the CCSS ELA standards for writing. </w:t>
            </w:r>
          </w:p>
        </w:tc>
      </w:tr>
      <w:tr w:rsidR="003F04BC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  <w:widowControl w:val="0"/>
              <w:spacing w:line="240" w:lineRule="auto"/>
            </w:pPr>
            <w:r>
              <w:t>2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</w:pPr>
            <w:r>
              <w:t>Engage NY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</w:pPr>
            <w:hyperlink r:id="rId8">
              <w:r>
                <w:rPr>
                  <w:color w:val="1155CC"/>
                  <w:u w:val="single"/>
                </w:rPr>
                <w:t>https://www.engageny.org/resource/new-york-state-k-12-social-studies-resource-toolkit</w:t>
              </w:r>
            </w:hyperlink>
            <w:r>
              <w:t xml:space="preserve"> </w:t>
            </w:r>
          </w:p>
          <w:p w:rsidR="00EE3EF4" w:rsidRDefault="00EE3EF4">
            <w:pPr>
              <w:pStyle w:val="normal0"/>
            </w:pPr>
            <w:bookmarkStart w:id="0" w:name="_GoBack"/>
            <w:bookmarkEnd w:id="0"/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  <w:widowControl w:val="0"/>
              <w:spacing w:line="240" w:lineRule="auto"/>
            </w:pPr>
            <w:r>
              <w:t>K-12 C3 Framework content including examples of inquiries with a blueprint and description of how the lessons might be taught.</w:t>
            </w:r>
          </w:p>
        </w:tc>
      </w:tr>
      <w:tr w:rsidR="003F04BC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</w:pPr>
            <w:r>
              <w:t>C3 Framework from Washington State Coun</w:t>
            </w:r>
            <w:r>
              <w:t>cil for the Social Studies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https://www.wscss.org/c3framework/</w:t>
              </w:r>
            </w:hyperlink>
            <w:r>
              <w:t xml:space="preserve"> 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Outlines the framework. </w:t>
            </w:r>
          </w:p>
          <w:p w:rsidR="003F04BC" w:rsidRDefault="00EE3EF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Explains what the C3 is. </w:t>
            </w:r>
          </w:p>
          <w:p w:rsidR="003F04BC" w:rsidRDefault="00EE3EF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Provides posters and printable materials that outline the dimensions of the C3 framework.  </w:t>
            </w:r>
          </w:p>
          <w:p w:rsidR="003F04BC" w:rsidRDefault="00EE3EF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Provides lesson plan templates and formats for planning and assessing. </w:t>
            </w:r>
          </w:p>
          <w:p w:rsidR="003F04BC" w:rsidRDefault="00EE3EF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Provides links to blogs and other inquiry models. </w:t>
            </w:r>
          </w:p>
        </w:tc>
      </w:tr>
      <w:tr w:rsidR="003F04BC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  <w:widowControl w:val="0"/>
              <w:spacing w:line="240" w:lineRule="auto"/>
            </w:pPr>
            <w:r>
              <w:t>4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</w:pPr>
            <w:r>
              <w:t xml:space="preserve">C3 Unit Assessment Rubric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</w:pPr>
            <w:hyperlink r:id="rId1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https://www.socialstudies.org/sites/default/files/ncssevents/c3frameworkrubric.docx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4BC" w:rsidRDefault="00EE3EF4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Downloadable </w:t>
            </w:r>
            <w:r>
              <w:rPr>
                <w:b/>
              </w:rPr>
              <w:t>.doc</w:t>
            </w:r>
            <w:r>
              <w:t xml:space="preserve"> that provides a template for teachers/ instructors t</w:t>
            </w:r>
            <w:r>
              <w:t xml:space="preserve">o assess their lesson plans and instruction, as well as a guide/ way to assess. </w:t>
            </w:r>
          </w:p>
          <w:p w:rsidR="003F04BC" w:rsidRDefault="00EE3EF4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This is not used to assess students, but will help teachers to align to C3. </w:t>
            </w:r>
          </w:p>
        </w:tc>
      </w:tr>
    </w:tbl>
    <w:p w:rsidR="003F04BC" w:rsidRDefault="003F04BC">
      <w:pPr>
        <w:pStyle w:val="normal0"/>
      </w:pPr>
    </w:p>
    <w:p w:rsidR="003F04BC" w:rsidRDefault="003F04BC">
      <w:pPr>
        <w:pStyle w:val="normal0"/>
      </w:pPr>
    </w:p>
    <w:p w:rsidR="003F04BC" w:rsidRDefault="003F04BC">
      <w:pPr>
        <w:pStyle w:val="normal0"/>
      </w:pPr>
    </w:p>
    <w:p w:rsidR="003F04BC" w:rsidRDefault="003F04BC">
      <w:pPr>
        <w:pStyle w:val="normal0"/>
      </w:pPr>
    </w:p>
    <w:p w:rsidR="003F04BC" w:rsidRDefault="003F04BC">
      <w:pPr>
        <w:pStyle w:val="normal0"/>
      </w:pPr>
    </w:p>
    <w:p w:rsidR="003F04BC" w:rsidRDefault="003F04BC">
      <w:pPr>
        <w:pStyle w:val="normal0"/>
      </w:pPr>
    </w:p>
    <w:sectPr w:rsidR="003F04BC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E81"/>
    <w:multiLevelType w:val="multilevel"/>
    <w:tmpl w:val="71684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E53BC5"/>
    <w:multiLevelType w:val="multilevel"/>
    <w:tmpl w:val="6C3CB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2B35217"/>
    <w:multiLevelType w:val="multilevel"/>
    <w:tmpl w:val="01904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04BC"/>
    <w:rsid w:val="003F04BC"/>
    <w:rsid w:val="00E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E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E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k12.wa.us/social-studies-2" TargetMode="External"/><Relationship Id="rId8" Type="http://schemas.openxmlformats.org/officeDocument/2006/relationships/hyperlink" Target="https://www.engageny.org/resource/new-york-state-k-12-social-studies-resource-toolkit" TargetMode="External"/><Relationship Id="rId9" Type="http://schemas.openxmlformats.org/officeDocument/2006/relationships/hyperlink" Target="https://www.wscss.org/c3framework/" TargetMode="External"/><Relationship Id="rId10" Type="http://schemas.openxmlformats.org/officeDocument/2006/relationships/hyperlink" Target="https://www.socialstudies.org/sites/default/files/ncssevents/c3frameworkrubri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2217</Characters>
  <Application>Microsoft Macintosh Word</Application>
  <DocSecurity>0</DocSecurity>
  <Lines>123</Lines>
  <Paragraphs>58</Paragraphs>
  <ScaleCrop>false</ScaleCrop>
  <Company>Archdiocese of Seattle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Kaitlyn Oleary</cp:lastModifiedBy>
  <cp:revision>2</cp:revision>
  <dcterms:created xsi:type="dcterms:W3CDTF">2019-08-15T02:19:00Z</dcterms:created>
  <dcterms:modified xsi:type="dcterms:W3CDTF">2019-08-15T02:19:00Z</dcterms:modified>
</cp:coreProperties>
</file>