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1E" w:rsidRPr="006C70ED" w:rsidRDefault="0078571E" w:rsidP="0078571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70ED">
        <w:rPr>
          <w:rFonts w:ascii="Times New Roman" w:hAnsi="Times New Roman" w:cs="Times New Roman"/>
          <w:b/>
          <w:sz w:val="28"/>
          <w:szCs w:val="28"/>
        </w:rPr>
        <w:t>Tool #7: Checklist to Follow Up after Consultation</w:t>
      </w:r>
    </w:p>
    <w:p w:rsidR="0078571E" w:rsidRPr="009941A3" w:rsidRDefault="0078571E" w:rsidP="0078571E">
      <w:pPr>
        <w:rPr>
          <w:rFonts w:ascii="Times New Roman" w:hAnsi="Times New Roman" w:cs="Times New Roman"/>
          <w:sz w:val="24"/>
          <w:szCs w:val="24"/>
        </w:rPr>
      </w:pPr>
      <w:r w:rsidRPr="009941A3">
        <w:rPr>
          <w:rFonts w:ascii="Times New Roman" w:hAnsi="Times New Roman" w:cs="Times New Roman"/>
          <w:sz w:val="24"/>
          <w:szCs w:val="24"/>
        </w:rPr>
        <w:t xml:space="preserve">_____ Type up notes from consultation meeting and send to LEA representatives. Be sure to include: </w:t>
      </w:r>
    </w:p>
    <w:p w:rsidR="0078571E" w:rsidRPr="009941A3" w:rsidRDefault="0078571E" w:rsidP="0078571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41A3">
        <w:rPr>
          <w:rFonts w:ascii="Times New Roman" w:hAnsi="Times New Roman" w:cs="Times New Roman"/>
          <w:sz w:val="24"/>
          <w:szCs w:val="24"/>
        </w:rPr>
        <w:t xml:space="preserve">_____ Agreements made during consultation </w:t>
      </w:r>
    </w:p>
    <w:p w:rsidR="0078571E" w:rsidRPr="009941A3" w:rsidRDefault="0078571E" w:rsidP="0078571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9941A3">
        <w:rPr>
          <w:rFonts w:ascii="Times New Roman" w:hAnsi="Times New Roman" w:cs="Times New Roman"/>
          <w:sz w:val="24"/>
          <w:szCs w:val="24"/>
        </w:rPr>
        <w:t>_____ Any differences in opinion/ disagreements between Catholic school representative(s) and LEA representatives and an expectation of when a decision regarding the disagreement will be made and how Catholic school representatives will be notified by the LEA.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D63">
        <w:rPr>
          <w:rFonts w:ascii="Times New Roman" w:hAnsi="Times New Roman" w:cs="Times New Roman"/>
          <w:i/>
          <w:sz w:val="20"/>
          <w:szCs w:val="20"/>
        </w:rPr>
        <w:t>LEAs are required to provide Catholic schools with a written analysis when they disagree with a Catholic school’s request for provision of services through a 3</w:t>
      </w:r>
      <w:r w:rsidRPr="00142D63">
        <w:rPr>
          <w:rFonts w:ascii="Times New Roman" w:hAnsi="Times New Roman" w:cs="Times New Roman"/>
          <w:i/>
          <w:sz w:val="20"/>
          <w:szCs w:val="20"/>
          <w:vertAlign w:val="superscript"/>
        </w:rPr>
        <w:t>rd</w:t>
      </w:r>
      <w:r w:rsidRPr="00142D63">
        <w:rPr>
          <w:rFonts w:ascii="Times New Roman" w:hAnsi="Times New Roman" w:cs="Times New Roman"/>
          <w:i/>
          <w:sz w:val="20"/>
          <w:szCs w:val="20"/>
        </w:rPr>
        <w:t xml:space="preserve"> party (8501(c)(2)).</w:t>
      </w:r>
      <w:proofErr w:type="gramEnd"/>
      <w:r w:rsidRPr="00142D63">
        <w:rPr>
          <w:rFonts w:ascii="Times New Roman" w:hAnsi="Times New Roman" w:cs="Times New Roman"/>
          <w:i/>
          <w:sz w:val="20"/>
          <w:szCs w:val="20"/>
        </w:rPr>
        <w:t xml:space="preserve"> For the </w:t>
      </w:r>
      <w:r>
        <w:rPr>
          <w:rFonts w:ascii="Times New Roman" w:hAnsi="Times New Roman" w:cs="Times New Roman"/>
          <w:i/>
          <w:sz w:val="20"/>
          <w:szCs w:val="20"/>
        </w:rPr>
        <w:t>Title IA</w:t>
      </w:r>
      <w:r w:rsidRPr="00142D63">
        <w:rPr>
          <w:rFonts w:ascii="Times New Roman" w:hAnsi="Times New Roman" w:cs="Times New Roman"/>
          <w:i/>
          <w:sz w:val="20"/>
          <w:szCs w:val="20"/>
        </w:rPr>
        <w:t xml:space="preserve"> program, an LEA must provide a written analysis when they disagree with any of the views expressed by the Catholic school in regards to program design (1117(b</w:t>
      </w:r>
      <w:proofErr w:type="gramStart"/>
      <w:r w:rsidRPr="00142D63">
        <w:rPr>
          <w:rFonts w:ascii="Times New Roman" w:hAnsi="Times New Roman" w:cs="Times New Roman"/>
          <w:i/>
          <w:sz w:val="20"/>
          <w:szCs w:val="20"/>
        </w:rPr>
        <w:t>)(</w:t>
      </w:r>
      <w:proofErr w:type="gramEnd"/>
      <w:r w:rsidRPr="00142D63">
        <w:rPr>
          <w:rFonts w:ascii="Times New Roman" w:hAnsi="Times New Roman" w:cs="Times New Roman"/>
          <w:i/>
          <w:sz w:val="20"/>
          <w:szCs w:val="20"/>
        </w:rPr>
        <w:t>1)(H)).</w:t>
      </w:r>
      <w:r w:rsidRPr="00142D6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8571E" w:rsidRPr="009941A3" w:rsidRDefault="0078571E" w:rsidP="0078571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941A3">
        <w:rPr>
          <w:rFonts w:ascii="Times New Roman" w:hAnsi="Times New Roman" w:cs="Times New Roman"/>
          <w:sz w:val="24"/>
          <w:szCs w:val="24"/>
        </w:rPr>
        <w:t xml:space="preserve">_____ Action items for both parties, including information the LEA did not provide during the consultation that the Catholic school </w:t>
      </w:r>
      <w:r>
        <w:rPr>
          <w:rFonts w:ascii="Times New Roman" w:hAnsi="Times New Roman" w:cs="Times New Roman"/>
          <w:sz w:val="24"/>
          <w:szCs w:val="24"/>
        </w:rPr>
        <w:t>has requested</w:t>
      </w:r>
      <w:r w:rsidRPr="009941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571E" w:rsidRPr="009941A3" w:rsidRDefault="0078571E" w:rsidP="0078571E">
      <w:pPr>
        <w:rPr>
          <w:rFonts w:ascii="Times New Roman" w:hAnsi="Times New Roman" w:cs="Times New Roman"/>
          <w:sz w:val="24"/>
          <w:szCs w:val="24"/>
        </w:rPr>
      </w:pPr>
      <w:r w:rsidRPr="009941A3">
        <w:rPr>
          <w:rFonts w:ascii="Times New Roman" w:hAnsi="Times New Roman" w:cs="Times New Roman"/>
          <w:sz w:val="24"/>
          <w:szCs w:val="24"/>
        </w:rPr>
        <w:t>_____ Copy Kaitlyn O’Leary in your email to the LEA representatives if you wish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41A3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Pr="009941A3">
          <w:rPr>
            <w:rStyle w:val="Hyperlink"/>
            <w:rFonts w:ascii="Times New Roman" w:hAnsi="Times New Roman" w:cs="Times New Roman"/>
            <w:sz w:val="24"/>
            <w:szCs w:val="24"/>
          </w:rPr>
          <w:t>Kaitlyn.oleary@seattlearch.org</w:t>
        </w:r>
      </w:hyperlink>
      <w:r w:rsidRPr="009941A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8571E" w:rsidRPr="009941A3" w:rsidRDefault="0078571E" w:rsidP="0078571E">
      <w:pPr>
        <w:rPr>
          <w:rFonts w:ascii="Times New Roman" w:hAnsi="Times New Roman" w:cs="Times New Roman"/>
          <w:sz w:val="24"/>
          <w:szCs w:val="24"/>
        </w:rPr>
      </w:pPr>
      <w:r w:rsidRPr="009941A3">
        <w:rPr>
          <w:rFonts w:ascii="Times New Roman" w:hAnsi="Times New Roman" w:cs="Times New Roman"/>
          <w:sz w:val="24"/>
          <w:szCs w:val="24"/>
        </w:rPr>
        <w:t xml:space="preserve">_____ Schedule the next consultation or know when the LEA will be reaching out to you to schedule the next consultation meeting. </w:t>
      </w:r>
    </w:p>
    <w:p w:rsidR="0078571E" w:rsidRPr="009941A3" w:rsidRDefault="0078571E" w:rsidP="0078571E">
      <w:pPr>
        <w:rPr>
          <w:rFonts w:ascii="Times New Roman" w:hAnsi="Times New Roman" w:cs="Times New Roman"/>
          <w:sz w:val="24"/>
          <w:szCs w:val="24"/>
        </w:rPr>
      </w:pPr>
      <w:r w:rsidRPr="009941A3">
        <w:rPr>
          <w:rFonts w:ascii="Times New Roman" w:hAnsi="Times New Roman" w:cs="Times New Roman"/>
          <w:sz w:val="24"/>
          <w:szCs w:val="24"/>
        </w:rPr>
        <w:t xml:space="preserve">_____ Save a copy of your notes to bring with you to the next scheduled consultation meeting.  </w:t>
      </w:r>
    </w:p>
    <w:p w:rsidR="00193FC5" w:rsidRPr="0078571E" w:rsidRDefault="00193FC5" w:rsidP="0078571E"/>
    <w:sectPr w:rsidR="00193FC5" w:rsidRPr="0078571E" w:rsidSect="005C2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D3"/>
    <w:rsid w:val="00193FC5"/>
    <w:rsid w:val="003556ED"/>
    <w:rsid w:val="005C29D3"/>
    <w:rsid w:val="0078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B395F-CF54-44F6-8B86-EF1BC609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itlyn.oleary@seattlea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 Kaitlyn</dc:creator>
  <cp:keywords/>
  <dc:description/>
  <cp:lastModifiedBy>Moore Kristine</cp:lastModifiedBy>
  <cp:revision>2</cp:revision>
  <dcterms:created xsi:type="dcterms:W3CDTF">2020-02-20T23:27:00Z</dcterms:created>
  <dcterms:modified xsi:type="dcterms:W3CDTF">2020-02-20T23:27:00Z</dcterms:modified>
</cp:coreProperties>
</file>