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0B5294" w:themeColor="accent1" w:themeShade="BF"/>
          <w:sz w:val="48"/>
          <w:szCs w:val="48"/>
        </w:rPr>
        <w:id w:val="133533693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977E686" w14:textId="0FD63569" w:rsidR="001B5501" w:rsidRDefault="001B5501" w:rsidP="00586795">
          <w:pPr>
            <w:pStyle w:val="NoSpacing"/>
            <w:jc w:val="right"/>
            <w:rPr>
              <w:color w:val="0B5294" w:themeColor="accent1" w:themeShade="BF"/>
              <w:sz w:val="48"/>
              <w:szCs w:val="48"/>
            </w:rPr>
          </w:pPr>
          <w:r w:rsidRPr="001B5501">
            <w:rPr>
              <w:noProof/>
              <w:color w:val="0B5294" w:themeColor="accent1" w:themeShade="BF"/>
              <w:sz w:val="48"/>
              <w:szCs w:val="48"/>
            </w:rPr>
            <w:drawing>
              <wp:anchor distT="0" distB="0" distL="114300" distR="114300" simplePos="0" relativeHeight="251666944" behindDoc="1" locked="0" layoutInCell="1" allowOverlap="1" wp14:anchorId="0425623B" wp14:editId="2132EE10">
                <wp:simplePos x="0" y="0"/>
                <wp:positionH relativeFrom="column">
                  <wp:posOffset>169545</wp:posOffset>
                </wp:positionH>
                <wp:positionV relativeFrom="paragraph">
                  <wp:posOffset>53340</wp:posOffset>
                </wp:positionV>
                <wp:extent cx="2447290" cy="1211580"/>
                <wp:effectExtent l="0" t="0" r="0" b="762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CEA2013Logo.pn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321"/>
                        <a:stretch/>
                      </pic:blipFill>
                      <pic:spPr bwMode="auto">
                        <a:xfrm>
                          <a:off x="0" y="0"/>
                          <a:ext cx="2447290" cy="1211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A9692B6" w14:textId="55EB7B47" w:rsidR="00586795" w:rsidRPr="001B5501" w:rsidRDefault="004869ED" w:rsidP="00586795">
          <w:pPr>
            <w:pStyle w:val="NoSpacing"/>
            <w:jc w:val="right"/>
            <w:rPr>
              <w:color w:val="0B5294" w:themeColor="accent1" w:themeShade="BF"/>
              <w:sz w:val="48"/>
              <w:szCs w:val="48"/>
            </w:rPr>
          </w:pPr>
          <w:r w:rsidRPr="001B5501">
            <w:rPr>
              <w:color w:val="0B5294" w:themeColor="accent1" w:themeShade="BF"/>
              <w:sz w:val="48"/>
              <w:szCs w:val="48"/>
            </w:rPr>
            <w:t>V</w:t>
          </w:r>
          <w:r w:rsidR="00586795" w:rsidRPr="001B5501">
            <w:rPr>
              <w:color w:val="0B5294" w:themeColor="accent1" w:themeShade="BF"/>
              <w:sz w:val="48"/>
              <w:szCs w:val="48"/>
            </w:rPr>
            <w:t>isiting Committee Grant</w:t>
          </w:r>
        </w:p>
        <w:p w14:paraId="200FAE74" w14:textId="7AAE0ACE" w:rsidR="00053DC7" w:rsidRPr="001B5501" w:rsidRDefault="00AE3D59" w:rsidP="00AE3D59">
          <w:pPr>
            <w:pStyle w:val="NoSpacing"/>
            <w:jc w:val="center"/>
            <w:rPr>
              <w:color w:val="0B5294" w:themeColor="accent1" w:themeShade="BF"/>
              <w:sz w:val="48"/>
              <w:szCs w:val="48"/>
            </w:rPr>
          </w:pPr>
          <w:r>
            <w:rPr>
              <w:color w:val="0B5294" w:themeColor="accent1" w:themeShade="BF"/>
              <w:sz w:val="48"/>
              <w:szCs w:val="48"/>
            </w:rPr>
            <w:t xml:space="preserve">              </w:t>
          </w:r>
          <w:r w:rsidR="00FC03D8">
            <w:rPr>
              <w:color w:val="0B5294" w:themeColor="accent1" w:themeShade="BF"/>
              <w:sz w:val="48"/>
              <w:szCs w:val="48"/>
            </w:rPr>
            <w:t>20</w:t>
          </w:r>
          <w:r w:rsidR="006B6695">
            <w:rPr>
              <w:color w:val="0B5294" w:themeColor="accent1" w:themeShade="BF"/>
              <w:sz w:val="48"/>
              <w:szCs w:val="48"/>
            </w:rPr>
            <w:t>21-22</w:t>
          </w:r>
          <w:r w:rsidR="00B87E8E">
            <w:rPr>
              <w:color w:val="0B5294" w:themeColor="accent1" w:themeShade="BF"/>
              <w:sz w:val="48"/>
              <w:szCs w:val="48"/>
            </w:rPr>
            <w:t xml:space="preserve"> </w:t>
          </w:r>
          <w:r w:rsidR="00053DC7" w:rsidRPr="001B5501">
            <w:rPr>
              <w:color w:val="0B5294" w:themeColor="accent1" w:themeShade="BF"/>
              <w:sz w:val="48"/>
              <w:szCs w:val="48"/>
            </w:rPr>
            <w:t>Application</w:t>
          </w:r>
          <w:r w:rsidR="00586795" w:rsidRPr="001B5501">
            <w:rPr>
              <w:color w:val="0B5294" w:themeColor="accent1" w:themeShade="BF"/>
              <w:sz w:val="48"/>
              <w:szCs w:val="48"/>
            </w:rPr>
            <w:t xml:space="preserve"> </w:t>
          </w:r>
        </w:p>
      </w:sdtContent>
    </w:sdt>
    <w:p w14:paraId="03921404" w14:textId="77777777" w:rsidR="00DE0DF8" w:rsidRPr="00DE0DF8" w:rsidRDefault="00DE0DF8" w:rsidP="00DE0DF8"/>
    <w:sdt>
      <w:sdtPr>
        <w:rPr>
          <w:sz w:val="20"/>
          <w:szCs w:val="20"/>
        </w:rPr>
        <w:id w:val="-211350566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159CF03" w14:textId="645526EB" w:rsidR="00053DC7" w:rsidRPr="00EC4036" w:rsidRDefault="00053DC7" w:rsidP="00053DC7">
          <w:pPr>
            <w:pStyle w:val="NoSpacing"/>
            <w:rPr>
              <w:sz w:val="20"/>
              <w:szCs w:val="20"/>
            </w:rPr>
          </w:pPr>
          <w:r w:rsidRPr="00EC4036">
            <w:rPr>
              <w:sz w:val="20"/>
              <w:szCs w:val="20"/>
            </w:rPr>
            <w:t xml:space="preserve">WCEA sets aside </w:t>
          </w:r>
          <w:r w:rsidR="001B5501">
            <w:rPr>
              <w:sz w:val="20"/>
              <w:szCs w:val="20"/>
            </w:rPr>
            <w:t>funds</w:t>
          </w:r>
          <w:r w:rsidRPr="00EC4036">
            <w:rPr>
              <w:sz w:val="20"/>
              <w:szCs w:val="20"/>
            </w:rPr>
            <w:t xml:space="preserve"> annually to assist socio/economically-challenged schools in meeting their expenses incurred</w:t>
          </w:r>
          <w:r w:rsidR="000C35BB">
            <w:rPr>
              <w:sz w:val="20"/>
              <w:szCs w:val="20"/>
            </w:rPr>
            <w:t xml:space="preserve"> by the </w:t>
          </w:r>
          <w:r w:rsidR="000C35BB" w:rsidRPr="001B5501">
            <w:rPr>
              <w:sz w:val="20"/>
              <w:szCs w:val="20"/>
            </w:rPr>
            <w:t>Visiting Committee</w:t>
          </w:r>
          <w:r w:rsidRPr="001B5501">
            <w:rPr>
              <w:sz w:val="20"/>
              <w:szCs w:val="20"/>
            </w:rPr>
            <w:t xml:space="preserve"> of an accreditation visit</w:t>
          </w:r>
          <w:r w:rsidRPr="00EC4036">
            <w:rPr>
              <w:sz w:val="20"/>
              <w:szCs w:val="20"/>
            </w:rPr>
            <w:t>.  These funds are capped at $</w:t>
          </w:r>
          <w:r w:rsidR="00E27C11">
            <w:rPr>
              <w:sz w:val="20"/>
              <w:szCs w:val="20"/>
            </w:rPr>
            <w:t>6</w:t>
          </w:r>
          <w:r w:rsidRPr="00EC4036">
            <w:rPr>
              <w:sz w:val="20"/>
              <w:szCs w:val="20"/>
            </w:rPr>
            <w:t>00.  The</w:t>
          </w:r>
          <w:r w:rsidR="0038582B">
            <w:rPr>
              <w:sz w:val="20"/>
              <w:szCs w:val="20"/>
            </w:rPr>
            <w:t xml:space="preserve"> original</w:t>
          </w:r>
          <w:r w:rsidRPr="00EC4036">
            <w:rPr>
              <w:sz w:val="20"/>
              <w:szCs w:val="20"/>
            </w:rPr>
            <w:t xml:space="preserve"> applications must be </w:t>
          </w:r>
          <w:r w:rsidR="005B2F38">
            <w:rPr>
              <w:sz w:val="20"/>
              <w:szCs w:val="20"/>
            </w:rPr>
            <w:t>received by</w:t>
          </w:r>
          <w:r w:rsidRPr="00EC4036">
            <w:rPr>
              <w:sz w:val="20"/>
              <w:szCs w:val="20"/>
            </w:rPr>
            <w:t xml:space="preserve"> WCEA on or before </w:t>
          </w:r>
          <w:r w:rsidR="00100738" w:rsidRPr="00644AF0">
            <w:rPr>
              <w:b/>
              <w:sz w:val="20"/>
              <w:szCs w:val="20"/>
            </w:rPr>
            <w:t>January 31</w:t>
          </w:r>
          <w:r w:rsidR="00100738" w:rsidRPr="00644AF0">
            <w:rPr>
              <w:b/>
              <w:sz w:val="20"/>
              <w:szCs w:val="20"/>
              <w:vertAlign w:val="superscript"/>
            </w:rPr>
            <w:t>st</w:t>
          </w:r>
          <w:r w:rsidR="00AA471A">
            <w:rPr>
              <w:b/>
              <w:sz w:val="20"/>
              <w:szCs w:val="20"/>
            </w:rPr>
            <w:t>, 20</w:t>
          </w:r>
          <w:r w:rsidR="00812436">
            <w:rPr>
              <w:b/>
              <w:sz w:val="20"/>
              <w:szCs w:val="20"/>
            </w:rPr>
            <w:t>2</w:t>
          </w:r>
          <w:r w:rsidR="0038582B">
            <w:rPr>
              <w:b/>
              <w:sz w:val="20"/>
              <w:szCs w:val="20"/>
            </w:rPr>
            <w:t>1</w:t>
          </w:r>
          <w:r w:rsidR="005B2F38" w:rsidRPr="00644AF0">
            <w:rPr>
              <w:sz w:val="20"/>
              <w:szCs w:val="20"/>
            </w:rPr>
            <w:t xml:space="preserve"> </w:t>
          </w:r>
          <w:r w:rsidR="005B2F38">
            <w:rPr>
              <w:sz w:val="20"/>
              <w:szCs w:val="20"/>
            </w:rPr>
            <w:t xml:space="preserve">via </w:t>
          </w:r>
          <w:r w:rsidR="0038582B">
            <w:rPr>
              <w:sz w:val="20"/>
              <w:szCs w:val="20"/>
            </w:rPr>
            <w:t>mail</w:t>
          </w:r>
          <w:r w:rsidR="005B2F38">
            <w:rPr>
              <w:sz w:val="20"/>
              <w:szCs w:val="20"/>
            </w:rPr>
            <w:t>.</w:t>
          </w:r>
          <w:r w:rsidR="004948CA">
            <w:rPr>
              <w:sz w:val="20"/>
              <w:szCs w:val="20"/>
            </w:rPr>
            <w:t xml:space="preserve">   </w:t>
          </w:r>
        </w:p>
        <w:p w14:paraId="4D67A159" w14:textId="77777777" w:rsidR="00053DC7" w:rsidRPr="00EC4036" w:rsidRDefault="00053DC7" w:rsidP="00053DC7">
          <w:pPr>
            <w:pStyle w:val="NoSpacing"/>
            <w:rPr>
              <w:sz w:val="20"/>
              <w:szCs w:val="20"/>
            </w:rPr>
          </w:pPr>
        </w:p>
        <w:p w14:paraId="1BA5A575" w14:textId="77777777" w:rsidR="00053DC7" w:rsidRDefault="00053DC7" w:rsidP="00053DC7">
          <w:pPr>
            <w:pStyle w:val="NoSpacing"/>
            <w:rPr>
              <w:b/>
              <w:sz w:val="20"/>
              <w:szCs w:val="20"/>
            </w:rPr>
          </w:pPr>
          <w:r w:rsidRPr="00EC4036">
            <w:rPr>
              <w:b/>
              <w:sz w:val="20"/>
              <w:szCs w:val="20"/>
            </w:rPr>
            <w:t>WCEA Assistance Criteria:</w:t>
          </w:r>
        </w:p>
        <w:p w14:paraId="0C1C4301" w14:textId="7B633BD2" w:rsidR="00DF0103" w:rsidRPr="00EC4036" w:rsidRDefault="00DF0103" w:rsidP="003677F3">
          <w:pPr>
            <w:pStyle w:val="NoSpacing"/>
            <w:numPr>
              <w:ilvl w:val="0"/>
              <w:numId w:val="1"/>
            </w:numPr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The school must have a</w:t>
          </w:r>
          <w:r w:rsidR="0016413B">
            <w:rPr>
              <w:sz w:val="20"/>
              <w:szCs w:val="20"/>
            </w:rPr>
            <w:t xml:space="preserve"> scheduled accreditation full </w:t>
          </w:r>
          <w:r>
            <w:rPr>
              <w:sz w:val="20"/>
              <w:szCs w:val="20"/>
            </w:rPr>
            <w:t xml:space="preserve">visit for </w:t>
          </w:r>
          <w:r w:rsidR="003867DF">
            <w:rPr>
              <w:sz w:val="20"/>
              <w:szCs w:val="20"/>
            </w:rPr>
            <w:t>the stated</w:t>
          </w:r>
          <w:r>
            <w:rPr>
              <w:sz w:val="20"/>
              <w:szCs w:val="20"/>
            </w:rPr>
            <w:t xml:space="preserve"> school year</w:t>
          </w:r>
        </w:p>
        <w:p w14:paraId="0A8FF962" w14:textId="70AB06D5" w:rsidR="00662AB1" w:rsidRDefault="004869ED" w:rsidP="001C5B30">
          <w:pPr>
            <w:pStyle w:val="NoSpacing"/>
            <w:numPr>
              <w:ilvl w:val="0"/>
              <w:numId w:val="1"/>
            </w:numPr>
            <w:rPr>
              <w:sz w:val="20"/>
              <w:szCs w:val="20"/>
            </w:rPr>
          </w:pPr>
          <w:r>
            <w:rPr>
              <w:sz w:val="20"/>
              <w:szCs w:val="20"/>
            </w:rPr>
            <w:t>The</w:t>
          </w:r>
          <w:r w:rsidR="00A60D16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application packet </w:t>
          </w:r>
          <w:r w:rsidR="00B32DE8">
            <w:rPr>
              <w:sz w:val="20"/>
              <w:szCs w:val="20"/>
            </w:rPr>
            <w:t>must</w:t>
          </w:r>
          <w:r w:rsidR="003677F3">
            <w:rPr>
              <w:sz w:val="20"/>
              <w:szCs w:val="20"/>
            </w:rPr>
            <w:t xml:space="preserve"> include</w:t>
          </w:r>
          <w:r w:rsidR="00B32DE8">
            <w:rPr>
              <w:sz w:val="20"/>
              <w:szCs w:val="20"/>
            </w:rPr>
            <w:t xml:space="preserve"> </w:t>
          </w:r>
          <w:r w:rsidR="00662AB1">
            <w:rPr>
              <w:sz w:val="20"/>
              <w:szCs w:val="20"/>
            </w:rPr>
            <w:t xml:space="preserve">the following:  </w:t>
          </w:r>
        </w:p>
        <w:p w14:paraId="7383AA04" w14:textId="523E6337" w:rsidR="00B715BC" w:rsidRDefault="00662AB1" w:rsidP="00662AB1">
          <w:pPr>
            <w:pStyle w:val="NoSpacing"/>
            <w:numPr>
              <w:ilvl w:val="1"/>
              <w:numId w:val="1"/>
            </w:numPr>
            <w:ind w:left="720"/>
            <w:rPr>
              <w:sz w:val="20"/>
              <w:szCs w:val="20"/>
            </w:rPr>
          </w:pPr>
          <w:r>
            <w:rPr>
              <w:sz w:val="20"/>
              <w:szCs w:val="20"/>
            </w:rPr>
            <w:t>the fully-completed</w:t>
          </w:r>
          <w:r w:rsidR="00B32DE8">
            <w:rPr>
              <w:sz w:val="20"/>
              <w:szCs w:val="20"/>
            </w:rPr>
            <w:t xml:space="preserve"> application</w:t>
          </w:r>
          <w:r w:rsidR="00B04CDC">
            <w:rPr>
              <w:sz w:val="20"/>
              <w:szCs w:val="20"/>
            </w:rPr>
            <w:t xml:space="preserve"> </w:t>
          </w:r>
          <w:r w:rsidR="0010341A">
            <w:rPr>
              <w:sz w:val="20"/>
              <w:szCs w:val="20"/>
            </w:rPr>
            <w:t>(</w:t>
          </w:r>
          <w:r w:rsidR="00B04CDC" w:rsidRPr="00206B93">
            <w:rPr>
              <w:sz w:val="20"/>
              <w:szCs w:val="20"/>
              <w:u w:val="single"/>
            </w:rPr>
            <w:t>no blank areas of information</w:t>
          </w:r>
          <w:r w:rsidR="00B04CDC">
            <w:rPr>
              <w:sz w:val="20"/>
              <w:szCs w:val="20"/>
            </w:rPr>
            <w:t xml:space="preserve">) </w:t>
          </w:r>
          <w:r w:rsidR="00B32DE8">
            <w:rPr>
              <w:sz w:val="20"/>
              <w:szCs w:val="20"/>
            </w:rPr>
            <w:t xml:space="preserve"> </w:t>
          </w:r>
        </w:p>
        <w:p w14:paraId="4BDF37A2" w14:textId="592B5CA3" w:rsidR="003867DF" w:rsidRDefault="00206B93" w:rsidP="00475B7D">
          <w:pPr>
            <w:pStyle w:val="NoSpacing"/>
            <w:numPr>
              <w:ilvl w:val="1"/>
              <w:numId w:val="1"/>
            </w:numPr>
            <w:ind w:left="720"/>
            <w:rPr>
              <w:sz w:val="20"/>
              <w:szCs w:val="20"/>
            </w:rPr>
          </w:pPr>
          <w:r>
            <w:rPr>
              <w:sz w:val="20"/>
              <w:szCs w:val="20"/>
            </w:rPr>
            <w:t>a</w:t>
          </w:r>
          <w:r w:rsidRPr="003677F3">
            <w:rPr>
              <w:sz w:val="20"/>
              <w:szCs w:val="20"/>
            </w:rPr>
            <w:t xml:space="preserve"> written</w:t>
          </w:r>
          <w:r>
            <w:rPr>
              <w:sz w:val="20"/>
              <w:szCs w:val="20"/>
            </w:rPr>
            <w:t xml:space="preserve">, </w:t>
          </w:r>
          <w:r w:rsidRPr="003677F3">
            <w:rPr>
              <w:sz w:val="20"/>
              <w:szCs w:val="20"/>
            </w:rPr>
            <w:t xml:space="preserve">signed </w:t>
          </w:r>
          <w:r>
            <w:rPr>
              <w:sz w:val="20"/>
              <w:szCs w:val="20"/>
            </w:rPr>
            <w:t xml:space="preserve">letter </w:t>
          </w:r>
          <w:r w:rsidR="00CC0FCD">
            <w:rPr>
              <w:sz w:val="20"/>
              <w:szCs w:val="20"/>
            </w:rPr>
            <w:t>from the WCEA Commissioner and Superintendent (if different than the WCEA Commissioner)</w:t>
          </w:r>
          <w:r w:rsidR="00CC44AA">
            <w:rPr>
              <w:sz w:val="20"/>
              <w:szCs w:val="20"/>
            </w:rPr>
            <w:t xml:space="preserve"> that </w:t>
          </w:r>
          <w:r w:rsidR="00CC0FCD">
            <w:rPr>
              <w:sz w:val="20"/>
              <w:szCs w:val="20"/>
            </w:rPr>
            <w:t xml:space="preserve">  </w:t>
          </w:r>
          <w:r w:rsidR="001C5B30">
            <w:rPr>
              <w:sz w:val="20"/>
              <w:szCs w:val="20"/>
            </w:rPr>
            <w:t>explain</w:t>
          </w:r>
          <w:r w:rsidR="00CC44AA">
            <w:rPr>
              <w:sz w:val="20"/>
              <w:szCs w:val="20"/>
            </w:rPr>
            <w:t>s</w:t>
          </w:r>
          <w:r w:rsidR="00CC0FC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the </w:t>
          </w:r>
          <w:r w:rsidRPr="003677F3">
            <w:rPr>
              <w:sz w:val="20"/>
              <w:szCs w:val="20"/>
            </w:rPr>
            <w:t xml:space="preserve">rationale </w:t>
          </w:r>
          <w:r w:rsidR="001C5B30">
            <w:rPr>
              <w:sz w:val="20"/>
              <w:szCs w:val="20"/>
            </w:rPr>
            <w:t xml:space="preserve">for the school's </w:t>
          </w:r>
          <w:r w:rsidR="00B715BC">
            <w:rPr>
              <w:sz w:val="20"/>
              <w:szCs w:val="20"/>
            </w:rPr>
            <w:t xml:space="preserve">financial </w:t>
          </w:r>
          <w:r w:rsidR="001C5B30">
            <w:rPr>
              <w:sz w:val="20"/>
              <w:szCs w:val="20"/>
            </w:rPr>
            <w:t xml:space="preserve">need of the WCEA </w:t>
          </w:r>
          <w:r w:rsidR="00E1385D">
            <w:rPr>
              <w:sz w:val="20"/>
              <w:szCs w:val="20"/>
            </w:rPr>
            <w:t>G</w:t>
          </w:r>
          <w:r w:rsidR="001C5B30">
            <w:rPr>
              <w:sz w:val="20"/>
              <w:szCs w:val="20"/>
            </w:rPr>
            <w:t>rant</w:t>
          </w:r>
          <w:r w:rsidR="0038582B">
            <w:rPr>
              <w:sz w:val="20"/>
              <w:szCs w:val="20"/>
            </w:rPr>
            <w:t>.  This may be one letter with both signatures or two letters with one signature each</w:t>
          </w:r>
          <w:r w:rsidR="008749BB">
            <w:rPr>
              <w:sz w:val="20"/>
              <w:szCs w:val="20"/>
            </w:rPr>
            <w:t>.</w:t>
          </w:r>
        </w:p>
        <w:p w14:paraId="7F14AAAE" w14:textId="42445529" w:rsidR="00313B40" w:rsidRDefault="00313B40" w:rsidP="00475B7D">
          <w:pPr>
            <w:pStyle w:val="NoSpacing"/>
            <w:numPr>
              <w:ilvl w:val="1"/>
              <w:numId w:val="1"/>
            </w:numPr>
            <w:ind w:left="720"/>
            <w:rPr>
              <w:sz w:val="20"/>
              <w:szCs w:val="20"/>
            </w:rPr>
          </w:pPr>
          <w:r>
            <w:rPr>
              <w:sz w:val="20"/>
              <w:szCs w:val="20"/>
            </w:rPr>
            <w:t>written signatures</w:t>
          </w:r>
          <w:r w:rsidR="008749BB">
            <w:rPr>
              <w:sz w:val="20"/>
              <w:szCs w:val="20"/>
            </w:rPr>
            <w:t xml:space="preserve"> only</w:t>
          </w:r>
          <w:r>
            <w:rPr>
              <w:sz w:val="20"/>
              <w:szCs w:val="20"/>
            </w:rPr>
            <w:t xml:space="preserve"> on this application (no digital signatures will be accepted)</w:t>
          </w:r>
        </w:p>
        <w:p w14:paraId="0C0CBC9E" w14:textId="196DE038" w:rsidR="00053DC7" w:rsidRPr="00EC4036" w:rsidRDefault="005C0398" w:rsidP="00481B3F">
          <w:pPr>
            <w:pStyle w:val="NoSpacing"/>
            <w:numPr>
              <w:ilvl w:val="0"/>
              <w:numId w:val="5"/>
            </w:numPr>
            <w:ind w:left="360"/>
            <w:rPr>
              <w:sz w:val="20"/>
              <w:szCs w:val="20"/>
            </w:rPr>
          </w:pPr>
          <w:r>
            <w:rPr>
              <w:sz w:val="20"/>
              <w:szCs w:val="20"/>
            </w:rPr>
            <w:t>T</w:t>
          </w:r>
          <w:r w:rsidR="00E1385D">
            <w:rPr>
              <w:sz w:val="20"/>
              <w:szCs w:val="20"/>
            </w:rPr>
            <w:t xml:space="preserve">he </w:t>
          </w:r>
          <w:r>
            <w:rPr>
              <w:sz w:val="20"/>
              <w:szCs w:val="20"/>
            </w:rPr>
            <w:t xml:space="preserve">Grant Request Packet </w:t>
          </w:r>
          <w:r w:rsidR="00053DC7" w:rsidRPr="00EC4036">
            <w:rPr>
              <w:sz w:val="20"/>
              <w:szCs w:val="20"/>
            </w:rPr>
            <w:t xml:space="preserve">must be to WCEA’s office </w:t>
          </w:r>
          <w:r w:rsidR="003677F3">
            <w:rPr>
              <w:sz w:val="20"/>
              <w:szCs w:val="20"/>
            </w:rPr>
            <w:t xml:space="preserve">(address below) </w:t>
          </w:r>
          <w:r w:rsidR="009064E8">
            <w:rPr>
              <w:sz w:val="20"/>
              <w:szCs w:val="20"/>
            </w:rPr>
            <w:t>no later than</w:t>
          </w:r>
          <w:r w:rsidR="00053DC7" w:rsidRPr="00EC4036">
            <w:rPr>
              <w:sz w:val="20"/>
              <w:szCs w:val="20"/>
            </w:rPr>
            <w:t xml:space="preserve"> </w:t>
          </w:r>
          <w:r w:rsidR="00304E26">
            <w:rPr>
              <w:b/>
              <w:sz w:val="20"/>
              <w:szCs w:val="20"/>
            </w:rPr>
            <w:t>January 31, 20</w:t>
          </w:r>
          <w:r w:rsidR="00BF15CC">
            <w:rPr>
              <w:b/>
              <w:sz w:val="20"/>
              <w:szCs w:val="20"/>
            </w:rPr>
            <w:t>2</w:t>
          </w:r>
          <w:r w:rsidR="008749BB">
            <w:rPr>
              <w:b/>
              <w:sz w:val="20"/>
              <w:szCs w:val="20"/>
            </w:rPr>
            <w:t>1</w:t>
          </w:r>
          <w:r w:rsidR="00053DC7" w:rsidRPr="00EC4036">
            <w:rPr>
              <w:sz w:val="20"/>
              <w:szCs w:val="20"/>
            </w:rPr>
            <w:t>.  No applications received after that date will be considered.</w:t>
          </w:r>
          <w:r w:rsidR="000E7518">
            <w:rPr>
              <w:sz w:val="20"/>
              <w:szCs w:val="20"/>
            </w:rPr>
            <w:t xml:space="preserve">  Only </w:t>
          </w:r>
          <w:r w:rsidR="00BB0508" w:rsidRPr="00BB0508">
            <w:rPr>
              <w:sz w:val="20"/>
              <w:szCs w:val="20"/>
              <w:u w:val="single"/>
            </w:rPr>
            <w:t>fully-</w:t>
          </w:r>
          <w:r w:rsidR="000E7518" w:rsidRPr="00BB0508">
            <w:rPr>
              <w:sz w:val="20"/>
              <w:szCs w:val="20"/>
              <w:u w:val="single"/>
            </w:rPr>
            <w:t>completed</w:t>
          </w:r>
          <w:r w:rsidR="000E7518" w:rsidRPr="00B32DE8">
            <w:rPr>
              <w:sz w:val="20"/>
              <w:szCs w:val="20"/>
              <w:u w:val="single"/>
            </w:rPr>
            <w:t xml:space="preserve"> applications with</w:t>
          </w:r>
          <w:r w:rsidR="00B32DE8" w:rsidRPr="00B32DE8">
            <w:rPr>
              <w:sz w:val="20"/>
              <w:szCs w:val="20"/>
              <w:u w:val="single"/>
            </w:rPr>
            <w:t xml:space="preserve"> all required</w:t>
          </w:r>
          <w:r w:rsidR="000E7518" w:rsidRPr="00B32DE8">
            <w:rPr>
              <w:sz w:val="20"/>
              <w:szCs w:val="20"/>
              <w:u w:val="single"/>
            </w:rPr>
            <w:t xml:space="preserve"> </w:t>
          </w:r>
          <w:r w:rsidR="00456253">
            <w:rPr>
              <w:sz w:val="20"/>
              <w:szCs w:val="20"/>
              <w:u w:val="single"/>
            </w:rPr>
            <w:t xml:space="preserve">information and </w:t>
          </w:r>
          <w:r w:rsidR="005134D0">
            <w:rPr>
              <w:sz w:val="20"/>
              <w:szCs w:val="20"/>
              <w:u w:val="single"/>
            </w:rPr>
            <w:t xml:space="preserve">the </w:t>
          </w:r>
          <w:r w:rsidR="000E7518" w:rsidRPr="00B32DE8">
            <w:rPr>
              <w:sz w:val="20"/>
              <w:szCs w:val="20"/>
              <w:u w:val="single"/>
            </w:rPr>
            <w:t>attachment</w:t>
          </w:r>
          <w:r w:rsidR="008749BB" w:rsidRPr="008749BB">
            <w:rPr>
              <w:sz w:val="20"/>
              <w:szCs w:val="20"/>
              <w:u w:val="single"/>
            </w:rPr>
            <w:t>(s)</w:t>
          </w:r>
          <w:r w:rsidR="008749BB">
            <w:rPr>
              <w:sz w:val="20"/>
              <w:szCs w:val="20"/>
              <w:u w:val="single"/>
            </w:rPr>
            <w:t xml:space="preserve"> </w:t>
          </w:r>
          <w:r w:rsidR="000E7518">
            <w:rPr>
              <w:sz w:val="20"/>
              <w:szCs w:val="20"/>
            </w:rPr>
            <w:t>will be considered.</w:t>
          </w:r>
        </w:p>
      </w:sdtContent>
    </w:sdt>
    <w:p w14:paraId="638843BC" w14:textId="2F186E80" w:rsidR="00AF24D4" w:rsidRDefault="00AF24D4" w:rsidP="00AF24D4">
      <w:pPr>
        <w:pStyle w:val="NoSpacing"/>
        <w:ind w:left="270"/>
        <w:rPr>
          <w:sz w:val="20"/>
          <w:szCs w:val="20"/>
        </w:rPr>
      </w:pPr>
    </w:p>
    <w:p w14:paraId="2D1238C3" w14:textId="4F485BF8" w:rsidR="00AF24D4" w:rsidRPr="00EC4036" w:rsidRDefault="00AF24D4" w:rsidP="00AF24D4">
      <w:pPr>
        <w:pStyle w:val="NoSpacing"/>
        <w:rPr>
          <w:sz w:val="20"/>
          <w:szCs w:val="20"/>
        </w:rPr>
      </w:pPr>
      <w:r w:rsidRPr="00AF24D4">
        <w:t>Amount Requested ($</w:t>
      </w:r>
      <w:r w:rsidR="00CC44AA">
        <w:t>6</w:t>
      </w:r>
      <w:r w:rsidRPr="00AF24D4">
        <w:t>00 maximum):</w:t>
      </w:r>
      <w:r>
        <w:rPr>
          <w:sz w:val="20"/>
          <w:szCs w:val="20"/>
        </w:rPr>
        <w:t xml:space="preserve">   $ </w:t>
      </w:r>
      <w:bookmarkStart w:id="0" w:name="_GoBack"/>
      <w:r w:rsidR="007F554B">
        <w:rPr>
          <w:sz w:val="20"/>
          <w:szCs w:val="20"/>
        </w:rPr>
        <w:object w:dxaOrig="1440" w:dyaOrig="1440" w14:anchorId="6E9E3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9" o:title=""/>
          </v:shape>
          <w:control r:id="rId10" w:name="TextBox1" w:shapeid="_x0000_i1029"/>
        </w:object>
      </w:r>
      <w:bookmarkEnd w:id="0"/>
    </w:p>
    <w:p w14:paraId="7E3761A1" w14:textId="77777777" w:rsidR="000B6F8D" w:rsidRDefault="000B6F8D" w:rsidP="000B6F8D">
      <w:pPr>
        <w:pStyle w:val="NoSpacing"/>
        <w:ind w:left="270"/>
      </w:pPr>
    </w:p>
    <w:p w14:paraId="2DA962F0" w14:textId="77777777" w:rsidR="000B6F8D" w:rsidRPr="00724087" w:rsidRDefault="000B6F8D" w:rsidP="000B6F8D">
      <w:pPr>
        <w:pStyle w:val="Heading2"/>
        <w:rPr>
          <w:rFonts w:ascii="Gill Sans MT" w:hAnsi="Gill Sans MT"/>
          <w:b/>
          <w:sz w:val="24"/>
          <w:szCs w:val="24"/>
        </w:rPr>
      </w:pPr>
      <w:r w:rsidRPr="00724087">
        <w:rPr>
          <w:rFonts w:ascii="Gill Sans MT" w:hAnsi="Gill Sans MT"/>
          <w:b/>
          <w:sz w:val="24"/>
          <w:szCs w:val="24"/>
        </w:rPr>
        <w:t>School Information</w:t>
      </w:r>
    </w:p>
    <w:tbl>
      <w:tblPr>
        <w:tblW w:w="10894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59"/>
        <w:gridCol w:w="5580"/>
        <w:gridCol w:w="1828"/>
        <w:gridCol w:w="1627"/>
      </w:tblGrid>
      <w:tr w:rsidR="000842E7" w14:paraId="75DAD0AF" w14:textId="77777777" w:rsidTr="00777222">
        <w:trPr>
          <w:trHeight w:val="359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557FE" w14:textId="77777777" w:rsidR="000842E7" w:rsidRPr="000B6F8D" w:rsidRDefault="000842E7" w:rsidP="00794262">
            <w:pPr>
              <w:pStyle w:val="NoSpacing"/>
            </w:pPr>
            <w:r w:rsidRPr="00D6691F">
              <w:rPr>
                <w:color w:val="7F7F7F" w:themeColor="text1" w:themeTint="80"/>
              </w:rPr>
              <w:t>School Name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D9E10" w14:textId="5D11EA74" w:rsidR="000842E7" w:rsidRDefault="000842E7" w:rsidP="004E0159">
            <w:pPr>
              <w:pStyle w:val="NoSpacing"/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B024" w14:textId="4C37A254" w:rsidR="000842E7" w:rsidRPr="00B86B45" w:rsidRDefault="00B86B45" w:rsidP="00794262">
            <w:pPr>
              <w:pStyle w:val="NoSpacing"/>
              <w:rPr>
                <w:sz w:val="20"/>
                <w:szCs w:val="20"/>
              </w:rPr>
            </w:pPr>
            <w:r w:rsidRPr="00D6691F">
              <w:rPr>
                <w:color w:val="7F7F7F" w:themeColor="text1" w:themeTint="80"/>
                <w:sz w:val="20"/>
                <w:szCs w:val="20"/>
              </w:rPr>
              <w:t xml:space="preserve">WCEA </w:t>
            </w:r>
            <w:r w:rsidR="000842E7" w:rsidRPr="00D6691F">
              <w:rPr>
                <w:color w:val="7F7F7F" w:themeColor="text1" w:themeTint="80"/>
                <w:sz w:val="20"/>
                <w:szCs w:val="20"/>
              </w:rPr>
              <w:t>School Code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3373D" w14:textId="51CAFA44" w:rsidR="000842E7" w:rsidRDefault="000842E7" w:rsidP="00FF46E9">
            <w:pPr>
              <w:pStyle w:val="NoSpacing"/>
            </w:pPr>
          </w:p>
        </w:tc>
      </w:tr>
      <w:tr w:rsidR="000842E7" w14:paraId="029B8B84" w14:textId="77777777" w:rsidTr="00C00C7D">
        <w:trPr>
          <w:trHeight w:val="50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CC3F" w14:textId="71CDB04B" w:rsidR="000842E7" w:rsidRPr="00D6691F" w:rsidRDefault="000842E7" w:rsidP="00794262">
            <w:pPr>
              <w:pStyle w:val="NoSpacing"/>
              <w:rPr>
                <w:color w:val="7F7F7F" w:themeColor="text1" w:themeTint="80"/>
              </w:rPr>
            </w:pPr>
            <w:r w:rsidRPr="00D6691F">
              <w:rPr>
                <w:color w:val="7F7F7F" w:themeColor="text1" w:themeTint="80"/>
              </w:rPr>
              <w:t xml:space="preserve">School </w:t>
            </w:r>
            <w:r w:rsidR="007122C8">
              <w:rPr>
                <w:bCs/>
                <w:color w:val="7F7F7F" w:themeColor="text1" w:themeTint="80"/>
              </w:rPr>
              <w:t xml:space="preserve">Street </w:t>
            </w:r>
            <w:r w:rsidRPr="00D6691F">
              <w:rPr>
                <w:color w:val="7F7F7F" w:themeColor="text1" w:themeTint="80"/>
              </w:rPr>
              <w:t>Address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C84B3" w14:textId="490EDFA3" w:rsidR="000842E7" w:rsidRPr="000B6F8D" w:rsidRDefault="000842E7" w:rsidP="00687D93">
            <w:pPr>
              <w:pStyle w:val="NoSpacing"/>
            </w:pPr>
          </w:p>
        </w:tc>
      </w:tr>
      <w:tr w:rsidR="002F235F" w14:paraId="1E3D864D" w14:textId="77777777" w:rsidTr="00C00C7D">
        <w:trPr>
          <w:trHeight w:val="50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617F0" w14:textId="5BC47B73" w:rsidR="002F235F" w:rsidRPr="00D6691F" w:rsidRDefault="007122C8" w:rsidP="00794262">
            <w:pPr>
              <w:pStyle w:val="NoSpacing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City, State, Zip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813790" w14:textId="77777777" w:rsidR="002F235F" w:rsidRPr="000B6F8D" w:rsidRDefault="002F235F" w:rsidP="00687D93">
            <w:pPr>
              <w:pStyle w:val="NoSpacing"/>
            </w:pPr>
          </w:p>
        </w:tc>
      </w:tr>
      <w:tr w:rsidR="000842E7" w14:paraId="6B0F6AA0" w14:textId="77777777" w:rsidTr="00777222">
        <w:trPr>
          <w:trHeight w:val="42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3FB2E" w14:textId="77777777" w:rsidR="000842E7" w:rsidRPr="000B6F8D" w:rsidRDefault="000842E7" w:rsidP="00794262">
            <w:pPr>
              <w:pStyle w:val="NoSpacing"/>
            </w:pPr>
            <w:r w:rsidRPr="00D6691F">
              <w:rPr>
                <w:color w:val="7F7F7F" w:themeColor="text1" w:themeTint="80"/>
              </w:rPr>
              <w:t>Principal Name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7DE57" w14:textId="5AA651FF" w:rsidR="000842E7" w:rsidRDefault="000842E7" w:rsidP="00532ACB">
            <w:pPr>
              <w:pStyle w:val="NoSpacing"/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99D26" w14:textId="77777777" w:rsidR="000842E7" w:rsidRPr="000B6F8D" w:rsidRDefault="000842E7" w:rsidP="00794262">
            <w:pPr>
              <w:pStyle w:val="NoSpacing"/>
            </w:pPr>
            <w:r w:rsidRPr="00B4591A">
              <w:rPr>
                <w:color w:val="7F7F7F" w:themeColor="text1" w:themeTint="80"/>
              </w:rPr>
              <w:t>Contact Number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EAA12" w14:textId="146AD35F" w:rsidR="000842E7" w:rsidRDefault="000842E7" w:rsidP="000D3862">
            <w:pPr>
              <w:pStyle w:val="NoSpacing"/>
            </w:pPr>
          </w:p>
        </w:tc>
      </w:tr>
      <w:tr w:rsidR="000842E7" w14:paraId="640D87CE" w14:textId="77777777" w:rsidTr="00C00C7D">
        <w:trPr>
          <w:trHeight w:val="377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A6027" w14:textId="788D1B13" w:rsidR="000842E7" w:rsidRPr="000B6F8D" w:rsidRDefault="002F235F" w:rsidP="00794262">
            <w:pPr>
              <w:pStyle w:val="NoSpacing"/>
            </w:pPr>
            <w:r w:rsidRPr="00D6691F">
              <w:rPr>
                <w:color w:val="7F7F7F" w:themeColor="text1" w:themeTint="80"/>
              </w:rPr>
              <w:t>Principal Email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7A4E3" w14:textId="613B9364" w:rsidR="000842E7" w:rsidRDefault="000842E7" w:rsidP="000D3862">
            <w:pPr>
              <w:pStyle w:val="NoSpacing"/>
            </w:pPr>
          </w:p>
        </w:tc>
      </w:tr>
      <w:tr w:rsidR="00EF413A" w14:paraId="565FAC2A" w14:textId="77777777" w:rsidTr="00777222">
        <w:trPr>
          <w:trHeight w:val="377"/>
        </w:trPr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AD3FA" w14:textId="44155C46" w:rsidR="00EF413A" w:rsidRPr="00D6691F" w:rsidRDefault="00EF413A" w:rsidP="00794262">
            <w:pPr>
              <w:pStyle w:val="NoSpacing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Percentage of </w:t>
            </w:r>
            <w:r w:rsidR="005134D0">
              <w:rPr>
                <w:color w:val="7F7F7F" w:themeColor="text1" w:themeTint="80"/>
              </w:rPr>
              <w:t>s</w:t>
            </w:r>
            <w:r>
              <w:rPr>
                <w:color w:val="7F7F7F" w:themeColor="text1" w:themeTint="80"/>
              </w:rPr>
              <w:t xml:space="preserve">tudents who </w:t>
            </w:r>
            <w:r w:rsidR="00C00C7D">
              <w:rPr>
                <w:color w:val="7F7F7F" w:themeColor="text1" w:themeTint="80"/>
              </w:rPr>
              <w:t>q</w:t>
            </w:r>
            <w:r>
              <w:rPr>
                <w:color w:val="7F7F7F" w:themeColor="text1" w:themeTint="80"/>
              </w:rPr>
              <w:t xml:space="preserve">ualify for </w:t>
            </w:r>
            <w:r w:rsidR="008C71BA">
              <w:rPr>
                <w:color w:val="7F7F7F" w:themeColor="text1" w:themeTint="80"/>
              </w:rPr>
              <w:t xml:space="preserve">federal </w:t>
            </w:r>
            <w:r>
              <w:rPr>
                <w:color w:val="7F7F7F" w:themeColor="text1" w:themeTint="80"/>
              </w:rPr>
              <w:t>free</w:t>
            </w:r>
            <w:r w:rsidR="008C71BA">
              <w:rPr>
                <w:color w:val="7F7F7F" w:themeColor="text1" w:themeTint="80"/>
              </w:rPr>
              <w:t xml:space="preserve"> or </w:t>
            </w:r>
            <w:r>
              <w:rPr>
                <w:color w:val="7F7F7F" w:themeColor="text1" w:themeTint="80"/>
              </w:rPr>
              <w:t>reduced lunch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DE1D" w14:textId="46875B17" w:rsidR="00EF413A" w:rsidRDefault="000966E2" w:rsidP="000D3862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BE5367" wp14:editId="1764F3E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224155</wp:posOffset>
                      </wp:positionV>
                      <wp:extent cx="7391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6944159" id="Straight Connector 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7.65pt" to="56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8790561" w14:textId="77777777" w:rsidR="00EC4036" w:rsidRDefault="00EC4036" w:rsidP="00724087">
      <w:pPr>
        <w:pStyle w:val="Heading2"/>
        <w:rPr>
          <w:rFonts w:ascii="Gill Sans MT" w:hAnsi="Gill Sans MT"/>
          <w:b/>
          <w:sz w:val="24"/>
          <w:szCs w:val="24"/>
        </w:rPr>
      </w:pPr>
    </w:p>
    <w:p w14:paraId="6DFBD56C" w14:textId="77777777" w:rsidR="00724087" w:rsidRPr="00724087" w:rsidRDefault="00724087" w:rsidP="00724087">
      <w:pPr>
        <w:pStyle w:val="Heading2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Superintendent Information</w:t>
      </w:r>
    </w:p>
    <w:tbl>
      <w:tblPr>
        <w:tblW w:w="1080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5125"/>
        <w:gridCol w:w="1710"/>
        <w:gridCol w:w="1644"/>
      </w:tblGrid>
      <w:tr w:rsidR="00596E87" w14:paraId="524A9713" w14:textId="77777777" w:rsidTr="009F2F46">
        <w:trPr>
          <w:trHeight w:val="456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93E1" w14:textId="77777777" w:rsidR="00596E87" w:rsidRDefault="00596E87" w:rsidP="00794262">
            <w:pPr>
              <w:pStyle w:val="NoSpacing"/>
            </w:pPr>
            <w:r w:rsidRPr="00B4591A">
              <w:rPr>
                <w:color w:val="7F7F7F" w:themeColor="text1" w:themeTint="80"/>
              </w:rPr>
              <w:t>Superintendent Name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1247B" w14:textId="45923FCA" w:rsidR="00596E87" w:rsidRDefault="00596E87" w:rsidP="004A0E4D">
            <w:pPr>
              <w:pStyle w:val="NoSpacing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8BBB" w14:textId="77777777" w:rsidR="00596E87" w:rsidRDefault="00596E87" w:rsidP="00794262">
            <w:pPr>
              <w:pStyle w:val="NoSpacing"/>
            </w:pPr>
            <w:r w:rsidRPr="00B4591A">
              <w:rPr>
                <w:color w:val="7F7F7F" w:themeColor="text1" w:themeTint="80"/>
              </w:rPr>
              <w:t>Contact Number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A40F3" w14:textId="16A607C5" w:rsidR="00596E87" w:rsidRDefault="00596E87" w:rsidP="000C46F4">
            <w:pPr>
              <w:pStyle w:val="NoSpacing"/>
            </w:pPr>
          </w:p>
        </w:tc>
      </w:tr>
      <w:tr w:rsidR="00596E87" w14:paraId="37FE837D" w14:textId="77777777" w:rsidTr="009F2F46">
        <w:trPr>
          <w:trHeight w:val="456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83DB" w14:textId="77777777" w:rsidR="00596E87" w:rsidRDefault="00596E87" w:rsidP="00794262">
            <w:pPr>
              <w:pStyle w:val="NoSpacing"/>
            </w:pPr>
            <w:r w:rsidRPr="00B4591A">
              <w:rPr>
                <w:color w:val="7F7F7F" w:themeColor="text1" w:themeTint="80"/>
              </w:rPr>
              <w:t>Superintendent Email</w:t>
            </w:r>
          </w:p>
        </w:tc>
        <w:tc>
          <w:tcPr>
            <w:tcW w:w="8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914C5" w14:textId="7A84CCCE" w:rsidR="00596E87" w:rsidRDefault="00596E87" w:rsidP="000C46F4">
            <w:pPr>
              <w:pStyle w:val="NoSpacing"/>
            </w:pPr>
          </w:p>
        </w:tc>
      </w:tr>
    </w:tbl>
    <w:p w14:paraId="55D04349" w14:textId="77777777" w:rsidR="00EC4036" w:rsidRDefault="00EC4036" w:rsidP="00B017A4">
      <w:pPr>
        <w:pStyle w:val="Heading2"/>
        <w:rPr>
          <w:rFonts w:ascii="Gill Sans MT" w:hAnsi="Gill Sans MT"/>
          <w:b/>
          <w:sz w:val="24"/>
          <w:szCs w:val="24"/>
        </w:rPr>
      </w:pPr>
    </w:p>
    <w:p w14:paraId="3A07158C" w14:textId="77777777" w:rsidR="00B017A4" w:rsidRDefault="00B017A4" w:rsidP="00B017A4">
      <w:pPr>
        <w:pStyle w:val="Heading2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Signatures</w:t>
      </w:r>
    </w:p>
    <w:tbl>
      <w:tblPr>
        <w:tblW w:w="10788" w:type="dxa"/>
        <w:tblInd w:w="45" w:type="dxa"/>
        <w:tblLook w:val="0000" w:firstRow="0" w:lastRow="0" w:firstColumn="0" w:lastColumn="0" w:noHBand="0" w:noVBand="0"/>
      </w:tblPr>
      <w:tblGrid>
        <w:gridCol w:w="2025"/>
        <w:gridCol w:w="567"/>
        <w:gridCol w:w="4944"/>
        <w:gridCol w:w="816"/>
        <w:gridCol w:w="2436"/>
      </w:tblGrid>
      <w:tr w:rsidR="00794262" w14:paraId="7CF89B78" w14:textId="77777777" w:rsidTr="00B07AA8">
        <w:trPr>
          <w:trHeight w:val="423"/>
        </w:trPr>
        <w:tc>
          <w:tcPr>
            <w:tcW w:w="2025" w:type="dxa"/>
            <w:vAlign w:val="bottom"/>
          </w:tcPr>
          <w:p w14:paraId="3CD26C1C" w14:textId="77777777" w:rsidR="00794262" w:rsidRDefault="00794262" w:rsidP="00B07AA8">
            <w:pPr>
              <w:pStyle w:val="NoSpacing"/>
            </w:pPr>
            <w:r w:rsidRPr="00B4591A">
              <w:rPr>
                <w:color w:val="7F7F7F" w:themeColor="text1" w:themeTint="80"/>
              </w:rPr>
              <w:t>Principal Signature</w:t>
            </w:r>
          </w:p>
        </w:tc>
        <w:tc>
          <w:tcPr>
            <w:tcW w:w="5511" w:type="dxa"/>
            <w:gridSpan w:val="2"/>
            <w:tcBorders>
              <w:bottom w:val="single" w:sz="4" w:space="0" w:color="auto"/>
            </w:tcBorders>
            <w:vAlign w:val="center"/>
          </w:tcPr>
          <w:p w14:paraId="6F8A3640" w14:textId="77777777" w:rsidR="00794262" w:rsidRDefault="00794262" w:rsidP="00794262">
            <w:pPr>
              <w:pStyle w:val="NoSpacing"/>
            </w:pPr>
          </w:p>
        </w:tc>
        <w:tc>
          <w:tcPr>
            <w:tcW w:w="816" w:type="dxa"/>
            <w:vAlign w:val="center"/>
          </w:tcPr>
          <w:p w14:paraId="24502B6A" w14:textId="77777777" w:rsidR="00794262" w:rsidRPr="00B4591A" w:rsidRDefault="00794262" w:rsidP="00794262">
            <w:pPr>
              <w:pStyle w:val="NoSpacing"/>
              <w:rPr>
                <w:color w:val="7F7F7F" w:themeColor="text1" w:themeTint="80"/>
              </w:rPr>
            </w:pPr>
            <w:r w:rsidRPr="00B4591A">
              <w:rPr>
                <w:color w:val="7F7F7F" w:themeColor="text1" w:themeTint="80"/>
              </w:rPr>
              <w:t>Date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329E4638" w14:textId="0EE22F6A" w:rsidR="00794262" w:rsidRDefault="00794262" w:rsidP="001E643F">
            <w:pPr>
              <w:pStyle w:val="NoSpacing"/>
            </w:pPr>
          </w:p>
        </w:tc>
      </w:tr>
      <w:tr w:rsidR="00794262" w14:paraId="719CE48A" w14:textId="77777777" w:rsidTr="00B07AA8">
        <w:trPr>
          <w:trHeight w:val="440"/>
        </w:trPr>
        <w:tc>
          <w:tcPr>
            <w:tcW w:w="2592" w:type="dxa"/>
            <w:gridSpan w:val="2"/>
            <w:vAlign w:val="bottom"/>
          </w:tcPr>
          <w:p w14:paraId="23FA7DC3" w14:textId="77777777" w:rsidR="00794262" w:rsidRPr="00B4591A" w:rsidRDefault="00794262" w:rsidP="00B07AA8">
            <w:pPr>
              <w:pStyle w:val="NoSpacing"/>
              <w:rPr>
                <w:color w:val="7F7F7F" w:themeColor="text1" w:themeTint="80"/>
              </w:rPr>
            </w:pPr>
            <w:r w:rsidRPr="00B4591A">
              <w:rPr>
                <w:color w:val="7F7F7F" w:themeColor="text1" w:themeTint="80"/>
              </w:rPr>
              <w:t>Commissioner Signature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76F50" w14:textId="77777777" w:rsidR="00794262" w:rsidRDefault="00794262" w:rsidP="00794262">
            <w:pPr>
              <w:pStyle w:val="NoSpacing"/>
            </w:pPr>
          </w:p>
        </w:tc>
        <w:tc>
          <w:tcPr>
            <w:tcW w:w="816" w:type="dxa"/>
            <w:vAlign w:val="center"/>
          </w:tcPr>
          <w:p w14:paraId="27364939" w14:textId="77777777" w:rsidR="00794262" w:rsidRPr="00B4591A" w:rsidRDefault="00794262" w:rsidP="00794262">
            <w:pPr>
              <w:pStyle w:val="NoSpacing"/>
              <w:rPr>
                <w:color w:val="7F7F7F" w:themeColor="text1" w:themeTint="80"/>
              </w:rPr>
            </w:pPr>
            <w:r w:rsidRPr="00B4591A">
              <w:rPr>
                <w:color w:val="7F7F7F" w:themeColor="text1" w:themeTint="80"/>
              </w:rPr>
              <w:t>Date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A3DE88" w14:textId="44FC92B3" w:rsidR="00794262" w:rsidRDefault="00794262" w:rsidP="00FF46E9">
            <w:pPr>
              <w:pStyle w:val="NoSpacing"/>
            </w:pPr>
          </w:p>
        </w:tc>
      </w:tr>
    </w:tbl>
    <w:p w14:paraId="19681DAE" w14:textId="67CBE9A1" w:rsidR="00794262" w:rsidRPr="00FE7F84" w:rsidRDefault="00D7583A" w:rsidP="00767FAD">
      <w:pPr>
        <w:pStyle w:val="Heading2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36839" wp14:editId="7AA0B02F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68961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2F848C4" id="Straight Connector 3" o:spid="_x0000_s1026" style="position:absolute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54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" strokecolor="#073662 [1604]" strokeweight="1pt">
                <v:stroke joinstyle="miter"/>
              </v:line>
            </w:pict>
          </mc:Fallback>
        </mc:AlternateContent>
      </w:r>
    </w:p>
    <w:p w14:paraId="145F4E92" w14:textId="77777777" w:rsidR="00794262" w:rsidRDefault="00794262" w:rsidP="000842E7"/>
    <w:p w14:paraId="22136465" w14:textId="4453FB0D" w:rsidR="004869ED" w:rsidRPr="00767FAD" w:rsidRDefault="005A50D9" w:rsidP="004869ED">
      <w:pPr>
        <w:jc w:val="center"/>
        <w:rPr>
          <w:b/>
          <w:sz w:val="20"/>
          <w:szCs w:val="20"/>
        </w:rPr>
      </w:pPr>
      <w:r w:rsidRPr="00767FAD">
        <w:rPr>
          <w:b/>
          <w:sz w:val="20"/>
          <w:szCs w:val="20"/>
        </w:rPr>
        <w:t>Mail</w:t>
      </w:r>
      <w:r w:rsidR="009E3522" w:rsidRPr="00767FAD">
        <w:rPr>
          <w:b/>
          <w:sz w:val="20"/>
          <w:szCs w:val="20"/>
        </w:rPr>
        <w:t xml:space="preserve"> the completed application </w:t>
      </w:r>
      <w:r w:rsidRPr="00767FAD">
        <w:rPr>
          <w:b/>
          <w:sz w:val="20"/>
          <w:szCs w:val="20"/>
        </w:rPr>
        <w:t>and attac</w:t>
      </w:r>
      <w:r w:rsidR="0061299A">
        <w:rPr>
          <w:b/>
          <w:sz w:val="20"/>
          <w:szCs w:val="20"/>
        </w:rPr>
        <w:t>hed letter</w:t>
      </w:r>
      <w:r w:rsidR="00280F3D" w:rsidRPr="00767FAD">
        <w:rPr>
          <w:b/>
          <w:sz w:val="20"/>
          <w:szCs w:val="20"/>
        </w:rPr>
        <w:t xml:space="preserve"> </w:t>
      </w:r>
      <w:r w:rsidR="000C46F4" w:rsidRPr="00767FAD">
        <w:rPr>
          <w:b/>
          <w:sz w:val="20"/>
          <w:szCs w:val="20"/>
        </w:rPr>
        <w:t xml:space="preserve">to:  WCEA, </w:t>
      </w:r>
      <w:r w:rsidR="00604613" w:rsidRPr="00767FAD">
        <w:rPr>
          <w:b/>
          <w:sz w:val="20"/>
          <w:szCs w:val="20"/>
        </w:rPr>
        <w:t xml:space="preserve">101 S Kraemer Blvd </w:t>
      </w:r>
      <w:r w:rsidR="00220227" w:rsidRPr="00767FAD">
        <w:rPr>
          <w:b/>
          <w:sz w:val="20"/>
          <w:szCs w:val="20"/>
        </w:rPr>
        <w:t>Ste</w:t>
      </w:r>
      <w:r w:rsidR="00604613" w:rsidRPr="00767FAD">
        <w:rPr>
          <w:b/>
          <w:sz w:val="20"/>
          <w:szCs w:val="20"/>
        </w:rPr>
        <w:t xml:space="preserve"> 115, Placentia CA  92870</w:t>
      </w:r>
      <w:r w:rsidR="000C46F4" w:rsidRPr="00767FAD">
        <w:rPr>
          <w:b/>
          <w:sz w:val="20"/>
          <w:szCs w:val="20"/>
        </w:rPr>
        <w:t xml:space="preserve"> </w:t>
      </w:r>
    </w:p>
    <w:sectPr w:rsidR="004869ED" w:rsidRPr="00767FAD" w:rsidSect="00B017A4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AC0F1" w14:textId="77777777" w:rsidR="00EF413A" w:rsidRDefault="00EF413A" w:rsidP="00EF413A">
      <w:pPr>
        <w:spacing w:after="0" w:line="240" w:lineRule="auto"/>
      </w:pPr>
      <w:r>
        <w:separator/>
      </w:r>
    </w:p>
  </w:endnote>
  <w:endnote w:type="continuationSeparator" w:id="0">
    <w:p w14:paraId="54FD722D" w14:textId="77777777" w:rsidR="00EF413A" w:rsidRDefault="00EF413A" w:rsidP="00EF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7592" w14:textId="77777777" w:rsidR="00EF413A" w:rsidRDefault="00EF413A" w:rsidP="00EF413A">
      <w:pPr>
        <w:spacing w:after="0" w:line="240" w:lineRule="auto"/>
      </w:pPr>
      <w:r>
        <w:separator/>
      </w:r>
    </w:p>
  </w:footnote>
  <w:footnote w:type="continuationSeparator" w:id="0">
    <w:p w14:paraId="3D6D3BF9" w14:textId="77777777" w:rsidR="00EF413A" w:rsidRDefault="00EF413A" w:rsidP="00EF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2626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C6C7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5E13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A52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9EBE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E09E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C41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E2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303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84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A23B9"/>
    <w:multiLevelType w:val="hybridMultilevel"/>
    <w:tmpl w:val="3E8CF48A"/>
    <w:lvl w:ilvl="0" w:tplc="D1A0A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5944"/>
    <w:multiLevelType w:val="hybridMultilevel"/>
    <w:tmpl w:val="B50A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4F3B"/>
    <w:multiLevelType w:val="hybridMultilevel"/>
    <w:tmpl w:val="7C22C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E27795"/>
    <w:multiLevelType w:val="hybridMultilevel"/>
    <w:tmpl w:val="BEB6D16C"/>
    <w:lvl w:ilvl="0" w:tplc="026896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D1610"/>
    <w:multiLevelType w:val="hybridMultilevel"/>
    <w:tmpl w:val="2EFA7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f4ZHz51Foq2DxpnVybmAXY+1zbmRnv7+G3Ia7DZbTKxcLdYdvzZk2YNxeDsCkHjNmj3U4qJU2v28fwbcALjxQ==" w:salt="wycQOlK70AJZ4XMS6Q/JY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C7"/>
    <w:rsid w:val="00041575"/>
    <w:rsid w:val="00053DC7"/>
    <w:rsid w:val="000842E7"/>
    <w:rsid w:val="0008728D"/>
    <w:rsid w:val="000966E2"/>
    <w:rsid w:val="000B6F8D"/>
    <w:rsid w:val="000C35BB"/>
    <w:rsid w:val="000C46F4"/>
    <w:rsid w:val="000D3862"/>
    <w:rsid w:val="000D62CB"/>
    <w:rsid w:val="000E7518"/>
    <w:rsid w:val="00100738"/>
    <w:rsid w:val="0010341A"/>
    <w:rsid w:val="00121C9E"/>
    <w:rsid w:val="0016413B"/>
    <w:rsid w:val="001702CC"/>
    <w:rsid w:val="00171117"/>
    <w:rsid w:val="001A6962"/>
    <w:rsid w:val="001B5501"/>
    <w:rsid w:val="001B7DE9"/>
    <w:rsid w:val="001C5B30"/>
    <w:rsid w:val="001D05BC"/>
    <w:rsid w:val="001E643F"/>
    <w:rsid w:val="00206B93"/>
    <w:rsid w:val="002172E8"/>
    <w:rsid w:val="00220227"/>
    <w:rsid w:val="00227126"/>
    <w:rsid w:val="00243A21"/>
    <w:rsid w:val="00271790"/>
    <w:rsid w:val="00280F3D"/>
    <w:rsid w:val="00280F98"/>
    <w:rsid w:val="002D0AEB"/>
    <w:rsid w:val="002F235F"/>
    <w:rsid w:val="002F4281"/>
    <w:rsid w:val="002F6043"/>
    <w:rsid w:val="00304E26"/>
    <w:rsid w:val="003117B5"/>
    <w:rsid w:val="00313B40"/>
    <w:rsid w:val="003677F3"/>
    <w:rsid w:val="00371892"/>
    <w:rsid w:val="00375470"/>
    <w:rsid w:val="0038582B"/>
    <w:rsid w:val="003867DF"/>
    <w:rsid w:val="003D1F3D"/>
    <w:rsid w:val="003E37D7"/>
    <w:rsid w:val="003E38DF"/>
    <w:rsid w:val="0041022B"/>
    <w:rsid w:val="00443740"/>
    <w:rsid w:val="0044791E"/>
    <w:rsid w:val="00456253"/>
    <w:rsid w:val="00472E23"/>
    <w:rsid w:val="00475B7D"/>
    <w:rsid w:val="00481B3F"/>
    <w:rsid w:val="00485521"/>
    <w:rsid w:val="004869ED"/>
    <w:rsid w:val="004948CA"/>
    <w:rsid w:val="004A0E4D"/>
    <w:rsid w:val="004C41CE"/>
    <w:rsid w:val="004E0159"/>
    <w:rsid w:val="004E5736"/>
    <w:rsid w:val="005134D0"/>
    <w:rsid w:val="00532ACB"/>
    <w:rsid w:val="00586795"/>
    <w:rsid w:val="00587B23"/>
    <w:rsid w:val="00596E87"/>
    <w:rsid w:val="005A50D9"/>
    <w:rsid w:val="005A5B70"/>
    <w:rsid w:val="005A72EA"/>
    <w:rsid w:val="005B2F38"/>
    <w:rsid w:val="005C0398"/>
    <w:rsid w:val="00604613"/>
    <w:rsid w:val="00606E02"/>
    <w:rsid w:val="0061299A"/>
    <w:rsid w:val="00644AF0"/>
    <w:rsid w:val="0065255F"/>
    <w:rsid w:val="00662AB1"/>
    <w:rsid w:val="00687585"/>
    <w:rsid w:val="00687D93"/>
    <w:rsid w:val="00693689"/>
    <w:rsid w:val="006A7DF4"/>
    <w:rsid w:val="006B6695"/>
    <w:rsid w:val="006D1A00"/>
    <w:rsid w:val="007122C8"/>
    <w:rsid w:val="00724087"/>
    <w:rsid w:val="0072467F"/>
    <w:rsid w:val="00734F2E"/>
    <w:rsid w:val="00757D83"/>
    <w:rsid w:val="00760A54"/>
    <w:rsid w:val="00767FAD"/>
    <w:rsid w:val="007740FB"/>
    <w:rsid w:val="00777222"/>
    <w:rsid w:val="00794262"/>
    <w:rsid w:val="0079645D"/>
    <w:rsid w:val="007A6B7A"/>
    <w:rsid w:val="007F554B"/>
    <w:rsid w:val="00812436"/>
    <w:rsid w:val="0081290B"/>
    <w:rsid w:val="00822413"/>
    <w:rsid w:val="00872829"/>
    <w:rsid w:val="008733AD"/>
    <w:rsid w:val="008749BB"/>
    <w:rsid w:val="0089571A"/>
    <w:rsid w:val="008C71BA"/>
    <w:rsid w:val="009064E8"/>
    <w:rsid w:val="009601F5"/>
    <w:rsid w:val="00971F69"/>
    <w:rsid w:val="00976B47"/>
    <w:rsid w:val="0098219B"/>
    <w:rsid w:val="009A1266"/>
    <w:rsid w:val="009B6D15"/>
    <w:rsid w:val="009E3522"/>
    <w:rsid w:val="009F2F46"/>
    <w:rsid w:val="00A247EE"/>
    <w:rsid w:val="00A5554D"/>
    <w:rsid w:val="00A60D16"/>
    <w:rsid w:val="00AA471A"/>
    <w:rsid w:val="00AD13EE"/>
    <w:rsid w:val="00AE3D59"/>
    <w:rsid w:val="00AF24D4"/>
    <w:rsid w:val="00AF6EAF"/>
    <w:rsid w:val="00B017A4"/>
    <w:rsid w:val="00B04CDC"/>
    <w:rsid w:val="00B07AA8"/>
    <w:rsid w:val="00B26D13"/>
    <w:rsid w:val="00B32DE8"/>
    <w:rsid w:val="00B4591A"/>
    <w:rsid w:val="00B715BC"/>
    <w:rsid w:val="00B7345F"/>
    <w:rsid w:val="00B86B45"/>
    <w:rsid w:val="00B87E8E"/>
    <w:rsid w:val="00BB0508"/>
    <w:rsid w:val="00BB7EB0"/>
    <w:rsid w:val="00BF13DF"/>
    <w:rsid w:val="00BF15CC"/>
    <w:rsid w:val="00C00BB0"/>
    <w:rsid w:val="00C00C7D"/>
    <w:rsid w:val="00C25D45"/>
    <w:rsid w:val="00C83874"/>
    <w:rsid w:val="00CA78CA"/>
    <w:rsid w:val="00CB6B4E"/>
    <w:rsid w:val="00CC0FCD"/>
    <w:rsid w:val="00CC44AA"/>
    <w:rsid w:val="00CD479D"/>
    <w:rsid w:val="00D12984"/>
    <w:rsid w:val="00D34DC0"/>
    <w:rsid w:val="00D6691F"/>
    <w:rsid w:val="00D7583A"/>
    <w:rsid w:val="00D84AD1"/>
    <w:rsid w:val="00DC0236"/>
    <w:rsid w:val="00DD1E25"/>
    <w:rsid w:val="00DE0A6E"/>
    <w:rsid w:val="00DE0DF8"/>
    <w:rsid w:val="00DF0103"/>
    <w:rsid w:val="00DF6644"/>
    <w:rsid w:val="00E1036B"/>
    <w:rsid w:val="00E1385D"/>
    <w:rsid w:val="00E27C11"/>
    <w:rsid w:val="00E6542B"/>
    <w:rsid w:val="00E72391"/>
    <w:rsid w:val="00E74C6B"/>
    <w:rsid w:val="00EB33E2"/>
    <w:rsid w:val="00EB44DF"/>
    <w:rsid w:val="00EC4036"/>
    <w:rsid w:val="00EE0440"/>
    <w:rsid w:val="00EF413A"/>
    <w:rsid w:val="00F84BE4"/>
    <w:rsid w:val="00F85C1F"/>
    <w:rsid w:val="00FB053B"/>
    <w:rsid w:val="00FB0DCC"/>
    <w:rsid w:val="00FC03D8"/>
    <w:rsid w:val="00FE7F84"/>
    <w:rsid w:val="00FF46E9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7EED73"/>
  <w15:chartTrackingRefBased/>
  <w15:docId w15:val="{DA248AEC-3123-4C55-A7E4-948A6ED3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1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1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1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1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1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1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1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DC7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NoSpacing">
    <w:name w:val="No Spacing"/>
    <w:uiPriority w:val="1"/>
    <w:qFormat/>
    <w:rsid w:val="00053DC7"/>
    <w:pPr>
      <w:spacing w:after="0" w:line="240" w:lineRule="auto"/>
    </w:pPr>
  </w:style>
  <w:style w:type="table" w:styleId="TableGrid">
    <w:name w:val="Table Grid"/>
    <w:basedOn w:val="TableNormal"/>
    <w:uiPriority w:val="39"/>
    <w:rsid w:val="00C2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D4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B6F8D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46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D6691F"/>
    <w:rPr>
      <w:rFonts w:asciiTheme="minorHAnsi" w:hAnsiTheme="minorHAnsi"/>
      <w:color w:val="auto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413A"/>
  </w:style>
  <w:style w:type="paragraph" w:styleId="BlockText">
    <w:name w:val="Block Text"/>
    <w:basedOn w:val="Normal"/>
    <w:uiPriority w:val="99"/>
    <w:semiHidden/>
    <w:unhideWhenUsed/>
    <w:rsid w:val="00EF413A"/>
    <w:pPr>
      <w:pBdr>
        <w:top w:val="single" w:sz="2" w:space="10" w:color="0F6FC6" w:themeColor="accent1"/>
        <w:left w:val="single" w:sz="2" w:space="10" w:color="0F6FC6" w:themeColor="accent1"/>
        <w:bottom w:val="single" w:sz="2" w:space="10" w:color="0F6FC6" w:themeColor="accent1"/>
        <w:right w:val="single" w:sz="2" w:space="10" w:color="0F6FC6" w:themeColor="accent1"/>
      </w:pBdr>
      <w:ind w:left="1152" w:right="1152"/>
    </w:pPr>
    <w:rPr>
      <w:rFonts w:eastAsiaTheme="minorEastAsia"/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41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413A"/>
  </w:style>
  <w:style w:type="paragraph" w:styleId="BodyText2">
    <w:name w:val="Body Text 2"/>
    <w:basedOn w:val="Normal"/>
    <w:link w:val="BodyText2Char"/>
    <w:uiPriority w:val="99"/>
    <w:semiHidden/>
    <w:unhideWhenUsed/>
    <w:rsid w:val="00EF41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413A"/>
  </w:style>
  <w:style w:type="paragraph" w:styleId="BodyText3">
    <w:name w:val="Body Text 3"/>
    <w:basedOn w:val="Normal"/>
    <w:link w:val="BodyText3Char"/>
    <w:uiPriority w:val="99"/>
    <w:semiHidden/>
    <w:unhideWhenUsed/>
    <w:rsid w:val="00EF41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413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413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413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41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413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413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413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413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413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413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413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413A"/>
    <w:pPr>
      <w:spacing w:after="200" w:line="240" w:lineRule="auto"/>
    </w:pPr>
    <w:rPr>
      <w:i/>
      <w:iCs/>
      <w:color w:val="17406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413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413A"/>
  </w:style>
  <w:style w:type="paragraph" w:styleId="CommentText">
    <w:name w:val="annotation text"/>
    <w:basedOn w:val="Normal"/>
    <w:link w:val="CommentTextChar"/>
    <w:uiPriority w:val="99"/>
    <w:semiHidden/>
    <w:unhideWhenUsed/>
    <w:rsid w:val="00EF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3A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413A"/>
  </w:style>
  <w:style w:type="character" w:customStyle="1" w:styleId="DateChar">
    <w:name w:val="Date Char"/>
    <w:basedOn w:val="DefaultParagraphFont"/>
    <w:link w:val="Date"/>
    <w:uiPriority w:val="99"/>
    <w:semiHidden/>
    <w:rsid w:val="00EF413A"/>
  </w:style>
  <w:style w:type="paragraph" w:styleId="DocumentMap">
    <w:name w:val="Document Map"/>
    <w:basedOn w:val="Normal"/>
    <w:link w:val="DocumentMapChar"/>
    <w:uiPriority w:val="99"/>
    <w:semiHidden/>
    <w:unhideWhenUsed/>
    <w:rsid w:val="00EF413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413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41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413A"/>
  </w:style>
  <w:style w:type="paragraph" w:styleId="EndnoteText">
    <w:name w:val="endnote text"/>
    <w:basedOn w:val="Normal"/>
    <w:link w:val="EndnoteTextChar"/>
    <w:uiPriority w:val="99"/>
    <w:semiHidden/>
    <w:unhideWhenUsed/>
    <w:rsid w:val="00EF41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13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41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41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3A"/>
  </w:style>
  <w:style w:type="paragraph" w:styleId="FootnoteText">
    <w:name w:val="footnote text"/>
    <w:basedOn w:val="Normal"/>
    <w:link w:val="FootnoteTextChar"/>
    <w:uiPriority w:val="99"/>
    <w:semiHidden/>
    <w:unhideWhenUsed/>
    <w:rsid w:val="00EF41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13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3A"/>
  </w:style>
  <w:style w:type="character" w:customStyle="1" w:styleId="Heading3Char">
    <w:name w:val="Heading 3 Char"/>
    <w:basedOn w:val="DefaultParagraphFont"/>
    <w:link w:val="Heading3"/>
    <w:uiPriority w:val="9"/>
    <w:semiHidden/>
    <w:rsid w:val="00EF413A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13A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13A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13A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13A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1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1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41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413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1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13A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41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41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41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41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41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41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41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41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41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413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13A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13A"/>
    <w:rPr>
      <w:i/>
      <w:iCs/>
      <w:color w:val="0F6FC6" w:themeColor="accent1"/>
    </w:rPr>
  </w:style>
  <w:style w:type="paragraph" w:styleId="List">
    <w:name w:val="List"/>
    <w:basedOn w:val="Normal"/>
    <w:uiPriority w:val="99"/>
    <w:semiHidden/>
    <w:unhideWhenUsed/>
    <w:rsid w:val="00EF413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413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413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413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413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413A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413A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413A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413A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413A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413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413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413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413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413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413A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413A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413A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413A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413A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EF41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F41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413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41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413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F41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413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41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413A"/>
  </w:style>
  <w:style w:type="paragraph" w:styleId="PlainText">
    <w:name w:val="Plain Text"/>
    <w:basedOn w:val="Normal"/>
    <w:link w:val="PlainTextChar"/>
    <w:uiPriority w:val="99"/>
    <w:semiHidden/>
    <w:unhideWhenUsed/>
    <w:rsid w:val="00EF41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413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413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13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41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413A"/>
  </w:style>
  <w:style w:type="paragraph" w:styleId="Signature">
    <w:name w:val="Signature"/>
    <w:basedOn w:val="Normal"/>
    <w:link w:val="SignatureChar"/>
    <w:uiPriority w:val="99"/>
    <w:semiHidden/>
    <w:unhideWhenUsed/>
    <w:rsid w:val="00EF413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413A"/>
  </w:style>
  <w:style w:type="paragraph" w:styleId="Subtitle">
    <w:name w:val="Subtitle"/>
    <w:basedOn w:val="Normal"/>
    <w:next w:val="Normal"/>
    <w:link w:val="SubtitleChar"/>
    <w:uiPriority w:val="11"/>
    <w:qFormat/>
    <w:rsid w:val="00EF41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413A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41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413A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F41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1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41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41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41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41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41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41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41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41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41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41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41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81FA-1BF2-4257-9CE6-8020E8F29631}"/>
      </w:docPartPr>
      <w:docPartBody>
        <w:p w:rsidR="00592926" w:rsidRDefault="00AA65F4">
          <w:r w:rsidRPr="002370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7F"/>
    <w:rsid w:val="0022509D"/>
    <w:rsid w:val="00235E61"/>
    <w:rsid w:val="0033409F"/>
    <w:rsid w:val="004605E2"/>
    <w:rsid w:val="00592926"/>
    <w:rsid w:val="007A28E5"/>
    <w:rsid w:val="009754CA"/>
    <w:rsid w:val="009F673F"/>
    <w:rsid w:val="00AA65F4"/>
    <w:rsid w:val="00D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0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A2EBA-D817-4E2D-AA01-A745A2B6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WCEA Admin</dc:creator>
  <cp:keywords/>
  <dc:description/>
  <cp:lastModifiedBy>King Justyna</cp:lastModifiedBy>
  <cp:revision>2</cp:revision>
  <cp:lastPrinted>2019-09-25T20:53:00Z</cp:lastPrinted>
  <dcterms:created xsi:type="dcterms:W3CDTF">2021-01-06T04:09:00Z</dcterms:created>
  <dcterms:modified xsi:type="dcterms:W3CDTF">2021-01-06T04:09:00Z</dcterms:modified>
</cp:coreProperties>
</file>