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7E8B1" w14:textId="77777777" w:rsidR="00FC11BC" w:rsidRDefault="009B7831" w:rsidP="00AD5E89">
      <w:pPr>
        <w:spacing w:after="0"/>
        <w:rPr>
          <w:rStyle w:val="Emphasis"/>
          <w:rFonts w:ascii="Arial" w:hAnsi="Arial" w:cs="Arial"/>
          <w:b/>
          <w:bCs/>
          <w:i w:val="0"/>
        </w:rPr>
      </w:pPr>
      <w:r w:rsidRPr="00FA31AE">
        <w:rPr>
          <w:rStyle w:val="Emphasis"/>
          <w:rFonts w:ascii="Arial" w:hAnsi="Arial" w:cs="Arial"/>
          <w:b/>
          <w:bCs/>
        </w:rPr>
        <w:t xml:space="preserve">WSCC </w:t>
      </w:r>
      <w:r w:rsidR="003A2D99" w:rsidRPr="00FA31AE">
        <w:rPr>
          <w:rStyle w:val="Emphasis"/>
          <w:rFonts w:ascii="Arial" w:hAnsi="Arial" w:cs="Arial"/>
          <w:b/>
          <w:bCs/>
        </w:rPr>
        <w:t>20</w:t>
      </w:r>
      <w:r w:rsidR="00423530">
        <w:rPr>
          <w:rStyle w:val="Emphasis"/>
          <w:rFonts w:ascii="Arial" w:hAnsi="Arial" w:cs="Arial"/>
          <w:b/>
          <w:bCs/>
        </w:rPr>
        <w:t>21</w:t>
      </w:r>
      <w:r w:rsidR="00510567" w:rsidRPr="00FA31AE">
        <w:rPr>
          <w:rStyle w:val="Emphasis"/>
          <w:rFonts w:ascii="Arial" w:hAnsi="Arial" w:cs="Arial"/>
          <w:b/>
          <w:bCs/>
        </w:rPr>
        <w:t xml:space="preserve"> </w:t>
      </w:r>
      <w:r w:rsidRPr="00FA31AE">
        <w:rPr>
          <w:rStyle w:val="Emphasis"/>
          <w:rFonts w:ascii="Arial" w:hAnsi="Arial" w:cs="Arial"/>
          <w:b/>
          <w:bCs/>
        </w:rPr>
        <w:t xml:space="preserve">Catholic </w:t>
      </w:r>
      <w:r w:rsidRPr="00EB6339">
        <w:rPr>
          <w:rStyle w:val="Emphasis"/>
          <w:rFonts w:ascii="Arial" w:hAnsi="Arial" w:cs="Arial"/>
          <w:b/>
          <w:bCs/>
        </w:rPr>
        <w:t>Advocacy Bulletin</w:t>
      </w:r>
      <w:r w:rsidR="00147051" w:rsidRPr="00EB6339">
        <w:rPr>
          <w:rStyle w:val="Emphasis"/>
          <w:rFonts w:ascii="Arial" w:hAnsi="Arial" w:cs="Arial"/>
          <w:b/>
          <w:bCs/>
        </w:rPr>
        <w:t xml:space="preserve">, No. </w:t>
      </w:r>
      <w:r w:rsidR="00416BCB">
        <w:rPr>
          <w:rStyle w:val="Emphasis"/>
          <w:rFonts w:ascii="Arial" w:hAnsi="Arial" w:cs="Arial"/>
          <w:b/>
          <w:bCs/>
        </w:rPr>
        <w:t>20</w:t>
      </w:r>
      <w:r w:rsidR="009C3F22" w:rsidRPr="00FA31AE">
        <w:rPr>
          <w:rStyle w:val="Emphasis"/>
          <w:rFonts w:ascii="Arial" w:hAnsi="Arial" w:cs="Arial"/>
          <w:b/>
          <w:bCs/>
        </w:rPr>
        <w:tab/>
      </w:r>
      <w:r w:rsidR="009C3F22" w:rsidRPr="00FA31AE">
        <w:rPr>
          <w:rStyle w:val="Emphasis"/>
          <w:rFonts w:ascii="Arial" w:hAnsi="Arial" w:cs="Arial"/>
          <w:b/>
          <w:bCs/>
        </w:rPr>
        <w:tab/>
      </w:r>
      <w:r w:rsidR="009C3F22" w:rsidRPr="00FA31AE">
        <w:rPr>
          <w:rStyle w:val="Emphasis"/>
          <w:rFonts w:ascii="Arial" w:hAnsi="Arial" w:cs="Arial"/>
          <w:b/>
          <w:bCs/>
        </w:rPr>
        <w:tab/>
      </w:r>
      <w:r w:rsidR="009C3F22" w:rsidRPr="00FA31AE">
        <w:rPr>
          <w:rStyle w:val="Emphasis"/>
          <w:rFonts w:ascii="Arial" w:hAnsi="Arial" w:cs="Arial"/>
          <w:b/>
          <w:bCs/>
        </w:rPr>
        <w:tab/>
      </w:r>
      <w:r w:rsidR="0095096A">
        <w:rPr>
          <w:rStyle w:val="Emphasis"/>
          <w:rFonts w:ascii="Arial" w:hAnsi="Arial" w:cs="Arial"/>
          <w:b/>
          <w:bCs/>
        </w:rPr>
        <w:t xml:space="preserve">      </w:t>
      </w:r>
      <w:r w:rsidR="00A25E70">
        <w:rPr>
          <w:rStyle w:val="Emphasis"/>
          <w:rFonts w:ascii="Arial" w:hAnsi="Arial" w:cs="Arial"/>
          <w:b/>
          <w:bCs/>
          <w:i w:val="0"/>
        </w:rPr>
        <w:t>July 15</w:t>
      </w:r>
      <w:r w:rsidR="00251317">
        <w:rPr>
          <w:rStyle w:val="Emphasis"/>
          <w:rFonts w:ascii="Arial" w:hAnsi="Arial" w:cs="Arial"/>
          <w:b/>
          <w:bCs/>
          <w:i w:val="0"/>
        </w:rPr>
        <w:t>, 2021</w:t>
      </w:r>
    </w:p>
    <w:p w14:paraId="2D96DB9E" w14:textId="77777777" w:rsidR="00AA2DBC" w:rsidRDefault="00AA2DBC" w:rsidP="00606196">
      <w:pPr>
        <w:spacing w:after="0"/>
        <w:rPr>
          <w:rStyle w:val="Strong"/>
          <w:rFonts w:ascii="Arial" w:hAnsi="Arial" w:cs="Arial"/>
          <w:color w:val="202020"/>
          <w:highlight w:val="lightGray"/>
        </w:rPr>
      </w:pPr>
    </w:p>
    <w:p w14:paraId="0F74060E" w14:textId="77777777" w:rsidR="009E4D58" w:rsidRDefault="006A2515" w:rsidP="002768B6">
      <w:pPr>
        <w:spacing w:after="0"/>
        <w:jc w:val="center"/>
        <w:rPr>
          <w:rStyle w:val="Strong"/>
          <w:rFonts w:ascii="Arial" w:hAnsi="Arial" w:cs="Arial"/>
          <w:color w:val="202020"/>
          <w:highlight w:val="lightGray"/>
        </w:rPr>
      </w:pPr>
      <w:r>
        <w:rPr>
          <w:noProof/>
        </w:rPr>
        <w:drawing>
          <wp:inline distT="0" distB="0" distL="0" distR="0" wp14:anchorId="4119382E" wp14:editId="7F8D21EF">
            <wp:extent cx="5997302" cy="1496290"/>
            <wp:effectExtent l="0" t="0" r="3810" b="8890"/>
            <wp:docPr id="5" name="Picture 5" descr="https://d3dkdvqff0zqx.cloudfront.net/groups/wscc/images/wscc_new_masthead_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dkdvqff0zqx.cloudfront.net/groups/wscc/images/wscc_new_masthead_v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4199" cy="1522960"/>
                    </a:xfrm>
                    <a:prstGeom prst="rect">
                      <a:avLst/>
                    </a:prstGeom>
                    <a:noFill/>
                    <a:ln>
                      <a:noFill/>
                    </a:ln>
                  </pic:spPr>
                </pic:pic>
              </a:graphicData>
            </a:graphic>
          </wp:inline>
        </w:drawing>
      </w:r>
    </w:p>
    <w:p w14:paraId="71190FC4" w14:textId="77777777" w:rsidR="00A25E70" w:rsidRDefault="00A25E70" w:rsidP="00A25E70">
      <w:pPr>
        <w:spacing w:after="0"/>
        <w:jc w:val="center"/>
        <w:rPr>
          <w:rStyle w:val="Strong"/>
          <w:rFonts w:ascii="Arial" w:hAnsi="Arial" w:cs="Arial"/>
          <w:color w:val="202020"/>
        </w:rPr>
      </w:pPr>
    </w:p>
    <w:p w14:paraId="697EB362" w14:textId="77777777" w:rsidR="00E960E1" w:rsidRDefault="00E960E1" w:rsidP="006D2944">
      <w:pPr>
        <w:spacing w:after="0"/>
        <w:jc w:val="both"/>
        <w:rPr>
          <w:rStyle w:val="Strong"/>
          <w:rFonts w:ascii="Arial" w:hAnsi="Arial" w:cs="Arial"/>
          <w:color w:val="202020"/>
        </w:rPr>
      </w:pPr>
    </w:p>
    <w:p w14:paraId="3CB4A712" w14:textId="77777777" w:rsidR="006D2944" w:rsidRDefault="003672B5" w:rsidP="006D2944">
      <w:pPr>
        <w:spacing w:after="0"/>
        <w:jc w:val="both"/>
        <w:rPr>
          <w:rStyle w:val="Strong"/>
          <w:rFonts w:ascii="Arial" w:hAnsi="Arial" w:cs="Arial"/>
          <w:color w:val="202020"/>
        </w:rPr>
      </w:pPr>
      <w:r>
        <w:rPr>
          <w:rStyle w:val="Strong"/>
          <w:rFonts w:ascii="Arial" w:hAnsi="Arial" w:cs="Arial"/>
          <w:color w:val="202020"/>
        </w:rPr>
        <w:t xml:space="preserve">Survey: </w:t>
      </w:r>
      <w:r w:rsidR="006D2944" w:rsidRPr="006D2944">
        <w:rPr>
          <w:rStyle w:val="Strong"/>
          <w:rFonts w:ascii="Arial" w:hAnsi="Arial" w:cs="Arial"/>
          <w:color w:val="202020"/>
        </w:rPr>
        <w:t xml:space="preserve">Share Your Advocacy Priorities </w:t>
      </w:r>
      <w:proofErr w:type="gramStart"/>
      <w:r w:rsidR="006D2944" w:rsidRPr="006D2944">
        <w:rPr>
          <w:rStyle w:val="Strong"/>
          <w:rFonts w:ascii="Arial" w:hAnsi="Arial" w:cs="Arial"/>
          <w:color w:val="202020"/>
        </w:rPr>
        <w:t>With</w:t>
      </w:r>
      <w:proofErr w:type="gramEnd"/>
      <w:r w:rsidR="006D2944" w:rsidRPr="006D2944">
        <w:rPr>
          <w:rStyle w:val="Strong"/>
          <w:rFonts w:ascii="Arial" w:hAnsi="Arial" w:cs="Arial"/>
          <w:color w:val="202020"/>
        </w:rPr>
        <w:t xml:space="preserve"> the Bishops</w:t>
      </w:r>
    </w:p>
    <w:p w14:paraId="797A29AA" w14:textId="77777777" w:rsidR="001752FB" w:rsidRPr="00E06561" w:rsidRDefault="006D2944" w:rsidP="00E06561">
      <w:pPr>
        <w:spacing w:after="0"/>
        <w:rPr>
          <w:rFonts w:ascii="Arial" w:hAnsi="Arial" w:cs="Arial"/>
          <w:bCs/>
          <w:color w:val="202020"/>
        </w:rPr>
      </w:pPr>
      <w:r>
        <w:rPr>
          <w:rStyle w:val="Strong"/>
          <w:rFonts w:ascii="Arial" w:hAnsi="Arial" w:cs="Arial"/>
          <w:b w:val="0"/>
          <w:color w:val="202020"/>
        </w:rPr>
        <w:t xml:space="preserve">The Washington State Catholic Conference </w:t>
      </w:r>
      <w:r w:rsidR="00804894">
        <w:rPr>
          <w:rStyle w:val="Strong"/>
          <w:rFonts w:ascii="Arial" w:hAnsi="Arial" w:cs="Arial"/>
          <w:b w:val="0"/>
          <w:color w:val="202020"/>
        </w:rPr>
        <w:t xml:space="preserve">(WSCC) </w:t>
      </w:r>
      <w:r>
        <w:rPr>
          <w:rStyle w:val="Strong"/>
          <w:rFonts w:ascii="Arial" w:hAnsi="Arial" w:cs="Arial"/>
          <w:b w:val="0"/>
          <w:color w:val="202020"/>
        </w:rPr>
        <w:t xml:space="preserve">is the public policy voice of the bishops of Washington state, and the </w:t>
      </w:r>
      <w:r w:rsidR="00804894">
        <w:rPr>
          <w:rStyle w:val="Strong"/>
          <w:rFonts w:ascii="Arial" w:hAnsi="Arial" w:cs="Arial"/>
          <w:b w:val="0"/>
          <w:color w:val="202020"/>
        </w:rPr>
        <w:t xml:space="preserve">WSCC </w:t>
      </w:r>
      <w:r>
        <w:rPr>
          <w:rStyle w:val="Strong"/>
          <w:rFonts w:ascii="Arial" w:hAnsi="Arial" w:cs="Arial"/>
          <w:b w:val="0"/>
          <w:color w:val="202020"/>
        </w:rPr>
        <w:t xml:space="preserve">bishops would like to hear what your </w:t>
      </w:r>
      <w:r w:rsidR="003672B5">
        <w:rPr>
          <w:rStyle w:val="Strong"/>
          <w:rFonts w:ascii="Arial" w:hAnsi="Arial" w:cs="Arial"/>
          <w:b w:val="0"/>
          <w:color w:val="202020"/>
        </w:rPr>
        <w:t xml:space="preserve">top Catholic </w:t>
      </w:r>
      <w:r>
        <w:rPr>
          <w:rStyle w:val="Strong"/>
          <w:rFonts w:ascii="Arial" w:hAnsi="Arial" w:cs="Arial"/>
          <w:b w:val="0"/>
          <w:color w:val="202020"/>
        </w:rPr>
        <w:t xml:space="preserve">advocacy priorities are.  Participate in this </w:t>
      </w:r>
      <w:hyperlink r:id="rId9" w:history="1">
        <w:r w:rsidRPr="003672B5">
          <w:rPr>
            <w:rStyle w:val="Hyperlink"/>
            <w:rFonts w:ascii="Arial" w:hAnsi="Arial" w:cs="Arial"/>
          </w:rPr>
          <w:t>brief survey</w:t>
        </w:r>
      </w:hyperlink>
      <w:r>
        <w:rPr>
          <w:rStyle w:val="Strong"/>
          <w:rFonts w:ascii="Arial" w:hAnsi="Arial" w:cs="Arial"/>
          <w:b w:val="0"/>
          <w:color w:val="202020"/>
        </w:rPr>
        <w:t xml:space="preserve"> to let the bishops know </w:t>
      </w:r>
      <w:r w:rsidR="003672B5">
        <w:rPr>
          <w:rStyle w:val="Strong"/>
          <w:rFonts w:ascii="Arial" w:hAnsi="Arial" w:cs="Arial"/>
          <w:b w:val="0"/>
          <w:color w:val="202020"/>
        </w:rPr>
        <w:t>which</w:t>
      </w:r>
      <w:r>
        <w:rPr>
          <w:rStyle w:val="Strong"/>
          <w:rFonts w:ascii="Arial" w:hAnsi="Arial" w:cs="Arial"/>
          <w:b w:val="0"/>
          <w:color w:val="202020"/>
        </w:rPr>
        <w:t xml:space="preserve"> policy priorities you are interested in advocating for.  The survey takes only about two minutes to complete.  </w:t>
      </w:r>
      <w:r w:rsidR="003672B5">
        <w:rPr>
          <w:rStyle w:val="Strong"/>
          <w:rFonts w:ascii="Arial" w:hAnsi="Arial" w:cs="Arial"/>
          <w:b w:val="0"/>
          <w:color w:val="202020"/>
        </w:rPr>
        <w:t xml:space="preserve">This link may be shared with other members of the Catholic Church in Washington.  </w:t>
      </w:r>
      <w:r>
        <w:rPr>
          <w:rStyle w:val="Strong"/>
          <w:rFonts w:ascii="Arial" w:hAnsi="Arial" w:cs="Arial"/>
          <w:b w:val="0"/>
          <w:color w:val="202020"/>
        </w:rPr>
        <w:t xml:space="preserve">Thank you for making your voice heard and </w:t>
      </w:r>
      <w:r w:rsidR="00804894">
        <w:rPr>
          <w:rStyle w:val="Strong"/>
          <w:rFonts w:ascii="Arial" w:hAnsi="Arial" w:cs="Arial"/>
          <w:b w:val="0"/>
          <w:color w:val="202020"/>
        </w:rPr>
        <w:t xml:space="preserve">for </w:t>
      </w:r>
      <w:r>
        <w:rPr>
          <w:rStyle w:val="Strong"/>
          <w:rFonts w:ascii="Arial" w:hAnsi="Arial" w:cs="Arial"/>
          <w:b w:val="0"/>
          <w:color w:val="202020"/>
        </w:rPr>
        <w:t xml:space="preserve">participating in the survey.  </w:t>
      </w:r>
    </w:p>
    <w:p w14:paraId="5E9D4D93" w14:textId="77777777" w:rsidR="00634592" w:rsidRDefault="00634592" w:rsidP="002768B6">
      <w:pPr>
        <w:spacing w:after="0" w:line="240" w:lineRule="auto"/>
        <w:rPr>
          <w:rFonts w:ascii="Arial" w:hAnsi="Arial" w:cs="Arial"/>
          <w:b/>
          <w:u w:val="single"/>
        </w:rPr>
      </w:pPr>
    </w:p>
    <w:p w14:paraId="53B5F31E" w14:textId="77777777" w:rsidR="0084475F" w:rsidRDefault="0084475F" w:rsidP="002768B6">
      <w:pPr>
        <w:spacing w:after="0" w:line="240" w:lineRule="auto"/>
        <w:rPr>
          <w:rFonts w:ascii="Arial" w:hAnsi="Arial" w:cs="Arial"/>
          <w:b/>
          <w:u w:val="single"/>
        </w:rPr>
      </w:pPr>
    </w:p>
    <w:p w14:paraId="063CA343" w14:textId="77777777" w:rsidR="00074B39" w:rsidRDefault="00074B39" w:rsidP="002768B6">
      <w:pPr>
        <w:spacing w:after="0" w:line="240" w:lineRule="auto"/>
        <w:rPr>
          <w:rFonts w:ascii="Arial" w:hAnsi="Arial" w:cs="Arial"/>
          <w:b/>
        </w:rPr>
      </w:pPr>
      <w:r>
        <w:rPr>
          <w:rFonts w:ascii="Arial" w:hAnsi="Arial" w:cs="Arial"/>
          <w:b/>
        </w:rPr>
        <w:t xml:space="preserve">USCCB </w:t>
      </w:r>
      <w:r w:rsidR="00004A6A">
        <w:rPr>
          <w:rFonts w:ascii="Arial" w:hAnsi="Arial" w:cs="Arial"/>
          <w:b/>
        </w:rPr>
        <w:t xml:space="preserve">Petition and </w:t>
      </w:r>
      <w:r>
        <w:rPr>
          <w:rFonts w:ascii="Arial" w:hAnsi="Arial" w:cs="Arial"/>
          <w:b/>
        </w:rPr>
        <w:t>Action Alert to Support Pro-Life Policies</w:t>
      </w:r>
    </w:p>
    <w:p w14:paraId="5F500141" w14:textId="77777777" w:rsidR="00074B39" w:rsidRDefault="00E960E1" w:rsidP="002768B6">
      <w:pPr>
        <w:spacing w:after="0" w:line="240" w:lineRule="auto"/>
        <w:rPr>
          <w:rFonts w:ascii="Arial" w:hAnsi="Arial" w:cs="Arial"/>
        </w:rPr>
      </w:pPr>
      <w:r w:rsidRPr="004161B0">
        <w:rPr>
          <w:noProof/>
        </w:rPr>
        <w:drawing>
          <wp:anchor distT="0" distB="0" distL="114300" distR="114300" simplePos="0" relativeHeight="251660288" behindDoc="1" locked="0" layoutInCell="1" allowOverlap="1" wp14:anchorId="645BDD3C" wp14:editId="33433A1D">
            <wp:simplePos x="0" y="0"/>
            <wp:positionH relativeFrom="margin">
              <wp:posOffset>2273935</wp:posOffset>
            </wp:positionH>
            <wp:positionV relativeFrom="paragraph">
              <wp:posOffset>477012</wp:posOffset>
            </wp:positionV>
            <wp:extent cx="3486785" cy="2324100"/>
            <wp:effectExtent l="0" t="0" r="0" b="0"/>
            <wp:wrapSquare wrapText="bothSides"/>
            <wp:docPr id="2" name="Picture 2" descr="white concrete dom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concrete dome muse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78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A6A">
        <w:rPr>
          <w:rFonts w:ascii="Arial" w:hAnsi="Arial" w:cs="Arial"/>
        </w:rPr>
        <w:t xml:space="preserve">Sign this </w:t>
      </w:r>
      <w:hyperlink r:id="rId11" w:history="1">
        <w:r w:rsidR="00004A6A" w:rsidRPr="00004A6A">
          <w:rPr>
            <w:rStyle w:val="Hyperlink"/>
            <w:rFonts w:ascii="Arial" w:hAnsi="Arial" w:cs="Arial"/>
          </w:rPr>
          <w:t>USCCB petition</w:t>
        </w:r>
      </w:hyperlink>
      <w:r w:rsidR="00004A6A">
        <w:rPr>
          <w:rFonts w:ascii="Arial" w:hAnsi="Arial" w:cs="Arial"/>
        </w:rPr>
        <w:t xml:space="preserve"> to tell Congress to refrain from using taxpayer money to fund abortions.  </w:t>
      </w:r>
      <w:r w:rsidR="00AC4CF3">
        <w:rPr>
          <w:rFonts w:ascii="Arial" w:hAnsi="Arial" w:cs="Arial"/>
        </w:rPr>
        <w:t xml:space="preserve">The House Committee on Appropriations is currently marking up the Financial Services and General Government (FSGG) and State Foreign Operations (SFOPs) appropriations bills.  These bills exclude </w:t>
      </w:r>
      <w:r w:rsidR="00004A6A">
        <w:rPr>
          <w:rFonts w:ascii="Arial" w:hAnsi="Arial" w:cs="Arial"/>
        </w:rPr>
        <w:t xml:space="preserve">longstanding </w:t>
      </w:r>
      <w:r w:rsidR="00AC4CF3">
        <w:rPr>
          <w:rFonts w:ascii="Arial" w:hAnsi="Arial" w:cs="Arial"/>
        </w:rPr>
        <w:t>provisions that prevent taxpayer funds from being use</w:t>
      </w:r>
      <w:r w:rsidR="00F32EBB">
        <w:rPr>
          <w:rFonts w:ascii="Arial" w:hAnsi="Arial" w:cs="Arial"/>
        </w:rPr>
        <w:t>d</w:t>
      </w:r>
      <w:r w:rsidR="00AC4CF3">
        <w:rPr>
          <w:rFonts w:ascii="Arial" w:hAnsi="Arial" w:cs="Arial"/>
        </w:rPr>
        <w:t xml:space="preserve"> to pay for abortions.  Archbishop Joseph Naumann, chair of the USCCB Committee of Pro-Life Activities, and Bishop David Malloy, chair of the USCCB Committee on International Justice and Peace, released a </w:t>
      </w:r>
      <w:hyperlink r:id="rId12" w:history="1">
        <w:r w:rsidR="00AC4CF3" w:rsidRPr="00AC4CF3">
          <w:rPr>
            <w:rStyle w:val="Hyperlink"/>
            <w:rFonts w:ascii="Arial" w:hAnsi="Arial" w:cs="Arial"/>
          </w:rPr>
          <w:t>statement</w:t>
        </w:r>
      </w:hyperlink>
      <w:r w:rsidR="00AC4CF3">
        <w:rPr>
          <w:rFonts w:ascii="Arial" w:hAnsi="Arial" w:cs="Arial"/>
        </w:rPr>
        <w:t xml:space="preserve"> calling on the US House Appropriations Committee to refrain from eliminating provisions that prevent taxpayer funding of abortions.</w:t>
      </w:r>
      <w:r w:rsidR="0084475F">
        <w:rPr>
          <w:rFonts w:ascii="Arial" w:hAnsi="Arial" w:cs="Arial"/>
        </w:rPr>
        <w:t xml:space="preserve">  </w:t>
      </w:r>
      <w:r w:rsidR="00004A6A">
        <w:rPr>
          <w:rFonts w:ascii="Arial" w:hAnsi="Arial" w:cs="Arial"/>
        </w:rPr>
        <w:t xml:space="preserve">Additionally, you may use this USCCB </w:t>
      </w:r>
      <w:hyperlink r:id="rId13" w:history="1">
        <w:r w:rsidR="00004A6A" w:rsidRPr="00AC4CF3">
          <w:rPr>
            <w:rStyle w:val="Hyperlink"/>
            <w:rFonts w:ascii="Arial" w:hAnsi="Arial" w:cs="Arial"/>
          </w:rPr>
          <w:t>Action Alert</w:t>
        </w:r>
      </w:hyperlink>
      <w:r w:rsidR="00004A6A">
        <w:rPr>
          <w:rFonts w:ascii="Arial" w:hAnsi="Arial" w:cs="Arial"/>
        </w:rPr>
        <w:t xml:space="preserve"> to urge your US Congress member and Senator Patty Murray and Senator Maria Cantwell to support longstanding, bipartisan pro-life policies. </w:t>
      </w:r>
      <w:r w:rsidR="0084475F">
        <w:rPr>
          <w:rFonts w:ascii="Arial" w:hAnsi="Arial" w:cs="Arial"/>
        </w:rPr>
        <w:t xml:space="preserve">Check </w:t>
      </w:r>
      <w:r w:rsidR="00F32EBB">
        <w:rPr>
          <w:rFonts w:ascii="Arial" w:hAnsi="Arial" w:cs="Arial"/>
        </w:rPr>
        <w:t>out</w:t>
      </w:r>
      <w:r w:rsidR="0084475F">
        <w:rPr>
          <w:rFonts w:ascii="Arial" w:hAnsi="Arial" w:cs="Arial"/>
        </w:rPr>
        <w:t xml:space="preserve"> these </w:t>
      </w:r>
      <w:hyperlink r:id="rId14" w:history="1">
        <w:r w:rsidR="0084475F" w:rsidRPr="0084475F">
          <w:rPr>
            <w:rStyle w:val="Hyperlink"/>
            <w:rFonts w:ascii="Arial" w:hAnsi="Arial" w:cs="Arial"/>
          </w:rPr>
          <w:t>USCCB resources</w:t>
        </w:r>
      </w:hyperlink>
      <w:r w:rsidR="0084475F">
        <w:rPr>
          <w:rFonts w:ascii="Arial" w:hAnsi="Arial" w:cs="Arial"/>
        </w:rPr>
        <w:t xml:space="preserve"> to learn more about preventing the use of taxpayer fund</w:t>
      </w:r>
      <w:r w:rsidR="00F32EBB">
        <w:rPr>
          <w:rFonts w:ascii="Arial" w:hAnsi="Arial" w:cs="Arial"/>
        </w:rPr>
        <w:t>s</w:t>
      </w:r>
      <w:r w:rsidR="0084475F">
        <w:rPr>
          <w:rFonts w:ascii="Arial" w:hAnsi="Arial" w:cs="Arial"/>
        </w:rPr>
        <w:t xml:space="preserve"> for abortions. </w:t>
      </w:r>
    </w:p>
    <w:p w14:paraId="1B4CF222" w14:textId="77777777" w:rsidR="00A25E70" w:rsidRDefault="00A25E70" w:rsidP="00A25E70">
      <w:pPr>
        <w:spacing w:after="0" w:line="240" w:lineRule="auto"/>
        <w:rPr>
          <w:rFonts w:ascii="Arial" w:hAnsi="Arial" w:cs="Arial"/>
          <w:b/>
        </w:rPr>
      </w:pPr>
    </w:p>
    <w:p w14:paraId="71F1BBD2" w14:textId="77777777" w:rsidR="00A25E70" w:rsidRDefault="00A25E70" w:rsidP="00A25E70">
      <w:pPr>
        <w:spacing w:after="0" w:line="240" w:lineRule="auto"/>
        <w:rPr>
          <w:rFonts w:ascii="Arial" w:hAnsi="Arial" w:cs="Arial"/>
          <w:b/>
        </w:rPr>
      </w:pPr>
    </w:p>
    <w:p w14:paraId="61BF4D57" w14:textId="77777777" w:rsidR="00E960E1" w:rsidRDefault="00E960E1" w:rsidP="00A25E70">
      <w:pPr>
        <w:spacing w:after="0" w:line="240" w:lineRule="auto"/>
        <w:rPr>
          <w:rFonts w:ascii="Arial" w:hAnsi="Arial" w:cs="Arial"/>
          <w:b/>
        </w:rPr>
      </w:pPr>
    </w:p>
    <w:p w14:paraId="0306EBBC" w14:textId="77777777" w:rsidR="00E960E1" w:rsidRDefault="00E960E1" w:rsidP="00A25E70">
      <w:pPr>
        <w:spacing w:after="0" w:line="240" w:lineRule="auto"/>
        <w:rPr>
          <w:rFonts w:ascii="Arial" w:hAnsi="Arial" w:cs="Arial"/>
          <w:b/>
        </w:rPr>
      </w:pPr>
    </w:p>
    <w:p w14:paraId="3B8E38B4" w14:textId="77777777" w:rsidR="00E960E1" w:rsidRDefault="00E960E1" w:rsidP="00A25E70">
      <w:pPr>
        <w:spacing w:after="0" w:line="240" w:lineRule="auto"/>
        <w:rPr>
          <w:rFonts w:ascii="Arial" w:hAnsi="Arial" w:cs="Arial"/>
          <w:b/>
        </w:rPr>
      </w:pPr>
    </w:p>
    <w:p w14:paraId="5A222E14" w14:textId="77777777" w:rsidR="00E960E1" w:rsidRDefault="00E960E1" w:rsidP="00A25E70">
      <w:pPr>
        <w:spacing w:after="0" w:line="240" w:lineRule="auto"/>
        <w:rPr>
          <w:rFonts w:ascii="Arial" w:hAnsi="Arial" w:cs="Arial"/>
          <w:b/>
        </w:rPr>
      </w:pPr>
    </w:p>
    <w:p w14:paraId="6C4E9A31" w14:textId="77777777" w:rsidR="00A25E70" w:rsidRDefault="00A25E70" w:rsidP="00A25E70">
      <w:pPr>
        <w:spacing w:after="0" w:line="240" w:lineRule="auto"/>
        <w:rPr>
          <w:rFonts w:ascii="Arial" w:hAnsi="Arial" w:cs="Arial"/>
          <w:b/>
        </w:rPr>
      </w:pPr>
      <w:r w:rsidRPr="00A25E70">
        <w:rPr>
          <w:rFonts w:ascii="Arial" w:hAnsi="Arial" w:cs="Arial"/>
          <w:b/>
        </w:rPr>
        <w:lastRenderedPageBreak/>
        <w:t xml:space="preserve">Invitation to the </w:t>
      </w:r>
      <w:hyperlink r:id="rId15" w:history="1">
        <w:r w:rsidRPr="00096E71">
          <w:rPr>
            <w:rStyle w:val="Hyperlink"/>
            <w:rFonts w:ascii="Arial" w:hAnsi="Arial" w:cs="Arial"/>
            <w:b/>
          </w:rPr>
          <w:t>Cornerstone Catholic Conference</w:t>
        </w:r>
      </w:hyperlink>
    </w:p>
    <w:p w14:paraId="1E7E3D58" w14:textId="77777777" w:rsidR="00E06561" w:rsidRPr="00A25E70" w:rsidRDefault="00E06561" w:rsidP="00A25E70">
      <w:pPr>
        <w:spacing w:after="0" w:line="240" w:lineRule="auto"/>
        <w:rPr>
          <w:rFonts w:ascii="Arial" w:hAnsi="Arial" w:cs="Arial"/>
          <w:b/>
        </w:rPr>
      </w:pPr>
    </w:p>
    <w:p w14:paraId="6C04100A" w14:textId="77777777" w:rsidR="00AC4CF3" w:rsidRDefault="00A25E70" w:rsidP="002768B6">
      <w:pPr>
        <w:spacing w:after="0" w:line="240" w:lineRule="auto"/>
        <w:rPr>
          <w:rFonts w:ascii="Arial" w:hAnsi="Arial" w:cs="Arial"/>
        </w:rPr>
      </w:pPr>
      <w:r>
        <w:rPr>
          <w:noProof/>
        </w:rPr>
        <w:drawing>
          <wp:inline distT="0" distB="0" distL="0" distR="0" wp14:anchorId="351932EB" wp14:editId="22C326AF">
            <wp:extent cx="6248063" cy="8089265"/>
            <wp:effectExtent l="0" t="0" r="635" b="6985"/>
            <wp:docPr id="8" name="Picture 8" descr="https://votervoice.s3.amazonaws.com/groups/wscc/images/Final%20-%20Cornerstone%20Keynote%20Speaker%20flyer%20-ENGLISH%20Sydney%2007-09-202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tervoice.s3.amazonaws.com/groups/wscc/images/Final%20-%20Cornerstone%20Keynote%20Speaker%20flyer%20-ENGLISH%20Sydney%2007-09-2021-p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3890" cy="8148596"/>
                    </a:xfrm>
                    <a:prstGeom prst="rect">
                      <a:avLst/>
                    </a:prstGeom>
                    <a:noFill/>
                    <a:ln>
                      <a:noFill/>
                    </a:ln>
                  </pic:spPr>
                </pic:pic>
              </a:graphicData>
            </a:graphic>
          </wp:inline>
        </w:drawing>
      </w:r>
    </w:p>
    <w:p w14:paraId="72E83CE0" w14:textId="77777777" w:rsidR="008C448A" w:rsidRDefault="00096E71" w:rsidP="002768B6">
      <w:pPr>
        <w:spacing w:after="0" w:line="240" w:lineRule="auto"/>
        <w:rPr>
          <w:rFonts w:ascii="Arial" w:hAnsi="Arial" w:cs="Arial"/>
        </w:rPr>
      </w:pPr>
      <w:r>
        <w:rPr>
          <w:noProof/>
        </w:rPr>
        <w:lastRenderedPageBreak/>
        <w:drawing>
          <wp:anchor distT="0" distB="0" distL="114300" distR="114300" simplePos="0" relativeHeight="251661312" behindDoc="0" locked="0" layoutInCell="1" allowOverlap="1" wp14:anchorId="33AFBBBA" wp14:editId="77C1923A">
            <wp:simplePos x="0" y="0"/>
            <wp:positionH relativeFrom="margin">
              <wp:align>right</wp:align>
            </wp:positionH>
            <wp:positionV relativeFrom="paragraph">
              <wp:posOffset>0</wp:posOffset>
            </wp:positionV>
            <wp:extent cx="2767330" cy="2767330"/>
            <wp:effectExtent l="0" t="0" r="0" b="0"/>
            <wp:wrapSquare wrapText="bothSides"/>
            <wp:docPr id="21" name="Picture 21" descr="https://www.usccb.org/resources/sfca-2021-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usccb.org/resources/sfca-2021-clip-a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330" cy="276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45748" w14:textId="77777777" w:rsidR="008C448A" w:rsidRDefault="008C448A" w:rsidP="002768B6">
      <w:pPr>
        <w:spacing w:after="0" w:line="240" w:lineRule="auto"/>
        <w:rPr>
          <w:rFonts w:ascii="Arial" w:hAnsi="Arial" w:cs="Arial"/>
        </w:rPr>
      </w:pPr>
    </w:p>
    <w:p w14:paraId="54455360" w14:textId="77777777" w:rsidR="00527EB2" w:rsidRPr="005353E8" w:rsidRDefault="00527EB2" w:rsidP="002768B6">
      <w:pPr>
        <w:spacing w:after="0" w:line="240" w:lineRule="auto"/>
        <w:rPr>
          <w:rFonts w:ascii="Arial" w:hAnsi="Arial" w:cs="Arial"/>
          <w:b/>
        </w:rPr>
      </w:pPr>
      <w:r w:rsidRPr="005353E8">
        <w:rPr>
          <w:rFonts w:ascii="Arial" w:hAnsi="Arial" w:cs="Arial"/>
          <w:b/>
        </w:rPr>
        <w:t xml:space="preserve">New USCCB Grants for Pastoral Work </w:t>
      </w:r>
      <w:proofErr w:type="gramStart"/>
      <w:r w:rsidRPr="005353E8">
        <w:rPr>
          <w:rFonts w:ascii="Arial" w:hAnsi="Arial" w:cs="Arial"/>
          <w:b/>
        </w:rPr>
        <w:t>In</w:t>
      </w:r>
      <w:proofErr w:type="gramEnd"/>
      <w:r w:rsidRPr="005353E8">
        <w:rPr>
          <w:rFonts w:ascii="Arial" w:hAnsi="Arial" w:cs="Arial"/>
          <w:b/>
        </w:rPr>
        <w:t xml:space="preserve"> Africa</w:t>
      </w:r>
    </w:p>
    <w:p w14:paraId="029C6B23" w14:textId="77777777" w:rsidR="00AC4CF3" w:rsidRDefault="00C94F64" w:rsidP="002768B6">
      <w:pPr>
        <w:spacing w:after="0" w:line="240" w:lineRule="auto"/>
        <w:rPr>
          <w:rFonts w:ascii="Arial" w:hAnsi="Arial" w:cs="Arial"/>
        </w:rPr>
      </w:pPr>
      <w:r>
        <w:rPr>
          <w:rFonts w:ascii="Arial" w:hAnsi="Arial" w:cs="Arial"/>
        </w:rPr>
        <w:t xml:space="preserve">Despite hurdles of poverty and political unrest affecting the Catholic Church in Africa, the </w:t>
      </w:r>
      <w:r w:rsidR="00F32EBB">
        <w:rPr>
          <w:rFonts w:ascii="Arial" w:hAnsi="Arial" w:cs="Arial"/>
        </w:rPr>
        <w:t>Church</w:t>
      </w:r>
      <w:r>
        <w:rPr>
          <w:rFonts w:ascii="Arial" w:hAnsi="Arial" w:cs="Arial"/>
        </w:rPr>
        <w:t xml:space="preserve"> has tripled in size in</w:t>
      </w:r>
      <w:r w:rsidR="00F32EBB">
        <w:rPr>
          <w:rFonts w:ascii="Arial" w:hAnsi="Arial" w:cs="Arial"/>
        </w:rPr>
        <w:t xml:space="preserve"> Africa in</w:t>
      </w:r>
      <w:r>
        <w:rPr>
          <w:rFonts w:ascii="Arial" w:hAnsi="Arial" w:cs="Arial"/>
        </w:rPr>
        <w:t xml:space="preserve"> the past 30 years.  To sustain this growth and expand pastoral outreach, the USCCB Subcommittee on the Church in Africa recently approved $1.36 million in grants for 56 pastoral projects in Africa.  These grants are made possible through the generosity of Catholics contributing to the </w:t>
      </w:r>
      <w:hyperlink r:id="rId18" w:history="1">
        <w:r w:rsidRPr="00527EB2">
          <w:rPr>
            <w:rStyle w:val="Hyperlink"/>
            <w:rFonts w:ascii="Arial" w:hAnsi="Arial" w:cs="Arial"/>
          </w:rPr>
          <w:t xml:space="preserve">Solidarity Fund for the Church </w:t>
        </w:r>
        <w:proofErr w:type="gramStart"/>
        <w:r w:rsidRPr="00527EB2">
          <w:rPr>
            <w:rStyle w:val="Hyperlink"/>
            <w:rFonts w:ascii="Arial" w:hAnsi="Arial" w:cs="Arial"/>
          </w:rPr>
          <w:t>In</w:t>
        </w:r>
        <w:proofErr w:type="gramEnd"/>
        <w:r w:rsidRPr="00527EB2">
          <w:rPr>
            <w:rStyle w:val="Hyperlink"/>
            <w:rFonts w:ascii="Arial" w:hAnsi="Arial" w:cs="Arial"/>
          </w:rPr>
          <w:t xml:space="preserve"> Africa</w:t>
        </w:r>
      </w:hyperlink>
      <w:r>
        <w:rPr>
          <w:rFonts w:ascii="Arial" w:hAnsi="Arial" w:cs="Arial"/>
        </w:rPr>
        <w:t>.  Learn more</w:t>
      </w:r>
      <w:r w:rsidR="00527EB2">
        <w:rPr>
          <w:rFonts w:ascii="Arial" w:hAnsi="Arial" w:cs="Arial"/>
        </w:rPr>
        <w:t xml:space="preserve"> </w:t>
      </w:r>
      <w:hyperlink r:id="rId19" w:history="1">
        <w:r w:rsidR="00527EB2" w:rsidRPr="00527EB2">
          <w:rPr>
            <w:rStyle w:val="Hyperlink"/>
            <w:rFonts w:ascii="Arial" w:hAnsi="Arial" w:cs="Arial"/>
          </w:rPr>
          <w:t>here</w:t>
        </w:r>
      </w:hyperlink>
      <w:r w:rsidR="00527EB2">
        <w:rPr>
          <w:rFonts w:ascii="Arial" w:hAnsi="Arial" w:cs="Arial"/>
        </w:rPr>
        <w:t xml:space="preserve">. </w:t>
      </w:r>
      <w:r>
        <w:rPr>
          <w:rFonts w:ascii="Arial" w:hAnsi="Arial" w:cs="Arial"/>
        </w:rPr>
        <w:t xml:space="preserve"> </w:t>
      </w:r>
    </w:p>
    <w:p w14:paraId="45C6C859" w14:textId="77777777" w:rsidR="00C94F64" w:rsidRDefault="00C94F64" w:rsidP="00074B39">
      <w:pPr>
        <w:spacing w:after="0" w:line="240" w:lineRule="auto"/>
        <w:rPr>
          <w:rFonts w:ascii="Arial" w:hAnsi="Arial" w:cs="Arial"/>
          <w:highlight w:val="yellow"/>
        </w:rPr>
      </w:pPr>
    </w:p>
    <w:p w14:paraId="7600E5BC" w14:textId="77777777" w:rsidR="00CE2521" w:rsidRDefault="00CE2521" w:rsidP="00074B39">
      <w:pPr>
        <w:spacing w:after="0" w:line="240" w:lineRule="auto"/>
        <w:rPr>
          <w:rFonts w:ascii="Arial" w:hAnsi="Arial" w:cs="Arial"/>
          <w:b/>
          <w:highlight w:val="yellow"/>
        </w:rPr>
      </w:pPr>
    </w:p>
    <w:p w14:paraId="1B7A4141" w14:textId="77777777" w:rsidR="00CE2521" w:rsidRDefault="00CE2521" w:rsidP="00074B39">
      <w:pPr>
        <w:spacing w:after="0" w:line="240" w:lineRule="auto"/>
        <w:rPr>
          <w:rFonts w:ascii="Arial" w:hAnsi="Arial" w:cs="Arial"/>
          <w:b/>
          <w:highlight w:val="yellow"/>
        </w:rPr>
      </w:pPr>
    </w:p>
    <w:p w14:paraId="3C261A14" w14:textId="77777777" w:rsidR="00CE2521" w:rsidRDefault="00CE2521" w:rsidP="00074B39">
      <w:pPr>
        <w:spacing w:after="0" w:line="240" w:lineRule="auto"/>
        <w:rPr>
          <w:rFonts w:ascii="Arial" w:hAnsi="Arial" w:cs="Arial"/>
          <w:b/>
        </w:rPr>
      </w:pPr>
    </w:p>
    <w:p w14:paraId="1CC34556" w14:textId="77777777" w:rsidR="00E960E1" w:rsidRDefault="00E960E1" w:rsidP="00074B39">
      <w:pPr>
        <w:spacing w:after="0" w:line="240" w:lineRule="auto"/>
        <w:rPr>
          <w:rFonts w:ascii="Arial" w:hAnsi="Arial" w:cs="Arial"/>
          <w:b/>
        </w:rPr>
      </w:pPr>
    </w:p>
    <w:p w14:paraId="0A47C671" w14:textId="77777777" w:rsidR="00E960E1" w:rsidRPr="00E627D1" w:rsidRDefault="00E960E1" w:rsidP="00074B39">
      <w:pPr>
        <w:spacing w:after="0" w:line="240" w:lineRule="auto"/>
        <w:rPr>
          <w:rFonts w:ascii="Arial" w:hAnsi="Arial" w:cs="Arial"/>
          <w:b/>
        </w:rPr>
      </w:pPr>
    </w:p>
    <w:p w14:paraId="7E949A7D" w14:textId="77777777" w:rsidR="00C94F64" w:rsidRPr="00E627D1" w:rsidRDefault="00DE3ED0" w:rsidP="00074B39">
      <w:pPr>
        <w:spacing w:after="0" w:line="240" w:lineRule="auto"/>
        <w:rPr>
          <w:rFonts w:ascii="Arial" w:hAnsi="Arial" w:cs="Arial"/>
          <w:b/>
        </w:rPr>
      </w:pPr>
      <w:r w:rsidRPr="00E627D1">
        <w:rPr>
          <w:rFonts w:ascii="Arial" w:hAnsi="Arial" w:cs="Arial"/>
          <w:b/>
        </w:rPr>
        <w:t>USCCB Calls for Christ-like Compassion in Response to Migrant Protection Protocols</w:t>
      </w:r>
    </w:p>
    <w:p w14:paraId="25F7AB84" w14:textId="77777777" w:rsidR="00074B39" w:rsidRDefault="00E960E1" w:rsidP="002768B6">
      <w:pPr>
        <w:spacing w:after="0" w:line="240" w:lineRule="auto"/>
        <w:rPr>
          <w:rFonts w:ascii="Arial" w:hAnsi="Arial" w:cs="Arial"/>
        </w:rPr>
      </w:pPr>
      <w:r>
        <w:rPr>
          <w:noProof/>
        </w:rPr>
        <w:drawing>
          <wp:anchor distT="0" distB="0" distL="114300" distR="114300" simplePos="0" relativeHeight="251662336" behindDoc="0" locked="0" layoutInCell="1" allowOverlap="1" wp14:anchorId="5813BC18" wp14:editId="0823DCD5">
            <wp:simplePos x="0" y="0"/>
            <wp:positionH relativeFrom="margin">
              <wp:align>left</wp:align>
            </wp:positionH>
            <wp:positionV relativeFrom="paragraph">
              <wp:posOffset>151765</wp:posOffset>
            </wp:positionV>
            <wp:extent cx="3145536" cy="3145536"/>
            <wp:effectExtent l="0" t="0" r="0" b="0"/>
            <wp:wrapSquare wrapText="bothSides"/>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5536" cy="3145536"/>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D0" w:rsidRPr="00E627D1">
        <w:rPr>
          <w:rFonts w:ascii="Arial" w:hAnsi="Arial" w:cs="Arial"/>
        </w:rPr>
        <w:t xml:space="preserve">In 2019 the Trump administration implemented Migrant Protection Protocols (MPP), commonly known as the “Remain </w:t>
      </w:r>
      <w:proofErr w:type="gramStart"/>
      <w:r w:rsidR="00DE3ED0" w:rsidRPr="00E627D1">
        <w:rPr>
          <w:rFonts w:ascii="Arial" w:hAnsi="Arial" w:cs="Arial"/>
        </w:rPr>
        <w:t>In</w:t>
      </w:r>
      <w:proofErr w:type="gramEnd"/>
      <w:r w:rsidR="00DE3ED0" w:rsidRPr="00E627D1">
        <w:rPr>
          <w:rFonts w:ascii="Arial" w:hAnsi="Arial" w:cs="Arial"/>
        </w:rPr>
        <w:t xml:space="preserve"> Mexico” policy, whereby asylum seekers were returned to Mexico, facing dangerous </w:t>
      </w:r>
      <w:r w:rsidR="00CE2521" w:rsidRPr="00E627D1">
        <w:rPr>
          <w:rFonts w:ascii="Arial" w:hAnsi="Arial" w:cs="Arial"/>
        </w:rPr>
        <w:t>and inhumane conditions</w:t>
      </w:r>
      <w:r w:rsidR="00DE3ED0" w:rsidRPr="00E627D1">
        <w:rPr>
          <w:rFonts w:ascii="Arial" w:hAnsi="Arial" w:cs="Arial"/>
        </w:rPr>
        <w:t xml:space="preserve"> as they awaited adjudication of their cases.  The Biden administration ended this practice on June 1.  </w:t>
      </w:r>
      <w:r w:rsidR="00CE2521" w:rsidRPr="00E627D1">
        <w:rPr>
          <w:rFonts w:ascii="Arial" w:hAnsi="Arial" w:cs="Arial"/>
        </w:rPr>
        <w:t>Consequently</w:t>
      </w:r>
      <w:r w:rsidR="00DE3ED0" w:rsidRPr="00E627D1">
        <w:rPr>
          <w:rFonts w:ascii="Arial" w:hAnsi="Arial" w:cs="Arial"/>
        </w:rPr>
        <w:t xml:space="preserve">, </w:t>
      </w:r>
      <w:r w:rsidR="00CE2521" w:rsidRPr="00E627D1">
        <w:rPr>
          <w:rFonts w:ascii="Arial" w:hAnsi="Arial" w:cs="Arial"/>
        </w:rPr>
        <w:t xml:space="preserve">on June 21 </w:t>
      </w:r>
      <w:r w:rsidR="00DE3ED0" w:rsidRPr="00E627D1">
        <w:rPr>
          <w:rFonts w:ascii="Arial" w:hAnsi="Arial" w:cs="Arial"/>
        </w:rPr>
        <w:t xml:space="preserve">the Supreme Court dismissed a case and denied a motion for another case challenging the now moot Migration Protection Protocols.  The USCCB, Catholic Legal Immigration Network, and Catholic Charities USA filed an </w:t>
      </w:r>
      <w:r w:rsidR="00DE3ED0" w:rsidRPr="00F32EBB">
        <w:rPr>
          <w:rFonts w:ascii="Arial" w:hAnsi="Arial" w:cs="Arial"/>
          <w:i/>
        </w:rPr>
        <w:t>amicus curiae</w:t>
      </w:r>
      <w:r w:rsidR="00DE3ED0" w:rsidRPr="00E627D1">
        <w:rPr>
          <w:rFonts w:ascii="Arial" w:hAnsi="Arial" w:cs="Arial"/>
        </w:rPr>
        <w:t xml:space="preserve"> </w:t>
      </w:r>
      <w:hyperlink r:id="rId21" w:history="1">
        <w:r w:rsidR="00DE3ED0" w:rsidRPr="00F32EBB">
          <w:rPr>
            <w:rStyle w:val="Hyperlink"/>
            <w:rFonts w:ascii="Arial" w:hAnsi="Arial" w:cs="Arial"/>
          </w:rPr>
          <w:t>brief</w:t>
        </w:r>
      </w:hyperlink>
      <w:r w:rsidR="00DE3ED0" w:rsidRPr="00E627D1">
        <w:rPr>
          <w:rFonts w:ascii="Arial" w:hAnsi="Arial" w:cs="Arial"/>
        </w:rPr>
        <w:t xml:space="preserve"> arguing that MPP is contrary to domestic and international law and contrary to Catholic social teaching, which calls for migrants to be welcomed and protected in accordance with their God-give</w:t>
      </w:r>
      <w:r w:rsidR="004A71E5">
        <w:rPr>
          <w:rFonts w:ascii="Arial" w:hAnsi="Arial" w:cs="Arial"/>
        </w:rPr>
        <w:t>n</w:t>
      </w:r>
      <w:r w:rsidR="00DE3ED0" w:rsidRPr="00E627D1">
        <w:rPr>
          <w:rFonts w:ascii="Arial" w:hAnsi="Arial" w:cs="Arial"/>
        </w:rPr>
        <w:t xml:space="preserve"> dignity.  </w:t>
      </w:r>
      <w:r w:rsidR="00CE2521" w:rsidRPr="00E627D1">
        <w:rPr>
          <w:rFonts w:ascii="Arial" w:hAnsi="Arial" w:cs="Arial"/>
        </w:rPr>
        <w:t>In response to the Supreme Court decision</w:t>
      </w:r>
      <w:r w:rsidR="00F32EBB">
        <w:rPr>
          <w:rFonts w:ascii="Arial" w:hAnsi="Arial" w:cs="Arial"/>
        </w:rPr>
        <w:t>s</w:t>
      </w:r>
      <w:r w:rsidR="00CE2521" w:rsidRPr="00E627D1">
        <w:rPr>
          <w:rFonts w:ascii="Arial" w:hAnsi="Arial" w:cs="Arial"/>
        </w:rPr>
        <w:t xml:space="preserve">, Bishop Mario </w:t>
      </w:r>
      <w:proofErr w:type="spellStart"/>
      <w:r w:rsidR="00CE2521" w:rsidRPr="00E627D1">
        <w:rPr>
          <w:rFonts w:ascii="Arial" w:hAnsi="Arial" w:cs="Arial"/>
        </w:rPr>
        <w:t>Dorsonville</w:t>
      </w:r>
      <w:proofErr w:type="spellEnd"/>
      <w:r w:rsidR="00CE2521" w:rsidRPr="00E627D1">
        <w:rPr>
          <w:rFonts w:ascii="Arial" w:hAnsi="Arial" w:cs="Arial"/>
        </w:rPr>
        <w:t xml:space="preserve">, chair of the USCCB Committee on Migration, issued a </w:t>
      </w:r>
      <w:hyperlink r:id="rId22" w:history="1">
        <w:r w:rsidR="00CE2521" w:rsidRPr="00E627D1">
          <w:rPr>
            <w:rStyle w:val="Hyperlink"/>
            <w:rFonts w:ascii="Arial" w:hAnsi="Arial" w:cs="Arial"/>
          </w:rPr>
          <w:t>statement</w:t>
        </w:r>
      </w:hyperlink>
      <w:r w:rsidR="00CE2521" w:rsidRPr="00E627D1">
        <w:rPr>
          <w:rFonts w:ascii="Arial" w:hAnsi="Arial" w:cs="Arial"/>
        </w:rPr>
        <w:t>, “ . . . we must a work as a nation to welcome the newcomer and respond to those in need with Christ-like compassion.  This includes ending the misuse of Title 42 to turn away vulnerable asylum seekers, addressing the root causes of migration, and reforming our bogged down immigration system.”</w:t>
      </w:r>
    </w:p>
    <w:p w14:paraId="297BB568" w14:textId="77777777" w:rsidR="00812F2B" w:rsidRPr="00854A3C" w:rsidRDefault="00812F2B" w:rsidP="002768B6">
      <w:pPr>
        <w:spacing w:after="0" w:line="240" w:lineRule="auto"/>
        <w:rPr>
          <w:rFonts w:ascii="Arial" w:hAnsi="Arial" w:cs="Arial"/>
        </w:rPr>
      </w:pPr>
    </w:p>
    <w:p w14:paraId="09EB1114" w14:textId="77777777" w:rsidR="00E960E1" w:rsidRDefault="00E960E1">
      <w:pPr>
        <w:rPr>
          <w:rStyle w:val="Strong"/>
          <w:rFonts w:ascii="Arial" w:hAnsi="Arial" w:cs="Arial"/>
          <w:color w:val="202020"/>
          <w:u w:val="single"/>
        </w:rPr>
      </w:pPr>
      <w:r>
        <w:rPr>
          <w:rStyle w:val="Strong"/>
          <w:rFonts w:ascii="Arial" w:hAnsi="Arial" w:cs="Arial"/>
          <w:color w:val="202020"/>
          <w:u w:val="single"/>
        </w:rPr>
        <w:br w:type="page"/>
      </w:r>
    </w:p>
    <w:p w14:paraId="19FAEBE2" w14:textId="77777777" w:rsidR="00812F2B" w:rsidRPr="00F9419F" w:rsidRDefault="00812F2B" w:rsidP="00812F2B">
      <w:pPr>
        <w:spacing w:after="0" w:line="240" w:lineRule="auto"/>
        <w:rPr>
          <w:rStyle w:val="Strong"/>
          <w:rFonts w:ascii="Arial" w:hAnsi="Arial" w:cs="Arial"/>
          <w:color w:val="202020"/>
          <w:u w:val="single"/>
        </w:rPr>
      </w:pPr>
      <w:r w:rsidRPr="00F9419F">
        <w:rPr>
          <w:rStyle w:val="Strong"/>
          <w:rFonts w:ascii="Arial" w:hAnsi="Arial" w:cs="Arial"/>
          <w:color w:val="202020"/>
          <w:u w:val="single"/>
        </w:rPr>
        <w:lastRenderedPageBreak/>
        <w:t>Catholic Schools</w:t>
      </w:r>
    </w:p>
    <w:p w14:paraId="4A37F8BF" w14:textId="77777777" w:rsidR="00812F2B" w:rsidRPr="00F9419F" w:rsidRDefault="00812F2B" w:rsidP="00812F2B">
      <w:pPr>
        <w:spacing w:after="0" w:line="240" w:lineRule="auto"/>
        <w:rPr>
          <w:rStyle w:val="Strong"/>
          <w:rFonts w:ascii="Arial" w:hAnsi="Arial" w:cs="Arial"/>
          <w:b w:val="0"/>
          <w:color w:val="202020"/>
        </w:rPr>
      </w:pPr>
    </w:p>
    <w:p w14:paraId="604E8157" w14:textId="77777777" w:rsidR="00812F2B" w:rsidRPr="00E960E1" w:rsidRDefault="00E960E1" w:rsidP="00E960E1">
      <w:pPr>
        <w:spacing w:after="0" w:line="240" w:lineRule="auto"/>
        <w:rPr>
          <w:rFonts w:ascii="Arial" w:hAnsi="Arial" w:cs="Arial"/>
          <w:b/>
          <w:bCs/>
          <w:color w:val="202020"/>
        </w:rPr>
      </w:pPr>
      <w:r>
        <w:rPr>
          <w:rStyle w:val="Strong"/>
          <w:rFonts w:ascii="Arial" w:eastAsia="Times New Roman" w:hAnsi="Arial" w:cs="Arial"/>
          <w:b w:val="0"/>
          <w:noProof/>
        </w:rPr>
        <w:drawing>
          <wp:anchor distT="0" distB="0" distL="114300" distR="114300" simplePos="0" relativeHeight="251664384" behindDoc="0" locked="0" layoutInCell="1" allowOverlap="1" wp14:anchorId="62DB915F" wp14:editId="1C64D9FB">
            <wp:simplePos x="0" y="0"/>
            <wp:positionH relativeFrom="margin">
              <wp:posOffset>3943350</wp:posOffset>
            </wp:positionH>
            <wp:positionV relativeFrom="paragraph">
              <wp:posOffset>13843</wp:posOffset>
            </wp:positionV>
            <wp:extent cx="1998980" cy="697865"/>
            <wp:effectExtent l="0" t="0" r="127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35" t="5421" r="31559" b="10522"/>
                    <a:stretch/>
                  </pic:blipFill>
                  <pic:spPr bwMode="auto">
                    <a:xfrm>
                      <a:off x="0" y="0"/>
                      <a:ext cx="1998980"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F2B" w:rsidRPr="00863484">
        <w:rPr>
          <w:rStyle w:val="Strong"/>
          <w:rFonts w:ascii="Arial" w:hAnsi="Arial" w:cs="Arial"/>
          <w:color w:val="202020"/>
        </w:rPr>
        <w:t>Join School Choice Efforts</w:t>
      </w:r>
    </w:p>
    <w:p w14:paraId="3EC4CB29" w14:textId="77777777" w:rsidR="00812F2B" w:rsidRDefault="00E960E1" w:rsidP="00812F2B">
      <w:pPr>
        <w:rPr>
          <w:rFonts w:ascii="Arial" w:eastAsia="Times New Roman" w:hAnsi="Arial" w:cs="Arial"/>
        </w:rPr>
      </w:pPr>
      <w:r>
        <w:rPr>
          <w:rStyle w:val="Strong"/>
          <w:rFonts w:ascii="Arial" w:eastAsia="Times New Roman" w:hAnsi="Arial" w:cs="Arial"/>
          <w:b w:val="0"/>
          <w:noProof/>
        </w:rPr>
        <w:drawing>
          <wp:anchor distT="0" distB="0" distL="114300" distR="114300" simplePos="0" relativeHeight="251666432" behindDoc="0" locked="0" layoutInCell="1" allowOverlap="1" wp14:anchorId="640B3E4F" wp14:editId="1E624B85">
            <wp:simplePos x="0" y="0"/>
            <wp:positionH relativeFrom="margin">
              <wp:posOffset>4953000</wp:posOffset>
            </wp:positionH>
            <wp:positionV relativeFrom="paragraph">
              <wp:posOffset>400177</wp:posOffset>
            </wp:positionV>
            <wp:extent cx="984250" cy="697865"/>
            <wp:effectExtent l="0" t="0" r="635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440" t="5421" b="10522"/>
                    <a:stretch/>
                  </pic:blipFill>
                  <pic:spPr bwMode="auto">
                    <a:xfrm>
                      <a:off x="0" y="0"/>
                      <a:ext cx="984250" cy="697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4" w:history="1">
        <w:r w:rsidR="00812F2B" w:rsidRPr="00863484">
          <w:rPr>
            <w:rStyle w:val="Hyperlink"/>
            <w:rFonts w:ascii="Arial" w:eastAsia="Times New Roman" w:hAnsi="Arial" w:cs="Arial"/>
          </w:rPr>
          <w:t>Empower Washington</w:t>
        </w:r>
      </w:hyperlink>
      <w:r w:rsidR="00812F2B" w:rsidRPr="00683DF5">
        <w:rPr>
          <w:rFonts w:ascii="Arial" w:eastAsia="Times New Roman" w:hAnsi="Arial" w:cs="Arial"/>
        </w:rPr>
        <w:t xml:space="preserve"> is a cross-party movement working to put families at the center of our education system, giving </w:t>
      </w:r>
      <w:r w:rsidR="00812F2B">
        <w:rPr>
          <w:rFonts w:ascii="Arial" w:eastAsia="Times New Roman" w:hAnsi="Arial" w:cs="Arial"/>
        </w:rPr>
        <w:t>families</w:t>
      </w:r>
      <w:r w:rsidR="00812F2B" w:rsidRPr="00683DF5">
        <w:rPr>
          <w:rFonts w:ascii="Arial" w:eastAsia="Times New Roman" w:hAnsi="Arial" w:cs="Arial"/>
        </w:rPr>
        <w:t xml:space="preserve"> the power to decide how to spend education dollars.  </w:t>
      </w:r>
      <w:r w:rsidR="00812F2B">
        <w:rPr>
          <w:rFonts w:ascii="Arial" w:eastAsia="Times New Roman" w:hAnsi="Arial" w:cs="Arial"/>
        </w:rPr>
        <w:t>Empower Washington’s</w:t>
      </w:r>
      <w:r w:rsidR="00812F2B" w:rsidRPr="00683DF5">
        <w:rPr>
          <w:rFonts w:ascii="Arial" w:eastAsia="Times New Roman" w:hAnsi="Arial" w:cs="Arial"/>
        </w:rPr>
        <w:t xml:space="preserve"> goal is to give families the opportunity to choose schools for their children, including Catholic schools.  </w:t>
      </w:r>
      <w:r w:rsidR="00812F2B">
        <w:rPr>
          <w:rFonts w:ascii="Arial" w:eastAsia="Times New Roman" w:hAnsi="Arial" w:cs="Arial"/>
        </w:rPr>
        <w:t>Visit their website or</w:t>
      </w:r>
      <w:r w:rsidR="00812F2B" w:rsidRPr="00683DF5">
        <w:rPr>
          <w:rFonts w:ascii="Arial" w:eastAsia="Times New Roman" w:hAnsi="Arial" w:cs="Arial"/>
        </w:rPr>
        <w:t xml:space="preserve"> </w:t>
      </w:r>
      <w:r w:rsidR="00812F2B">
        <w:rPr>
          <w:rFonts w:ascii="Arial" w:eastAsia="Times New Roman" w:hAnsi="Arial" w:cs="Arial"/>
        </w:rPr>
        <w:t>contact Quentin</w:t>
      </w:r>
      <w:r w:rsidR="00812F2B" w:rsidRPr="00683DF5">
        <w:rPr>
          <w:rFonts w:ascii="Arial" w:eastAsia="Times New Roman" w:hAnsi="Arial" w:cs="Arial"/>
        </w:rPr>
        <w:t xml:space="preserve"> Orem at </w:t>
      </w:r>
      <w:hyperlink r:id="rId25" w:history="1">
        <w:r w:rsidR="00812F2B" w:rsidRPr="008C067E">
          <w:rPr>
            <w:rStyle w:val="Hyperlink"/>
            <w:rFonts w:ascii="Arial" w:eastAsia="Times New Roman" w:hAnsi="Arial" w:cs="Arial"/>
          </w:rPr>
          <w:t>quentin@empowerwashington.org</w:t>
        </w:r>
      </w:hyperlink>
      <w:r w:rsidR="00812F2B">
        <w:rPr>
          <w:rFonts w:ascii="Arial" w:eastAsia="Times New Roman" w:hAnsi="Arial" w:cs="Arial"/>
        </w:rPr>
        <w:t xml:space="preserve"> for more information</w:t>
      </w:r>
      <w:r w:rsidR="00812F2B" w:rsidRPr="00683DF5">
        <w:rPr>
          <w:rFonts w:ascii="Arial" w:eastAsia="Times New Roman" w:hAnsi="Arial" w:cs="Arial"/>
        </w:rPr>
        <w:t>.</w:t>
      </w:r>
    </w:p>
    <w:p w14:paraId="1EB2B498" w14:textId="77777777" w:rsidR="00E960E1" w:rsidRDefault="00E960E1" w:rsidP="00812F2B">
      <w:pPr>
        <w:spacing w:after="0"/>
        <w:rPr>
          <w:rFonts w:ascii="Arial" w:eastAsia="Times New Roman" w:hAnsi="Arial" w:cs="Arial"/>
          <w:b/>
        </w:rPr>
      </w:pPr>
    </w:p>
    <w:p w14:paraId="48C6F6BF" w14:textId="77777777" w:rsidR="00812F2B" w:rsidRDefault="00812F2B" w:rsidP="00812F2B">
      <w:pPr>
        <w:spacing w:after="0"/>
        <w:rPr>
          <w:rFonts w:ascii="Arial" w:eastAsia="Times New Roman" w:hAnsi="Arial" w:cs="Arial"/>
          <w:b/>
        </w:rPr>
      </w:pPr>
      <w:r w:rsidRPr="00963C66">
        <w:rPr>
          <w:rFonts w:ascii="Arial" w:eastAsia="Times New Roman" w:hAnsi="Arial" w:cs="Arial"/>
          <w:b/>
        </w:rPr>
        <w:t>WSCC Catholic Schools Newsletter</w:t>
      </w:r>
    </w:p>
    <w:p w14:paraId="13F4DAD3" w14:textId="77777777" w:rsidR="00812F2B" w:rsidRPr="00963C66" w:rsidRDefault="00812F2B" w:rsidP="00812F2B">
      <w:pPr>
        <w:spacing w:after="0"/>
        <w:rPr>
          <w:rFonts w:ascii="Arial" w:eastAsia="Times New Roman" w:hAnsi="Arial" w:cs="Arial"/>
          <w:b/>
        </w:rPr>
      </w:pPr>
      <w:r>
        <w:rPr>
          <w:noProof/>
        </w:rPr>
        <w:drawing>
          <wp:inline distT="0" distB="0" distL="0" distR="0" wp14:anchorId="3BF7F998" wp14:editId="332F129D">
            <wp:extent cx="5942297" cy="1570115"/>
            <wp:effectExtent l="0" t="0" r="1905" b="0"/>
            <wp:docPr id="4" name="Picture 4" descr="https://mycatholicschool.org/wp-content/uploads/2020/04/Teachers-Facebook-Post-1-1600x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catholicschool.org/wp-content/uploads/2020/04/Teachers-Facebook-Post-1-1600x1280.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6962"/>
                    <a:stretch/>
                  </pic:blipFill>
                  <pic:spPr bwMode="auto">
                    <a:xfrm>
                      <a:off x="0" y="0"/>
                      <a:ext cx="5943600" cy="1570459"/>
                    </a:xfrm>
                    <a:prstGeom prst="rect">
                      <a:avLst/>
                    </a:prstGeom>
                    <a:noFill/>
                    <a:ln>
                      <a:noFill/>
                    </a:ln>
                    <a:extLst>
                      <a:ext uri="{53640926-AAD7-44D8-BBD7-CCE9431645EC}">
                        <a14:shadowObscured xmlns:a14="http://schemas.microsoft.com/office/drawing/2010/main"/>
                      </a:ext>
                    </a:extLst>
                  </pic:spPr>
                </pic:pic>
              </a:graphicData>
            </a:graphic>
          </wp:inline>
        </w:drawing>
      </w:r>
    </w:p>
    <w:p w14:paraId="337B9789" w14:textId="77777777" w:rsidR="00CC3F8E" w:rsidRPr="00812F2B" w:rsidRDefault="00812F2B" w:rsidP="00812F2B">
      <w:pPr>
        <w:spacing w:after="0"/>
        <w:rPr>
          <w:rStyle w:val="Strong"/>
          <w:rFonts w:ascii="Arial" w:eastAsia="Times New Roman" w:hAnsi="Arial" w:cs="Arial"/>
          <w:b w:val="0"/>
          <w:bCs w:val="0"/>
        </w:rPr>
      </w:pPr>
      <w:r>
        <w:rPr>
          <w:rFonts w:ascii="Arial" w:eastAsia="Times New Roman" w:hAnsi="Arial" w:cs="Arial"/>
        </w:rPr>
        <w:t xml:space="preserve">Supporting Catholic schools is one the legislative priorities of the bishops of Washington state.  For more information about how the WSCC works for Catholic schools, you are invited to read our quarterly </w:t>
      </w:r>
      <w:hyperlink r:id="rId27" w:history="1">
        <w:r w:rsidRPr="00963C66">
          <w:rPr>
            <w:rStyle w:val="Hyperlink"/>
            <w:rFonts w:ascii="Arial" w:eastAsia="Times New Roman" w:hAnsi="Arial" w:cs="Arial"/>
          </w:rPr>
          <w:t>Catholic Schools Newsletter</w:t>
        </w:r>
      </w:hyperlink>
      <w:r>
        <w:rPr>
          <w:rFonts w:ascii="Arial" w:eastAsia="Times New Roman" w:hAnsi="Arial" w:cs="Arial"/>
        </w:rPr>
        <w:t>, designed for Catholic School parents, educators, families, and supporters.</w:t>
      </w:r>
    </w:p>
    <w:p w14:paraId="2771362B" w14:textId="77777777" w:rsidR="00812F2B" w:rsidRDefault="00812F2B" w:rsidP="00812F2B">
      <w:pPr>
        <w:spacing w:after="0"/>
        <w:rPr>
          <w:rFonts w:ascii="Arial" w:eastAsia="Times New Roman" w:hAnsi="Arial" w:cs="Arial"/>
        </w:rPr>
      </w:pPr>
    </w:p>
    <w:p w14:paraId="3D37C977" w14:textId="77777777" w:rsidR="00E960E1" w:rsidRDefault="00E960E1" w:rsidP="00812F2B">
      <w:pPr>
        <w:spacing w:after="0"/>
        <w:rPr>
          <w:rFonts w:ascii="Arial" w:eastAsia="Times New Roman" w:hAnsi="Arial" w:cs="Arial"/>
        </w:rPr>
      </w:pPr>
    </w:p>
    <w:p w14:paraId="2038BCC3" w14:textId="77777777" w:rsidR="00812F2B" w:rsidRDefault="00812F2B" w:rsidP="00812F2B">
      <w:pPr>
        <w:spacing w:after="0"/>
        <w:rPr>
          <w:rFonts w:ascii="Arial" w:eastAsia="Times New Roman" w:hAnsi="Arial" w:cs="Arial"/>
          <w:b/>
        </w:rPr>
      </w:pPr>
      <w:r w:rsidRPr="0065096C">
        <w:rPr>
          <w:rFonts w:ascii="Arial" w:eastAsia="Times New Roman" w:hAnsi="Arial" w:cs="Arial"/>
          <w:b/>
        </w:rPr>
        <w:t>WSCC Staff Update</w:t>
      </w:r>
    </w:p>
    <w:p w14:paraId="3BAE5936" w14:textId="77777777" w:rsidR="00E960E1" w:rsidRPr="0065096C" w:rsidRDefault="00E960E1" w:rsidP="00812F2B">
      <w:pPr>
        <w:spacing w:after="0"/>
        <w:rPr>
          <w:rFonts w:ascii="Arial" w:eastAsia="Times New Roman" w:hAnsi="Arial" w:cs="Arial"/>
          <w:b/>
        </w:rPr>
      </w:pPr>
      <w:r>
        <w:rPr>
          <w:noProof/>
        </w:rPr>
        <w:drawing>
          <wp:anchor distT="0" distB="0" distL="114300" distR="114300" simplePos="0" relativeHeight="251663360" behindDoc="0" locked="0" layoutInCell="1" allowOverlap="1" wp14:anchorId="2FE9D512" wp14:editId="389FEAAE">
            <wp:simplePos x="0" y="0"/>
            <wp:positionH relativeFrom="margin">
              <wp:posOffset>-163830</wp:posOffset>
            </wp:positionH>
            <wp:positionV relativeFrom="paragraph">
              <wp:posOffset>67310</wp:posOffset>
            </wp:positionV>
            <wp:extent cx="1330325" cy="1330325"/>
            <wp:effectExtent l="0" t="0" r="3175" b="3175"/>
            <wp:wrapSquare wrapText="bothSides"/>
            <wp:docPr id="6" name="Picture 6" descr="https://www.wacatholics.org/_ui/img/heros/300px-Tracey-Yack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catholics.org/_ui/img/heros/300px-Tracey-Yackle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0325"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13453" w14:textId="77777777" w:rsidR="00E960E1" w:rsidRDefault="00E960E1" w:rsidP="00812F2B">
      <w:pPr>
        <w:spacing w:after="0"/>
        <w:rPr>
          <w:rFonts w:ascii="Arial" w:eastAsia="Times New Roman" w:hAnsi="Arial" w:cs="Arial"/>
        </w:rPr>
      </w:pPr>
    </w:p>
    <w:p w14:paraId="0561277A" w14:textId="77777777" w:rsidR="00812F2B" w:rsidRPr="005C6ECE" w:rsidRDefault="00812F2B" w:rsidP="00812F2B">
      <w:pPr>
        <w:spacing w:after="0"/>
        <w:rPr>
          <w:rFonts w:ascii="Arial" w:eastAsia="Times New Roman" w:hAnsi="Arial" w:cs="Arial"/>
        </w:rPr>
      </w:pPr>
      <w:r>
        <w:rPr>
          <w:rFonts w:ascii="Arial" w:eastAsia="Times New Roman" w:hAnsi="Arial" w:cs="Arial"/>
        </w:rPr>
        <w:t xml:space="preserve">A member of the WSCC staff for nearly three years, Tracey Wilson </w:t>
      </w:r>
      <w:proofErr w:type="spellStart"/>
      <w:r>
        <w:rPr>
          <w:rFonts w:ascii="Arial" w:eastAsia="Times New Roman" w:hAnsi="Arial" w:cs="Arial"/>
        </w:rPr>
        <w:t>Yackley</w:t>
      </w:r>
      <w:proofErr w:type="spellEnd"/>
      <w:r>
        <w:rPr>
          <w:rFonts w:ascii="Arial" w:eastAsia="Times New Roman" w:hAnsi="Arial" w:cs="Arial"/>
        </w:rPr>
        <w:t xml:space="preserve"> has assumed a new role as our Operations </w:t>
      </w:r>
      <w:proofErr w:type="gramStart"/>
      <w:r>
        <w:rPr>
          <w:rFonts w:ascii="Arial" w:eastAsia="Times New Roman" w:hAnsi="Arial" w:cs="Arial"/>
        </w:rPr>
        <w:t>Manager</w:t>
      </w:r>
      <w:proofErr w:type="gramEnd"/>
      <w:r>
        <w:rPr>
          <w:rFonts w:ascii="Arial" w:eastAsia="Times New Roman" w:hAnsi="Arial" w:cs="Arial"/>
        </w:rPr>
        <w:t>.  In addition to administrative and compliance functions, Tracey has now taken on larger roles in the planning and management of special projects and events and in social media and communications.  The WSCC is thankful for the many talents Tracey brings to our team!</w:t>
      </w:r>
    </w:p>
    <w:p w14:paraId="7B342631" w14:textId="77777777" w:rsidR="00812F2B" w:rsidRDefault="00812F2B" w:rsidP="00195DD1">
      <w:pPr>
        <w:shd w:val="clear" w:color="auto" w:fill="FFFFFF" w:themeFill="background1"/>
        <w:spacing w:after="0"/>
        <w:rPr>
          <w:rStyle w:val="Strong"/>
          <w:rFonts w:ascii="Arial" w:hAnsi="Arial" w:cs="Arial"/>
          <w:color w:val="202020"/>
        </w:rPr>
      </w:pPr>
    </w:p>
    <w:p w14:paraId="1AAA32D2" w14:textId="77777777" w:rsidR="00E960E1" w:rsidRDefault="00E960E1" w:rsidP="00384806">
      <w:pPr>
        <w:pStyle w:val="PlainText"/>
        <w:spacing w:line="259" w:lineRule="auto"/>
        <w:rPr>
          <w:b/>
          <w:u w:val="single"/>
        </w:rPr>
      </w:pPr>
    </w:p>
    <w:p w14:paraId="0E6C5013" w14:textId="77777777" w:rsidR="00E960E1" w:rsidRDefault="00E960E1" w:rsidP="00384806">
      <w:pPr>
        <w:pStyle w:val="PlainText"/>
        <w:spacing w:line="259" w:lineRule="auto"/>
        <w:rPr>
          <w:b/>
          <w:u w:val="single"/>
        </w:rPr>
      </w:pPr>
    </w:p>
    <w:p w14:paraId="6C489BB4" w14:textId="77777777" w:rsidR="0005137B" w:rsidRPr="003D5BB4" w:rsidRDefault="00897659" w:rsidP="00384806">
      <w:pPr>
        <w:pStyle w:val="PlainText"/>
        <w:spacing w:line="259" w:lineRule="auto"/>
        <w:rPr>
          <w:color w:val="0563C1" w:themeColor="hyperlink"/>
          <w:u w:val="single"/>
          <w:lang w:val="en"/>
        </w:rPr>
      </w:pPr>
      <w:r w:rsidRPr="003D5BB4">
        <w:rPr>
          <w:b/>
          <w:u w:val="single"/>
        </w:rPr>
        <w:t>Important Dates</w:t>
      </w:r>
    </w:p>
    <w:p w14:paraId="388A2813" w14:textId="77777777" w:rsidR="00AB54EF" w:rsidRDefault="00AB54EF" w:rsidP="00384806">
      <w:pPr>
        <w:pStyle w:val="PlainText"/>
        <w:spacing w:line="259" w:lineRule="auto"/>
        <w:rPr>
          <w:color w:val="333333"/>
          <w:lang w:val="en"/>
        </w:rPr>
      </w:pPr>
      <w:r>
        <w:rPr>
          <w:color w:val="333333"/>
          <w:lang w:val="en"/>
        </w:rPr>
        <w:t>Sept 1</w:t>
      </w:r>
      <w:r>
        <w:rPr>
          <w:color w:val="333333"/>
          <w:lang w:val="en"/>
        </w:rPr>
        <w:tab/>
      </w:r>
      <w:r>
        <w:rPr>
          <w:color w:val="333333"/>
          <w:lang w:val="en"/>
        </w:rPr>
        <w:tab/>
        <w:t>World Day of Prayer for the Care of Creation</w:t>
      </w:r>
    </w:p>
    <w:p w14:paraId="27303918" w14:textId="77777777" w:rsidR="00626E19" w:rsidRDefault="00626E19" w:rsidP="00384806">
      <w:pPr>
        <w:pStyle w:val="PlainText"/>
        <w:spacing w:line="259" w:lineRule="auto"/>
        <w:rPr>
          <w:color w:val="333333"/>
          <w:lang w:val="en"/>
        </w:rPr>
      </w:pPr>
      <w:r>
        <w:rPr>
          <w:color w:val="333333"/>
          <w:lang w:val="en"/>
        </w:rPr>
        <w:t>Sept 15</w:t>
      </w:r>
      <w:r>
        <w:rPr>
          <w:color w:val="333333"/>
          <w:lang w:val="en"/>
        </w:rPr>
        <w:tab/>
        <w:t>National Hispanic Heritage Month begins (ends October 15)</w:t>
      </w:r>
    </w:p>
    <w:p w14:paraId="000B1F8B" w14:textId="77777777" w:rsidR="00AB54EF" w:rsidRDefault="00AB54EF" w:rsidP="00384806">
      <w:pPr>
        <w:pStyle w:val="PlainText"/>
        <w:spacing w:line="259" w:lineRule="auto"/>
        <w:rPr>
          <w:color w:val="333333"/>
          <w:lang w:val="en"/>
        </w:rPr>
      </w:pPr>
      <w:r>
        <w:rPr>
          <w:color w:val="333333"/>
          <w:lang w:val="en"/>
        </w:rPr>
        <w:t>Sept 20</w:t>
      </w:r>
      <w:r>
        <w:rPr>
          <w:color w:val="333333"/>
          <w:lang w:val="en"/>
        </w:rPr>
        <w:tab/>
      </w:r>
      <w:hyperlink r:id="rId29" w:history="1">
        <w:r w:rsidRPr="00626E19">
          <w:rPr>
            <w:rStyle w:val="Hyperlink"/>
            <w:lang w:val="en"/>
          </w:rPr>
          <w:t>National Migration Week</w:t>
        </w:r>
      </w:hyperlink>
      <w:r>
        <w:rPr>
          <w:color w:val="333333"/>
          <w:lang w:val="en"/>
        </w:rPr>
        <w:t xml:space="preserve"> begins</w:t>
      </w:r>
    </w:p>
    <w:p w14:paraId="45C5D875" w14:textId="77777777" w:rsidR="00857A23" w:rsidRPr="003D5BB4" w:rsidRDefault="00857A23" w:rsidP="00384806">
      <w:pPr>
        <w:pStyle w:val="PlainText"/>
        <w:spacing w:line="259" w:lineRule="auto"/>
        <w:rPr>
          <w:color w:val="333333"/>
          <w:lang w:val="en"/>
        </w:rPr>
      </w:pPr>
      <w:r w:rsidRPr="003D5BB4">
        <w:rPr>
          <w:color w:val="333333"/>
          <w:lang w:val="en"/>
        </w:rPr>
        <w:t>Sept 26</w:t>
      </w:r>
      <w:r w:rsidRPr="003D5BB4">
        <w:rPr>
          <w:color w:val="333333"/>
          <w:lang w:val="en"/>
        </w:rPr>
        <w:tab/>
      </w:r>
      <w:hyperlink r:id="rId30" w:history="1">
        <w:r w:rsidRPr="003D5BB4">
          <w:rPr>
            <w:rStyle w:val="Hyperlink"/>
            <w:lang w:val="en"/>
          </w:rPr>
          <w:t>World D</w:t>
        </w:r>
        <w:r w:rsidR="003D5BB4">
          <w:rPr>
            <w:rStyle w:val="Hyperlink"/>
            <w:lang w:val="en"/>
          </w:rPr>
          <w:t>ay of</w:t>
        </w:r>
        <w:r w:rsidRPr="003D5BB4">
          <w:rPr>
            <w:rStyle w:val="Hyperlink"/>
            <w:lang w:val="en"/>
          </w:rPr>
          <w:t xml:space="preserve"> Migrants and Refugees</w:t>
        </w:r>
      </w:hyperlink>
    </w:p>
    <w:p w14:paraId="520DECDA" w14:textId="77777777" w:rsidR="00650BE1" w:rsidRPr="00353012" w:rsidRDefault="00650BE1" w:rsidP="00384806">
      <w:pPr>
        <w:pStyle w:val="PlainText"/>
        <w:spacing w:line="259" w:lineRule="auto"/>
        <w:rPr>
          <w:color w:val="333333"/>
          <w:lang w:val="en"/>
        </w:rPr>
      </w:pPr>
      <w:r w:rsidRPr="003D5BB4">
        <w:rPr>
          <w:color w:val="333333"/>
          <w:lang w:val="en"/>
        </w:rPr>
        <w:t>October 30</w:t>
      </w:r>
      <w:r w:rsidRPr="003D5BB4">
        <w:rPr>
          <w:color w:val="333333"/>
          <w:lang w:val="en"/>
        </w:rPr>
        <w:tab/>
      </w:r>
      <w:r w:rsidR="00E064B8" w:rsidRPr="003D5BB4">
        <w:rPr>
          <w:color w:val="333333"/>
          <w:lang w:val="en"/>
        </w:rPr>
        <w:t xml:space="preserve">Virtual </w:t>
      </w:r>
      <w:hyperlink r:id="rId31" w:history="1">
        <w:r w:rsidRPr="003D5BB4">
          <w:rPr>
            <w:rStyle w:val="Hyperlink"/>
            <w:lang w:val="en"/>
          </w:rPr>
          <w:t>Cornerstone Catholic Conference</w:t>
        </w:r>
      </w:hyperlink>
    </w:p>
    <w:p w14:paraId="7B444155" w14:textId="77777777" w:rsidR="00DD1392" w:rsidRDefault="00DD1392" w:rsidP="00384806">
      <w:pPr>
        <w:pStyle w:val="PlainText"/>
        <w:spacing w:line="259" w:lineRule="auto"/>
        <w:rPr>
          <w:rStyle w:val="Emphasis"/>
          <w:i w:val="0"/>
          <w:iCs w:val="0"/>
          <w:color w:val="0563C1" w:themeColor="hyperlink"/>
          <w:highlight w:val="lightGray"/>
          <w:u w:val="single"/>
          <w:lang w:val="en"/>
        </w:rPr>
      </w:pPr>
    </w:p>
    <w:p w14:paraId="048B476E" w14:textId="77777777" w:rsidR="00E960E1" w:rsidRDefault="00E960E1">
      <w:pPr>
        <w:rPr>
          <w:rFonts w:ascii="Arial" w:hAnsi="Arial" w:cs="Arial"/>
          <w:b/>
          <w:u w:val="single"/>
          <w:shd w:val="clear" w:color="auto" w:fill="FFFFFF"/>
        </w:rPr>
      </w:pPr>
      <w:r>
        <w:rPr>
          <w:rFonts w:ascii="Arial" w:hAnsi="Arial" w:cs="Arial"/>
          <w:b/>
          <w:u w:val="single"/>
          <w:shd w:val="clear" w:color="auto" w:fill="FFFFFF"/>
        </w:rPr>
        <w:br w:type="page"/>
      </w:r>
    </w:p>
    <w:p w14:paraId="6E3FE9A6" w14:textId="77777777" w:rsidR="00B5012D" w:rsidRDefault="00B5012D" w:rsidP="00B5012D">
      <w:pPr>
        <w:rPr>
          <w:rFonts w:ascii="Arial" w:hAnsi="Arial" w:cs="Arial"/>
          <w:b/>
          <w:u w:val="single"/>
          <w:shd w:val="clear" w:color="auto" w:fill="FFFFFF"/>
        </w:rPr>
      </w:pPr>
      <w:r>
        <w:rPr>
          <w:rFonts w:ascii="Arial" w:hAnsi="Arial" w:cs="Arial"/>
          <w:b/>
          <w:u w:val="single"/>
          <w:shd w:val="clear" w:color="auto" w:fill="FFFFFF"/>
        </w:rPr>
        <w:lastRenderedPageBreak/>
        <w:t>WSCC Staff</w:t>
      </w:r>
    </w:p>
    <w:p w14:paraId="24F38955" w14:textId="77777777" w:rsidR="00B5012D" w:rsidRDefault="00B5012D" w:rsidP="00B5012D">
      <w:pPr>
        <w:spacing w:after="0"/>
        <w:rPr>
          <w:rFonts w:ascii="Arial" w:hAnsi="Arial" w:cs="Arial"/>
        </w:rPr>
      </w:pPr>
      <w:r w:rsidRPr="00F52A7C">
        <w:rPr>
          <w:rFonts w:ascii="Arial" w:hAnsi="Arial" w:cs="Arial"/>
        </w:rPr>
        <w:t>We invite you to contact us at any time.</w:t>
      </w:r>
    </w:p>
    <w:p w14:paraId="2DE83774" w14:textId="77777777" w:rsidR="00B5012D" w:rsidRPr="00B5012D" w:rsidRDefault="00B5012D" w:rsidP="00B5012D">
      <w:pPr>
        <w:spacing w:after="0"/>
        <w:rPr>
          <w:rFonts w:ascii="Arial" w:hAnsi="Arial" w:cs="Arial"/>
        </w:rPr>
      </w:pPr>
      <w:r w:rsidRPr="003A6FF5">
        <w:rPr>
          <w:rFonts w:ascii="Arial" w:hAnsi="Arial" w:cs="Arial"/>
          <w:b/>
          <w:lang w:val="es-US"/>
        </w:rPr>
        <w:t>Mario Villanueva</w:t>
      </w:r>
      <w:r w:rsidRPr="003A6FF5">
        <w:rPr>
          <w:rFonts w:ascii="Arial" w:hAnsi="Arial" w:cs="Arial"/>
          <w:lang w:val="es-US"/>
        </w:rPr>
        <w:t xml:space="preserve">, </w:t>
      </w:r>
      <w:proofErr w:type="spellStart"/>
      <w:r w:rsidRPr="003A6FF5">
        <w:rPr>
          <w:rFonts w:ascii="Arial" w:hAnsi="Arial" w:cs="Arial"/>
          <w:lang w:val="es-US"/>
        </w:rPr>
        <w:t>Executive</w:t>
      </w:r>
      <w:proofErr w:type="spellEnd"/>
      <w:r w:rsidRPr="003A6FF5">
        <w:rPr>
          <w:rFonts w:ascii="Arial" w:hAnsi="Arial" w:cs="Arial"/>
          <w:lang w:val="es-US"/>
        </w:rPr>
        <w:t xml:space="preserve"> </w:t>
      </w:r>
      <w:proofErr w:type="gramStart"/>
      <w:r w:rsidRPr="003A6FF5">
        <w:rPr>
          <w:rFonts w:ascii="Arial" w:hAnsi="Arial" w:cs="Arial"/>
          <w:lang w:val="es-US"/>
        </w:rPr>
        <w:t>Director</w:t>
      </w:r>
      <w:proofErr w:type="gramEnd"/>
    </w:p>
    <w:p w14:paraId="40A4321C" w14:textId="77777777" w:rsidR="00B5012D" w:rsidRPr="00074B39" w:rsidRDefault="00B5012D" w:rsidP="00B5012D">
      <w:pPr>
        <w:spacing w:after="0"/>
        <w:rPr>
          <w:rFonts w:ascii="Arial" w:hAnsi="Arial" w:cs="Arial"/>
          <w:lang w:val="es-US"/>
        </w:rPr>
      </w:pPr>
      <w:r w:rsidRPr="00074B39">
        <w:rPr>
          <w:rFonts w:ascii="Arial" w:hAnsi="Arial" w:cs="Arial"/>
          <w:lang w:val="es-US"/>
        </w:rPr>
        <w:t>mario.villanueva@wacatholics.org</w:t>
      </w:r>
    </w:p>
    <w:p w14:paraId="76233542" w14:textId="77777777" w:rsidR="00B5012D" w:rsidRPr="003A6FF5" w:rsidRDefault="00B5012D" w:rsidP="00B5012D">
      <w:pPr>
        <w:spacing w:after="0"/>
        <w:rPr>
          <w:rFonts w:ascii="Arial" w:hAnsi="Arial" w:cs="Arial"/>
          <w:b/>
          <w:sz w:val="16"/>
        </w:rPr>
      </w:pPr>
    </w:p>
    <w:p w14:paraId="3FBF240E" w14:textId="77777777" w:rsidR="00B5012D" w:rsidRPr="00074B39" w:rsidRDefault="00B5012D" w:rsidP="00B5012D">
      <w:pPr>
        <w:spacing w:after="0"/>
        <w:rPr>
          <w:rFonts w:ascii="Arial" w:hAnsi="Arial" w:cs="Arial"/>
        </w:rPr>
      </w:pPr>
      <w:r w:rsidRPr="00074B39">
        <w:rPr>
          <w:rFonts w:ascii="Arial" w:hAnsi="Arial" w:cs="Arial"/>
          <w:b/>
        </w:rPr>
        <w:t xml:space="preserve">Adrienne </w:t>
      </w:r>
      <w:proofErr w:type="spellStart"/>
      <w:r w:rsidRPr="00074B39">
        <w:rPr>
          <w:rFonts w:ascii="Arial" w:hAnsi="Arial" w:cs="Arial"/>
          <w:b/>
        </w:rPr>
        <w:t>Corpuz</w:t>
      </w:r>
      <w:proofErr w:type="spellEnd"/>
      <w:r w:rsidRPr="00074B39">
        <w:rPr>
          <w:rFonts w:ascii="Arial" w:hAnsi="Arial" w:cs="Arial"/>
          <w:b/>
        </w:rPr>
        <w:t xml:space="preserve"> Joyce</w:t>
      </w:r>
      <w:r w:rsidRPr="00074B39">
        <w:rPr>
          <w:rFonts w:ascii="Arial" w:hAnsi="Arial" w:cs="Arial"/>
        </w:rPr>
        <w:t xml:space="preserve">, Director of Policy and Communications      </w:t>
      </w:r>
    </w:p>
    <w:p w14:paraId="22D70953" w14:textId="77777777" w:rsidR="00B5012D" w:rsidRPr="00074B39" w:rsidRDefault="00B5012D" w:rsidP="00B5012D">
      <w:pPr>
        <w:spacing w:after="0"/>
        <w:rPr>
          <w:rFonts w:ascii="Arial" w:hAnsi="Arial" w:cs="Arial"/>
        </w:rPr>
      </w:pPr>
      <w:r w:rsidRPr="00074B39">
        <w:rPr>
          <w:rFonts w:ascii="Arial" w:hAnsi="Arial" w:cs="Arial"/>
        </w:rPr>
        <w:t>adrienne.joyce@wacatholics.org</w:t>
      </w:r>
    </w:p>
    <w:p w14:paraId="2E8D7FA2" w14:textId="77777777" w:rsidR="00B5012D" w:rsidRPr="00074B39" w:rsidRDefault="00B5012D" w:rsidP="00B5012D">
      <w:pPr>
        <w:spacing w:after="0"/>
        <w:rPr>
          <w:rFonts w:ascii="Arial" w:hAnsi="Arial" w:cs="Arial"/>
          <w:b/>
          <w:sz w:val="14"/>
        </w:rPr>
      </w:pPr>
    </w:p>
    <w:p w14:paraId="05663276" w14:textId="77777777" w:rsidR="00B5012D" w:rsidRPr="00074B39" w:rsidRDefault="00B5012D" w:rsidP="00B5012D">
      <w:pPr>
        <w:spacing w:after="0"/>
        <w:rPr>
          <w:rFonts w:ascii="Arial" w:hAnsi="Arial" w:cs="Arial"/>
        </w:rPr>
      </w:pPr>
      <w:r w:rsidRPr="00074B39">
        <w:rPr>
          <w:rFonts w:ascii="Arial" w:hAnsi="Arial" w:cs="Arial"/>
          <w:b/>
        </w:rPr>
        <w:t xml:space="preserve">Tracey Wilson </w:t>
      </w:r>
      <w:proofErr w:type="spellStart"/>
      <w:r w:rsidRPr="00074B39">
        <w:rPr>
          <w:rFonts w:ascii="Arial" w:hAnsi="Arial" w:cs="Arial"/>
          <w:b/>
        </w:rPr>
        <w:t>Yackley</w:t>
      </w:r>
      <w:proofErr w:type="spellEnd"/>
      <w:r w:rsidRPr="00074B39">
        <w:rPr>
          <w:rFonts w:ascii="Arial" w:hAnsi="Arial" w:cs="Arial"/>
        </w:rPr>
        <w:t>, Operations Manager</w:t>
      </w:r>
    </w:p>
    <w:p w14:paraId="3CAA8CB8" w14:textId="77777777" w:rsidR="00B5012D" w:rsidRPr="00074B39" w:rsidRDefault="00B5012D" w:rsidP="00B5012D">
      <w:pPr>
        <w:spacing w:after="0"/>
        <w:rPr>
          <w:rFonts w:ascii="Arial" w:hAnsi="Arial" w:cs="Arial"/>
          <w:b/>
          <w:u w:val="single"/>
          <w:shd w:val="clear" w:color="auto" w:fill="FFFFFF"/>
        </w:rPr>
      </w:pPr>
      <w:r w:rsidRPr="00074B39">
        <w:rPr>
          <w:rFonts w:ascii="Arial" w:hAnsi="Arial" w:cs="Arial"/>
        </w:rPr>
        <w:t>tracey.yackley@wacatholics.org</w:t>
      </w:r>
    </w:p>
    <w:p w14:paraId="75E53CFE" w14:textId="77777777" w:rsidR="00B5012D" w:rsidRDefault="00B5012D" w:rsidP="00384806">
      <w:pPr>
        <w:pStyle w:val="PlainText"/>
        <w:spacing w:line="259" w:lineRule="auto"/>
        <w:rPr>
          <w:b/>
          <w:u w:val="single"/>
          <w:shd w:val="clear" w:color="auto" w:fill="FFFFFF"/>
        </w:rPr>
      </w:pPr>
    </w:p>
    <w:p w14:paraId="7661C76B" w14:textId="77777777" w:rsidR="00E960E1" w:rsidRPr="00712777" w:rsidRDefault="00E960E1" w:rsidP="00384806">
      <w:pPr>
        <w:pStyle w:val="PlainText"/>
        <w:spacing w:line="259" w:lineRule="auto"/>
        <w:rPr>
          <w:rStyle w:val="Emphasis"/>
          <w:i w:val="0"/>
          <w:iCs w:val="0"/>
          <w:color w:val="0563C1" w:themeColor="hyperlink"/>
          <w:highlight w:val="lightGray"/>
          <w:u w:val="single"/>
          <w:lang w:val="en"/>
        </w:rPr>
      </w:pPr>
    </w:p>
    <w:p w14:paraId="202C4A7C" w14:textId="77777777" w:rsidR="00194EA4" w:rsidRPr="00A36432" w:rsidRDefault="00BA52DB" w:rsidP="00AD5E89">
      <w:pPr>
        <w:spacing w:after="0"/>
        <w:rPr>
          <w:rFonts w:ascii="Arial" w:eastAsia="Times New Roman" w:hAnsi="Arial" w:cs="Arial"/>
        </w:rPr>
      </w:pPr>
      <w:r w:rsidRPr="00A36432">
        <w:rPr>
          <w:rFonts w:ascii="Arial" w:eastAsia="Times New Roman" w:hAnsi="Arial" w:cs="Arial"/>
        </w:rPr>
        <w:t xml:space="preserve">Did a relative or friend forward this WSCC Catholic Advocacy Bulletin to you? Sign up for your own free subscription </w:t>
      </w:r>
      <w:hyperlink r:id="rId32" w:history="1">
        <w:r w:rsidRPr="00A36432">
          <w:rPr>
            <w:rStyle w:val="Hyperlink"/>
            <w:rFonts w:ascii="Arial" w:eastAsia="Times New Roman" w:hAnsi="Arial" w:cs="Arial"/>
          </w:rPr>
          <w:t>here</w:t>
        </w:r>
      </w:hyperlink>
      <w:r w:rsidRPr="00A36432">
        <w:rPr>
          <w:rFonts w:ascii="Arial" w:eastAsia="Times New Roman" w:hAnsi="Arial" w:cs="Arial"/>
        </w:rPr>
        <w:t>.</w:t>
      </w:r>
      <w:r w:rsidR="00BC65D0" w:rsidRPr="00A36432">
        <w:rPr>
          <w:rFonts w:ascii="Arial" w:eastAsia="Times New Roman" w:hAnsi="Arial" w:cs="Arial"/>
        </w:rPr>
        <w:t xml:space="preserve">  </w:t>
      </w:r>
      <w:r w:rsidR="006F5C79" w:rsidRPr="00A36432">
        <w:rPr>
          <w:rFonts w:ascii="Arial" w:eastAsia="Times New Roman" w:hAnsi="Arial" w:cs="Arial"/>
        </w:rPr>
        <w:t>The bulletin is available in both Spanish and English.</w:t>
      </w:r>
      <w:r w:rsidRPr="00A36432">
        <w:rPr>
          <w:rFonts w:ascii="Arial" w:eastAsia="Times New Roman" w:hAnsi="Arial" w:cs="Arial"/>
        </w:rPr>
        <w:br/>
      </w:r>
    </w:p>
    <w:p w14:paraId="5E323F34" w14:textId="77777777" w:rsidR="00194EA4" w:rsidRPr="00A36432" w:rsidRDefault="00194EA4" w:rsidP="00340F8E">
      <w:pPr>
        <w:spacing w:after="0"/>
        <w:rPr>
          <w:rFonts w:ascii="Arial" w:eastAsia="Times New Roman" w:hAnsi="Arial" w:cs="Arial"/>
        </w:rPr>
      </w:pPr>
      <w:r w:rsidRPr="00A36432">
        <w:rPr>
          <w:rFonts w:ascii="Arial" w:eastAsia="Times New Roman" w:hAnsi="Arial" w:cs="Arial"/>
        </w:rPr>
        <w:t>You can also find the Washington State Catholic Conference on Facebook, Twitter @wacatholics, and Instagram.</w:t>
      </w:r>
    </w:p>
    <w:p w14:paraId="48AF84A8" w14:textId="77777777" w:rsidR="00340F8E" w:rsidRDefault="00BA52DB" w:rsidP="00AD5E89">
      <w:pPr>
        <w:spacing w:after="0"/>
        <w:rPr>
          <w:rFonts w:ascii="Arial" w:eastAsia="Times New Roman" w:hAnsi="Arial" w:cs="Arial"/>
        </w:rPr>
      </w:pPr>
      <w:r w:rsidRPr="00A36432">
        <w:rPr>
          <w:rFonts w:ascii="Arial" w:eastAsia="Times New Roman" w:hAnsi="Arial" w:cs="Arial"/>
        </w:rPr>
        <w:br/>
        <w:t xml:space="preserve">Click </w:t>
      </w:r>
      <w:hyperlink r:id="rId33" w:history="1">
        <w:r w:rsidRPr="00A36432">
          <w:rPr>
            <w:rStyle w:val="Hyperlink"/>
            <w:rFonts w:ascii="Arial" w:eastAsia="Times New Roman" w:hAnsi="Arial" w:cs="Arial"/>
          </w:rPr>
          <w:t>here</w:t>
        </w:r>
      </w:hyperlink>
      <w:r w:rsidRPr="00A36432">
        <w:rPr>
          <w:rFonts w:ascii="Arial" w:eastAsia="Times New Roman" w:hAnsi="Arial" w:cs="Arial"/>
        </w:rPr>
        <w:t xml:space="preserve"> to view previous WSCC bulletins on our website.</w:t>
      </w:r>
    </w:p>
    <w:p w14:paraId="108107E9" w14:textId="77777777" w:rsidR="00340F8E" w:rsidRPr="001661C8" w:rsidRDefault="00340F8E" w:rsidP="00340F8E">
      <w:pPr>
        <w:spacing w:after="0"/>
        <w:jc w:val="center"/>
        <w:rPr>
          <w:rFonts w:ascii="Arial" w:eastAsia="Times New Roman" w:hAnsi="Arial" w:cs="Arial"/>
        </w:rPr>
      </w:pPr>
      <w:r>
        <w:rPr>
          <w:rFonts w:ascii="Arial" w:eastAsia="Times New Roman" w:hAnsi="Arial" w:cs="Arial"/>
          <w:noProof/>
        </w:rPr>
        <w:drawing>
          <wp:inline distT="0" distB="0" distL="0" distR="0" wp14:anchorId="69FAF890" wp14:editId="5C1EA6F8">
            <wp:extent cx="5994311" cy="1637731"/>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z_lifelibertyjustice_03-22-19.png"/>
                    <pic:cNvPicPr/>
                  </pic:nvPicPr>
                  <pic:blipFill>
                    <a:blip r:embed="rId34">
                      <a:extLst>
                        <a:ext uri="{28A0092B-C50C-407E-A947-70E740481C1C}">
                          <a14:useLocalDpi xmlns:a14="http://schemas.microsoft.com/office/drawing/2010/main" val="0"/>
                        </a:ext>
                      </a:extLst>
                    </a:blip>
                    <a:stretch>
                      <a:fillRect/>
                    </a:stretch>
                  </pic:blipFill>
                  <pic:spPr>
                    <a:xfrm>
                      <a:off x="0" y="0"/>
                      <a:ext cx="6029969" cy="1647473"/>
                    </a:xfrm>
                    <a:prstGeom prst="rect">
                      <a:avLst/>
                    </a:prstGeom>
                  </pic:spPr>
                </pic:pic>
              </a:graphicData>
            </a:graphic>
          </wp:inline>
        </w:drawing>
      </w:r>
    </w:p>
    <w:sectPr w:rsidR="00340F8E" w:rsidRPr="001661C8" w:rsidSect="00DE2931">
      <w:footerReference w:type="default" r:id="rId35"/>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50B0F" w14:textId="77777777" w:rsidR="00B11BB4" w:rsidRDefault="00B11BB4" w:rsidP="00CA1A42">
      <w:pPr>
        <w:spacing w:after="0" w:line="240" w:lineRule="auto"/>
      </w:pPr>
      <w:r>
        <w:separator/>
      </w:r>
    </w:p>
  </w:endnote>
  <w:endnote w:type="continuationSeparator" w:id="0">
    <w:p w14:paraId="6669697E" w14:textId="77777777" w:rsidR="00B11BB4" w:rsidRDefault="00B11BB4" w:rsidP="00CA1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134397"/>
      <w:docPartObj>
        <w:docPartGallery w:val="Page Numbers (Bottom of Page)"/>
        <w:docPartUnique/>
      </w:docPartObj>
    </w:sdtPr>
    <w:sdtEndPr>
      <w:rPr>
        <w:noProof/>
      </w:rPr>
    </w:sdtEndPr>
    <w:sdtContent>
      <w:p w14:paraId="32A9D5F3" w14:textId="77777777" w:rsidR="00EB5031" w:rsidRDefault="00EB5031">
        <w:pPr>
          <w:pStyle w:val="Footer"/>
          <w:jc w:val="center"/>
        </w:pPr>
        <w:r>
          <w:fldChar w:fldCharType="begin"/>
        </w:r>
        <w:r>
          <w:instrText xml:space="preserve"> PAGE   \* MERGEFORMAT </w:instrText>
        </w:r>
        <w:r>
          <w:fldChar w:fldCharType="separate"/>
        </w:r>
        <w:r w:rsidR="00FF1EA0">
          <w:rPr>
            <w:noProof/>
          </w:rPr>
          <w:t>2</w:t>
        </w:r>
        <w:r>
          <w:rPr>
            <w:noProof/>
          </w:rPr>
          <w:fldChar w:fldCharType="end"/>
        </w:r>
      </w:p>
    </w:sdtContent>
  </w:sdt>
  <w:p w14:paraId="38819E86" w14:textId="77777777" w:rsidR="00EB5031" w:rsidRDefault="00EB5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916C5" w14:textId="77777777" w:rsidR="00B11BB4" w:rsidRDefault="00B11BB4" w:rsidP="00CA1A42">
      <w:pPr>
        <w:spacing w:after="0" w:line="240" w:lineRule="auto"/>
      </w:pPr>
      <w:r>
        <w:separator/>
      </w:r>
    </w:p>
  </w:footnote>
  <w:footnote w:type="continuationSeparator" w:id="0">
    <w:p w14:paraId="0690DB65" w14:textId="77777777" w:rsidR="00B11BB4" w:rsidRDefault="00B11BB4" w:rsidP="00CA1A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5C04C3"/>
    <w:multiLevelType w:val="hybridMultilevel"/>
    <w:tmpl w:val="1C184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B1449D"/>
    <w:multiLevelType w:val="hybridMultilevel"/>
    <w:tmpl w:val="14041D56"/>
    <w:lvl w:ilvl="0" w:tplc="F9F28398">
      <w:start w:val="4"/>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9A6AC4"/>
    <w:multiLevelType w:val="multilevel"/>
    <w:tmpl w:val="4D32F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11650"/>
    <w:multiLevelType w:val="hybridMultilevel"/>
    <w:tmpl w:val="777C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4227B"/>
    <w:multiLevelType w:val="hybridMultilevel"/>
    <w:tmpl w:val="0B68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958DF"/>
    <w:multiLevelType w:val="hybridMultilevel"/>
    <w:tmpl w:val="661C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081769"/>
    <w:multiLevelType w:val="hybridMultilevel"/>
    <w:tmpl w:val="7C54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D1F62"/>
    <w:multiLevelType w:val="hybridMultilevel"/>
    <w:tmpl w:val="A208973E"/>
    <w:lvl w:ilvl="0" w:tplc="04090001">
      <w:start w:val="1"/>
      <w:numFmt w:val="bullet"/>
      <w:lvlText w:val=""/>
      <w:lvlJc w:val="left"/>
      <w:pPr>
        <w:ind w:left="720" w:hanging="360"/>
      </w:pPr>
      <w:rPr>
        <w:rFonts w:ascii="Symbol" w:hAnsi="Symbol" w:hint="default"/>
      </w:rPr>
    </w:lvl>
    <w:lvl w:ilvl="1" w:tplc="5C348B82">
      <w:start w:val="39"/>
      <w:numFmt w:val="bullet"/>
      <w:lvlText w:val="-"/>
      <w:lvlJc w:val="left"/>
      <w:pPr>
        <w:ind w:left="1440" w:hanging="360"/>
      </w:pPr>
      <w:rPr>
        <w:rFonts w:ascii="Calibri" w:eastAsiaTheme="minorHAnsi"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C3F2D"/>
    <w:multiLevelType w:val="hybridMultilevel"/>
    <w:tmpl w:val="5A304C2A"/>
    <w:lvl w:ilvl="0" w:tplc="EA0A12A4">
      <w:numFmt w:val="bullet"/>
      <w:lvlText w:val="•"/>
      <w:lvlJc w:val="left"/>
      <w:pPr>
        <w:ind w:left="930" w:hanging="57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D653A"/>
    <w:multiLevelType w:val="hybridMultilevel"/>
    <w:tmpl w:val="E6C4A99C"/>
    <w:lvl w:ilvl="0" w:tplc="0AEC76D2">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03DEB"/>
    <w:multiLevelType w:val="hybridMultilevel"/>
    <w:tmpl w:val="D49E6204"/>
    <w:lvl w:ilvl="0" w:tplc="7B9C6F56">
      <w:start w:val="20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44127"/>
    <w:multiLevelType w:val="hybridMultilevel"/>
    <w:tmpl w:val="5804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CD6190"/>
    <w:multiLevelType w:val="multilevel"/>
    <w:tmpl w:val="56A2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A06893"/>
    <w:multiLevelType w:val="hybridMultilevel"/>
    <w:tmpl w:val="49E0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92905"/>
    <w:multiLevelType w:val="multilevel"/>
    <w:tmpl w:val="AE78B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5F036A"/>
    <w:multiLevelType w:val="hybridMultilevel"/>
    <w:tmpl w:val="F006C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BE02D1"/>
    <w:multiLevelType w:val="hybridMultilevel"/>
    <w:tmpl w:val="9000D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3630A"/>
    <w:multiLevelType w:val="multilevel"/>
    <w:tmpl w:val="74985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E79E5"/>
    <w:multiLevelType w:val="multilevel"/>
    <w:tmpl w:val="20189E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3AC721BC"/>
    <w:multiLevelType w:val="hybridMultilevel"/>
    <w:tmpl w:val="CC58FEA4"/>
    <w:lvl w:ilvl="0" w:tplc="F9F28398">
      <w:start w:val="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5B3A69"/>
    <w:multiLevelType w:val="hybridMultilevel"/>
    <w:tmpl w:val="2172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569F7"/>
    <w:multiLevelType w:val="hybridMultilevel"/>
    <w:tmpl w:val="15DE3396"/>
    <w:lvl w:ilvl="0" w:tplc="80B04E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A04428"/>
    <w:multiLevelType w:val="multilevel"/>
    <w:tmpl w:val="EF926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A64EF3"/>
    <w:multiLevelType w:val="hybridMultilevel"/>
    <w:tmpl w:val="8634D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62E1C"/>
    <w:multiLevelType w:val="hybridMultilevel"/>
    <w:tmpl w:val="8BF0F50C"/>
    <w:lvl w:ilvl="0" w:tplc="2A0E9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A155E"/>
    <w:multiLevelType w:val="hybridMultilevel"/>
    <w:tmpl w:val="71AEAFD2"/>
    <w:lvl w:ilvl="0" w:tplc="BD76DB02">
      <w:start w:val="6"/>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46F54"/>
    <w:multiLevelType w:val="hybridMultilevel"/>
    <w:tmpl w:val="7D909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6A1060"/>
    <w:multiLevelType w:val="multilevel"/>
    <w:tmpl w:val="C4B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6A612C"/>
    <w:multiLevelType w:val="multilevel"/>
    <w:tmpl w:val="297CE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1D1941"/>
    <w:multiLevelType w:val="hybridMultilevel"/>
    <w:tmpl w:val="F7F62AE2"/>
    <w:lvl w:ilvl="0" w:tplc="F9F28398">
      <w:start w:val="4"/>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3505998"/>
    <w:multiLevelType w:val="hybridMultilevel"/>
    <w:tmpl w:val="B5F64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E631AD"/>
    <w:multiLevelType w:val="hybridMultilevel"/>
    <w:tmpl w:val="092C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F35337"/>
    <w:multiLevelType w:val="hybridMultilevel"/>
    <w:tmpl w:val="3634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7B37C5"/>
    <w:multiLevelType w:val="hybridMultilevel"/>
    <w:tmpl w:val="9AA64BD8"/>
    <w:lvl w:ilvl="0" w:tplc="76F882B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6703F3"/>
    <w:multiLevelType w:val="hybridMultilevel"/>
    <w:tmpl w:val="51E41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08E7CC1"/>
    <w:multiLevelType w:val="hybridMultilevel"/>
    <w:tmpl w:val="B27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8506A3"/>
    <w:multiLevelType w:val="hybridMultilevel"/>
    <w:tmpl w:val="65001132"/>
    <w:lvl w:ilvl="0" w:tplc="BD46BFD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0C5EFD"/>
    <w:multiLevelType w:val="hybridMultilevel"/>
    <w:tmpl w:val="9C9E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4102E8"/>
    <w:multiLevelType w:val="hybridMultilevel"/>
    <w:tmpl w:val="009A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4358A3"/>
    <w:multiLevelType w:val="hybridMultilevel"/>
    <w:tmpl w:val="3DF8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63117"/>
    <w:multiLevelType w:val="hybridMultilevel"/>
    <w:tmpl w:val="1D12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867F1"/>
    <w:multiLevelType w:val="hybridMultilevel"/>
    <w:tmpl w:val="B240ADF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0C2170B"/>
    <w:multiLevelType w:val="hybridMultilevel"/>
    <w:tmpl w:val="8A1A9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F2D16"/>
    <w:multiLevelType w:val="hybridMultilevel"/>
    <w:tmpl w:val="D408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BE62A4"/>
    <w:multiLevelType w:val="hybridMultilevel"/>
    <w:tmpl w:val="3F2E498E"/>
    <w:lvl w:ilvl="0" w:tplc="AC36FDA4">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1D280D"/>
    <w:multiLevelType w:val="multilevel"/>
    <w:tmpl w:val="6562CE70"/>
    <w:lvl w:ilvl="0">
      <w:start w:val="1"/>
      <w:numFmt w:val="bullet"/>
      <w:lvlText w:val=""/>
      <w:lvlJc w:val="left"/>
      <w:pPr>
        <w:tabs>
          <w:tab w:val="num" w:pos="780"/>
        </w:tabs>
        <w:ind w:left="780" w:hanging="360"/>
      </w:pPr>
      <w:rPr>
        <w:rFonts w:ascii="Wingdings" w:hAnsi="Wingdings" w:hint="default"/>
        <w:sz w:val="20"/>
      </w:rPr>
    </w:lvl>
    <w:lvl w:ilvl="1" w:tentative="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46" w15:restartNumberingAfterBreak="0">
    <w:nsid w:val="7C453ACF"/>
    <w:multiLevelType w:val="hybridMultilevel"/>
    <w:tmpl w:val="FC6A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A64CC0"/>
    <w:multiLevelType w:val="hybridMultilevel"/>
    <w:tmpl w:val="5CEE8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1"/>
  </w:num>
  <w:num w:numId="3">
    <w:abstractNumId w:val="25"/>
  </w:num>
  <w:num w:numId="4">
    <w:abstractNumId w:val="18"/>
  </w:num>
  <w:num w:numId="5">
    <w:abstractNumId w:val="11"/>
  </w:num>
  <w:num w:numId="6">
    <w:abstractNumId w:val="36"/>
  </w:num>
  <w:num w:numId="7">
    <w:abstractNumId w:val="9"/>
  </w:num>
  <w:num w:numId="8">
    <w:abstractNumId w:val="0"/>
  </w:num>
  <w:num w:numId="9">
    <w:abstractNumId w:val="23"/>
  </w:num>
  <w:num w:numId="10">
    <w:abstractNumId w:val="6"/>
  </w:num>
  <w:num w:numId="11">
    <w:abstractNumId w:val="20"/>
  </w:num>
  <w:num w:numId="12">
    <w:abstractNumId w:val="34"/>
  </w:num>
  <w:num w:numId="13">
    <w:abstractNumId w:val="33"/>
  </w:num>
  <w:num w:numId="14">
    <w:abstractNumId w:val="42"/>
  </w:num>
  <w:num w:numId="15">
    <w:abstractNumId w:val="3"/>
  </w:num>
  <w:num w:numId="16">
    <w:abstractNumId w:val="8"/>
  </w:num>
  <w:num w:numId="17">
    <w:abstractNumId w:val="4"/>
  </w:num>
  <w:num w:numId="18">
    <w:abstractNumId w:val="31"/>
  </w:num>
  <w:num w:numId="19">
    <w:abstractNumId w:val="14"/>
  </w:num>
  <w:num w:numId="20">
    <w:abstractNumId w:val="28"/>
  </w:num>
  <w:num w:numId="21">
    <w:abstractNumId w:val="30"/>
  </w:num>
  <w:num w:numId="22">
    <w:abstractNumId w:val="21"/>
  </w:num>
  <w:num w:numId="23">
    <w:abstractNumId w:val="37"/>
  </w:num>
  <w:num w:numId="24">
    <w:abstractNumId w:val="46"/>
  </w:num>
  <w:num w:numId="25">
    <w:abstractNumId w:val="40"/>
  </w:num>
  <w:num w:numId="26">
    <w:abstractNumId w:val="13"/>
  </w:num>
  <w:num w:numId="27">
    <w:abstractNumId w:val="19"/>
  </w:num>
  <w:num w:numId="28">
    <w:abstractNumId w:val="1"/>
  </w:num>
  <w:num w:numId="29">
    <w:abstractNumId w:val="29"/>
  </w:num>
  <w:num w:numId="30">
    <w:abstractNumId w:val="32"/>
  </w:num>
  <w:num w:numId="31">
    <w:abstractNumId w:val="26"/>
  </w:num>
  <w:num w:numId="32">
    <w:abstractNumId w:val="24"/>
  </w:num>
  <w:num w:numId="33">
    <w:abstractNumId w:val="10"/>
  </w:num>
  <w:num w:numId="34">
    <w:abstractNumId w:val="35"/>
  </w:num>
  <w:num w:numId="35">
    <w:abstractNumId w:val="5"/>
  </w:num>
  <w:num w:numId="36">
    <w:abstractNumId w:val="45"/>
  </w:num>
  <w:num w:numId="37">
    <w:abstractNumId w:val="39"/>
  </w:num>
  <w:num w:numId="38">
    <w:abstractNumId w:val="43"/>
  </w:num>
  <w:num w:numId="39">
    <w:abstractNumId w:val="2"/>
  </w:num>
  <w:num w:numId="40">
    <w:abstractNumId w:val="16"/>
  </w:num>
  <w:num w:numId="41">
    <w:abstractNumId w:val="44"/>
  </w:num>
  <w:num w:numId="42">
    <w:abstractNumId w:val="47"/>
  </w:num>
  <w:num w:numId="43">
    <w:abstractNumId w:val="38"/>
  </w:num>
  <w:num w:numId="44">
    <w:abstractNumId w:val="27"/>
  </w:num>
  <w:num w:numId="45">
    <w:abstractNumId w:val="12"/>
  </w:num>
  <w:num w:numId="46">
    <w:abstractNumId w:val="17"/>
  </w:num>
  <w:num w:numId="47">
    <w:abstractNumId w:val="7"/>
  </w:num>
  <w:num w:numId="48">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D13"/>
    <w:rsid w:val="0000047E"/>
    <w:rsid w:val="00000D27"/>
    <w:rsid w:val="00000E1C"/>
    <w:rsid w:val="000012D6"/>
    <w:rsid w:val="0000140B"/>
    <w:rsid w:val="0000146A"/>
    <w:rsid w:val="00002A5F"/>
    <w:rsid w:val="00002B1D"/>
    <w:rsid w:val="00002C2F"/>
    <w:rsid w:val="0000310C"/>
    <w:rsid w:val="0000315C"/>
    <w:rsid w:val="00003E76"/>
    <w:rsid w:val="00004036"/>
    <w:rsid w:val="00004A6A"/>
    <w:rsid w:val="00004ABD"/>
    <w:rsid w:val="00004EEF"/>
    <w:rsid w:val="000050E9"/>
    <w:rsid w:val="0000599D"/>
    <w:rsid w:val="0000661B"/>
    <w:rsid w:val="000076DA"/>
    <w:rsid w:val="00007A9B"/>
    <w:rsid w:val="000104FD"/>
    <w:rsid w:val="00010567"/>
    <w:rsid w:val="000108E0"/>
    <w:rsid w:val="000112F4"/>
    <w:rsid w:val="00011C31"/>
    <w:rsid w:val="00012BEB"/>
    <w:rsid w:val="0001333E"/>
    <w:rsid w:val="00013454"/>
    <w:rsid w:val="00013D45"/>
    <w:rsid w:val="000140A1"/>
    <w:rsid w:val="00015C7D"/>
    <w:rsid w:val="00015F86"/>
    <w:rsid w:val="00016556"/>
    <w:rsid w:val="00016A31"/>
    <w:rsid w:val="00016B3D"/>
    <w:rsid w:val="000174C6"/>
    <w:rsid w:val="0002039E"/>
    <w:rsid w:val="00020CED"/>
    <w:rsid w:val="0002100B"/>
    <w:rsid w:val="0002127C"/>
    <w:rsid w:val="000217D1"/>
    <w:rsid w:val="00022DF8"/>
    <w:rsid w:val="00022E20"/>
    <w:rsid w:val="0002386F"/>
    <w:rsid w:val="00024455"/>
    <w:rsid w:val="00024B4E"/>
    <w:rsid w:val="00026D91"/>
    <w:rsid w:val="00027E0D"/>
    <w:rsid w:val="00030829"/>
    <w:rsid w:val="00030E7C"/>
    <w:rsid w:val="00031083"/>
    <w:rsid w:val="00031117"/>
    <w:rsid w:val="000319DA"/>
    <w:rsid w:val="00031BBC"/>
    <w:rsid w:val="00031F68"/>
    <w:rsid w:val="000322C7"/>
    <w:rsid w:val="0003285B"/>
    <w:rsid w:val="00032E8B"/>
    <w:rsid w:val="00032FB0"/>
    <w:rsid w:val="00033583"/>
    <w:rsid w:val="0003375D"/>
    <w:rsid w:val="00034074"/>
    <w:rsid w:val="00034616"/>
    <w:rsid w:val="00034FE1"/>
    <w:rsid w:val="00036C87"/>
    <w:rsid w:val="00036ED5"/>
    <w:rsid w:val="00037158"/>
    <w:rsid w:val="000372B7"/>
    <w:rsid w:val="00040776"/>
    <w:rsid w:val="00040819"/>
    <w:rsid w:val="000410C6"/>
    <w:rsid w:val="000424E0"/>
    <w:rsid w:val="00043757"/>
    <w:rsid w:val="000438E5"/>
    <w:rsid w:val="00043A3E"/>
    <w:rsid w:val="00043D69"/>
    <w:rsid w:val="00044D86"/>
    <w:rsid w:val="0004577E"/>
    <w:rsid w:val="00045B9B"/>
    <w:rsid w:val="00046833"/>
    <w:rsid w:val="00046A3F"/>
    <w:rsid w:val="00046F06"/>
    <w:rsid w:val="00047048"/>
    <w:rsid w:val="000502F6"/>
    <w:rsid w:val="00050CD7"/>
    <w:rsid w:val="0005137B"/>
    <w:rsid w:val="0005157C"/>
    <w:rsid w:val="00051EEE"/>
    <w:rsid w:val="000521BD"/>
    <w:rsid w:val="000529FF"/>
    <w:rsid w:val="00052B94"/>
    <w:rsid w:val="00052CA5"/>
    <w:rsid w:val="00052CE3"/>
    <w:rsid w:val="00052E27"/>
    <w:rsid w:val="00052EFB"/>
    <w:rsid w:val="00053D16"/>
    <w:rsid w:val="0005427D"/>
    <w:rsid w:val="00054E1D"/>
    <w:rsid w:val="000550D9"/>
    <w:rsid w:val="000553F2"/>
    <w:rsid w:val="00055817"/>
    <w:rsid w:val="000558B4"/>
    <w:rsid w:val="00055C1C"/>
    <w:rsid w:val="0005630D"/>
    <w:rsid w:val="000566B1"/>
    <w:rsid w:val="00056BD8"/>
    <w:rsid w:val="00056FA6"/>
    <w:rsid w:val="0005762B"/>
    <w:rsid w:val="00057C0F"/>
    <w:rsid w:val="00057C18"/>
    <w:rsid w:val="000602D1"/>
    <w:rsid w:val="000605D5"/>
    <w:rsid w:val="00060F46"/>
    <w:rsid w:val="00061C0D"/>
    <w:rsid w:val="00064495"/>
    <w:rsid w:val="00064561"/>
    <w:rsid w:val="000647C6"/>
    <w:rsid w:val="00064EE9"/>
    <w:rsid w:val="000652E0"/>
    <w:rsid w:val="00065CFF"/>
    <w:rsid w:val="00065EFC"/>
    <w:rsid w:val="00067800"/>
    <w:rsid w:val="00067A27"/>
    <w:rsid w:val="00070982"/>
    <w:rsid w:val="00070F2D"/>
    <w:rsid w:val="00071617"/>
    <w:rsid w:val="0007205E"/>
    <w:rsid w:val="000727DA"/>
    <w:rsid w:val="00072B1D"/>
    <w:rsid w:val="00072E06"/>
    <w:rsid w:val="00073588"/>
    <w:rsid w:val="000743AD"/>
    <w:rsid w:val="00074557"/>
    <w:rsid w:val="00074B39"/>
    <w:rsid w:val="00074DC5"/>
    <w:rsid w:val="00075004"/>
    <w:rsid w:val="00075392"/>
    <w:rsid w:val="0007543E"/>
    <w:rsid w:val="00075785"/>
    <w:rsid w:val="00076184"/>
    <w:rsid w:val="0007619C"/>
    <w:rsid w:val="00076529"/>
    <w:rsid w:val="00076A1A"/>
    <w:rsid w:val="00076BB8"/>
    <w:rsid w:val="00076EEC"/>
    <w:rsid w:val="00077D6C"/>
    <w:rsid w:val="00077FA3"/>
    <w:rsid w:val="00080270"/>
    <w:rsid w:val="000805D6"/>
    <w:rsid w:val="00080951"/>
    <w:rsid w:val="00080D2F"/>
    <w:rsid w:val="00081186"/>
    <w:rsid w:val="0008141E"/>
    <w:rsid w:val="00081DA1"/>
    <w:rsid w:val="0008230E"/>
    <w:rsid w:val="0008242F"/>
    <w:rsid w:val="00083107"/>
    <w:rsid w:val="0008375B"/>
    <w:rsid w:val="00083BDB"/>
    <w:rsid w:val="00083C80"/>
    <w:rsid w:val="00083F52"/>
    <w:rsid w:val="00084344"/>
    <w:rsid w:val="000843DA"/>
    <w:rsid w:val="0008483A"/>
    <w:rsid w:val="00085B3B"/>
    <w:rsid w:val="00085D81"/>
    <w:rsid w:val="0008617D"/>
    <w:rsid w:val="00086F68"/>
    <w:rsid w:val="000872BC"/>
    <w:rsid w:val="000872FD"/>
    <w:rsid w:val="000874B2"/>
    <w:rsid w:val="00087A73"/>
    <w:rsid w:val="000907A2"/>
    <w:rsid w:val="00090BD3"/>
    <w:rsid w:val="000919AA"/>
    <w:rsid w:val="00091BF5"/>
    <w:rsid w:val="00091EDD"/>
    <w:rsid w:val="00092045"/>
    <w:rsid w:val="00092476"/>
    <w:rsid w:val="000925BE"/>
    <w:rsid w:val="00092651"/>
    <w:rsid w:val="00092731"/>
    <w:rsid w:val="00092F75"/>
    <w:rsid w:val="00093CE7"/>
    <w:rsid w:val="000949A8"/>
    <w:rsid w:val="00094C5D"/>
    <w:rsid w:val="00095215"/>
    <w:rsid w:val="0009576A"/>
    <w:rsid w:val="00095D13"/>
    <w:rsid w:val="000964E5"/>
    <w:rsid w:val="000965D0"/>
    <w:rsid w:val="00096784"/>
    <w:rsid w:val="0009690B"/>
    <w:rsid w:val="00096E71"/>
    <w:rsid w:val="0009740A"/>
    <w:rsid w:val="00097DD2"/>
    <w:rsid w:val="00097EED"/>
    <w:rsid w:val="000A0356"/>
    <w:rsid w:val="000A0A05"/>
    <w:rsid w:val="000A0F3B"/>
    <w:rsid w:val="000A1152"/>
    <w:rsid w:val="000A17CC"/>
    <w:rsid w:val="000A1BC6"/>
    <w:rsid w:val="000A332C"/>
    <w:rsid w:val="000A33F9"/>
    <w:rsid w:val="000A3998"/>
    <w:rsid w:val="000A3B47"/>
    <w:rsid w:val="000A3DA8"/>
    <w:rsid w:val="000A4A07"/>
    <w:rsid w:val="000A5288"/>
    <w:rsid w:val="000A5F68"/>
    <w:rsid w:val="000A6233"/>
    <w:rsid w:val="000A6697"/>
    <w:rsid w:val="000A6B14"/>
    <w:rsid w:val="000A70A1"/>
    <w:rsid w:val="000A769D"/>
    <w:rsid w:val="000A7B4F"/>
    <w:rsid w:val="000B051A"/>
    <w:rsid w:val="000B0800"/>
    <w:rsid w:val="000B0BA7"/>
    <w:rsid w:val="000B1329"/>
    <w:rsid w:val="000B162E"/>
    <w:rsid w:val="000B20C3"/>
    <w:rsid w:val="000B2A9F"/>
    <w:rsid w:val="000B2EA5"/>
    <w:rsid w:val="000B3754"/>
    <w:rsid w:val="000B3850"/>
    <w:rsid w:val="000B4B18"/>
    <w:rsid w:val="000B4CED"/>
    <w:rsid w:val="000B4D13"/>
    <w:rsid w:val="000B554D"/>
    <w:rsid w:val="000B557E"/>
    <w:rsid w:val="000B5677"/>
    <w:rsid w:val="000B5D48"/>
    <w:rsid w:val="000B5E3E"/>
    <w:rsid w:val="000B7027"/>
    <w:rsid w:val="000B7FDE"/>
    <w:rsid w:val="000C03D9"/>
    <w:rsid w:val="000C0B8E"/>
    <w:rsid w:val="000C12D3"/>
    <w:rsid w:val="000C1681"/>
    <w:rsid w:val="000C1DE1"/>
    <w:rsid w:val="000C1EC0"/>
    <w:rsid w:val="000C2156"/>
    <w:rsid w:val="000C28F2"/>
    <w:rsid w:val="000C2A3C"/>
    <w:rsid w:val="000C3515"/>
    <w:rsid w:val="000C4094"/>
    <w:rsid w:val="000C4881"/>
    <w:rsid w:val="000C4DF7"/>
    <w:rsid w:val="000C5404"/>
    <w:rsid w:val="000C5AE3"/>
    <w:rsid w:val="000C5CD0"/>
    <w:rsid w:val="000C5D66"/>
    <w:rsid w:val="000C6EB2"/>
    <w:rsid w:val="000C7265"/>
    <w:rsid w:val="000C7785"/>
    <w:rsid w:val="000C7B5B"/>
    <w:rsid w:val="000D00B4"/>
    <w:rsid w:val="000D2484"/>
    <w:rsid w:val="000D24B8"/>
    <w:rsid w:val="000D3EED"/>
    <w:rsid w:val="000D46A8"/>
    <w:rsid w:val="000D5C27"/>
    <w:rsid w:val="000D690D"/>
    <w:rsid w:val="000D6A92"/>
    <w:rsid w:val="000D6C71"/>
    <w:rsid w:val="000D758A"/>
    <w:rsid w:val="000D7836"/>
    <w:rsid w:val="000D7A10"/>
    <w:rsid w:val="000E00CD"/>
    <w:rsid w:val="000E075C"/>
    <w:rsid w:val="000E2464"/>
    <w:rsid w:val="000E2657"/>
    <w:rsid w:val="000E2D39"/>
    <w:rsid w:val="000E30A6"/>
    <w:rsid w:val="000E30F5"/>
    <w:rsid w:val="000E347C"/>
    <w:rsid w:val="000E3825"/>
    <w:rsid w:val="000E4932"/>
    <w:rsid w:val="000E4A67"/>
    <w:rsid w:val="000E4D71"/>
    <w:rsid w:val="000E5165"/>
    <w:rsid w:val="000E5976"/>
    <w:rsid w:val="000E5CF9"/>
    <w:rsid w:val="000E602C"/>
    <w:rsid w:val="000E6AD6"/>
    <w:rsid w:val="000E7484"/>
    <w:rsid w:val="000E7639"/>
    <w:rsid w:val="000E7841"/>
    <w:rsid w:val="000E7F80"/>
    <w:rsid w:val="000E7FEB"/>
    <w:rsid w:val="000F0E9F"/>
    <w:rsid w:val="000F0F68"/>
    <w:rsid w:val="000F117F"/>
    <w:rsid w:val="000F16C2"/>
    <w:rsid w:val="000F2B40"/>
    <w:rsid w:val="000F2F5B"/>
    <w:rsid w:val="000F3572"/>
    <w:rsid w:val="000F3900"/>
    <w:rsid w:val="000F4AE8"/>
    <w:rsid w:val="000F52E5"/>
    <w:rsid w:val="000F53C5"/>
    <w:rsid w:val="000F6093"/>
    <w:rsid w:val="000F6261"/>
    <w:rsid w:val="000F6DFF"/>
    <w:rsid w:val="000F7031"/>
    <w:rsid w:val="000F7DB8"/>
    <w:rsid w:val="00100262"/>
    <w:rsid w:val="0010097D"/>
    <w:rsid w:val="001010FA"/>
    <w:rsid w:val="0010120F"/>
    <w:rsid w:val="001021C3"/>
    <w:rsid w:val="0010233E"/>
    <w:rsid w:val="001024C7"/>
    <w:rsid w:val="0010328A"/>
    <w:rsid w:val="00103303"/>
    <w:rsid w:val="001037A4"/>
    <w:rsid w:val="00105002"/>
    <w:rsid w:val="00105AF4"/>
    <w:rsid w:val="00105B58"/>
    <w:rsid w:val="00105D49"/>
    <w:rsid w:val="00105DD3"/>
    <w:rsid w:val="00105ECE"/>
    <w:rsid w:val="001061D9"/>
    <w:rsid w:val="00106C43"/>
    <w:rsid w:val="0010774B"/>
    <w:rsid w:val="00107B6C"/>
    <w:rsid w:val="00110347"/>
    <w:rsid w:val="00110B84"/>
    <w:rsid w:val="00110ED2"/>
    <w:rsid w:val="00110ED7"/>
    <w:rsid w:val="00111C2A"/>
    <w:rsid w:val="001124CF"/>
    <w:rsid w:val="0011255E"/>
    <w:rsid w:val="00112C9D"/>
    <w:rsid w:val="001135AF"/>
    <w:rsid w:val="00113620"/>
    <w:rsid w:val="0011394A"/>
    <w:rsid w:val="00113FC0"/>
    <w:rsid w:val="00114262"/>
    <w:rsid w:val="0011445D"/>
    <w:rsid w:val="00114491"/>
    <w:rsid w:val="0011470E"/>
    <w:rsid w:val="00114835"/>
    <w:rsid w:val="00114EF8"/>
    <w:rsid w:val="0011598B"/>
    <w:rsid w:val="001165D1"/>
    <w:rsid w:val="00116CA7"/>
    <w:rsid w:val="00117E27"/>
    <w:rsid w:val="00117F95"/>
    <w:rsid w:val="001205F1"/>
    <w:rsid w:val="00120837"/>
    <w:rsid w:val="00121DCF"/>
    <w:rsid w:val="001221ED"/>
    <w:rsid w:val="00122935"/>
    <w:rsid w:val="00122A9C"/>
    <w:rsid w:val="001234C1"/>
    <w:rsid w:val="00124043"/>
    <w:rsid w:val="00124115"/>
    <w:rsid w:val="00124460"/>
    <w:rsid w:val="001255C5"/>
    <w:rsid w:val="001257BF"/>
    <w:rsid w:val="00125AD5"/>
    <w:rsid w:val="00125DB9"/>
    <w:rsid w:val="001267BD"/>
    <w:rsid w:val="00126AD3"/>
    <w:rsid w:val="00127582"/>
    <w:rsid w:val="00127731"/>
    <w:rsid w:val="0013094E"/>
    <w:rsid w:val="00130A6A"/>
    <w:rsid w:val="001317A0"/>
    <w:rsid w:val="00131E4F"/>
    <w:rsid w:val="00132209"/>
    <w:rsid w:val="001323C6"/>
    <w:rsid w:val="00132415"/>
    <w:rsid w:val="00132729"/>
    <w:rsid w:val="00132939"/>
    <w:rsid w:val="00133B1F"/>
    <w:rsid w:val="00133E6B"/>
    <w:rsid w:val="001346DA"/>
    <w:rsid w:val="00134757"/>
    <w:rsid w:val="00134821"/>
    <w:rsid w:val="00134D43"/>
    <w:rsid w:val="00135CB3"/>
    <w:rsid w:val="00136046"/>
    <w:rsid w:val="0013795B"/>
    <w:rsid w:val="00140962"/>
    <w:rsid w:val="0014120A"/>
    <w:rsid w:val="00141865"/>
    <w:rsid w:val="00142200"/>
    <w:rsid w:val="00142B89"/>
    <w:rsid w:val="0014305A"/>
    <w:rsid w:val="001434AA"/>
    <w:rsid w:val="0014385C"/>
    <w:rsid w:val="001438AD"/>
    <w:rsid w:val="00143ED4"/>
    <w:rsid w:val="00143EFC"/>
    <w:rsid w:val="001444F9"/>
    <w:rsid w:val="00144923"/>
    <w:rsid w:val="00144BD1"/>
    <w:rsid w:val="00144BFF"/>
    <w:rsid w:val="00144D56"/>
    <w:rsid w:val="00145189"/>
    <w:rsid w:val="001454E8"/>
    <w:rsid w:val="00147051"/>
    <w:rsid w:val="00147916"/>
    <w:rsid w:val="0014798C"/>
    <w:rsid w:val="00147DE3"/>
    <w:rsid w:val="00150332"/>
    <w:rsid w:val="0015106A"/>
    <w:rsid w:val="001512BE"/>
    <w:rsid w:val="001512C3"/>
    <w:rsid w:val="001512F9"/>
    <w:rsid w:val="00151EFA"/>
    <w:rsid w:val="00151FB4"/>
    <w:rsid w:val="001538A3"/>
    <w:rsid w:val="001538CC"/>
    <w:rsid w:val="001538EA"/>
    <w:rsid w:val="00153B68"/>
    <w:rsid w:val="00153FAC"/>
    <w:rsid w:val="001547A4"/>
    <w:rsid w:val="00154A46"/>
    <w:rsid w:val="0015502C"/>
    <w:rsid w:val="00155F26"/>
    <w:rsid w:val="0015649E"/>
    <w:rsid w:val="0015664B"/>
    <w:rsid w:val="00157093"/>
    <w:rsid w:val="00157F2C"/>
    <w:rsid w:val="00160E6C"/>
    <w:rsid w:val="0016111A"/>
    <w:rsid w:val="001617DC"/>
    <w:rsid w:val="00161973"/>
    <w:rsid w:val="001621D8"/>
    <w:rsid w:val="00163334"/>
    <w:rsid w:val="00163B91"/>
    <w:rsid w:val="00164451"/>
    <w:rsid w:val="00165539"/>
    <w:rsid w:val="001657AF"/>
    <w:rsid w:val="00165D46"/>
    <w:rsid w:val="00165DC8"/>
    <w:rsid w:val="00165EC6"/>
    <w:rsid w:val="00165F8A"/>
    <w:rsid w:val="001661C8"/>
    <w:rsid w:val="001668E3"/>
    <w:rsid w:val="0016765F"/>
    <w:rsid w:val="0016769B"/>
    <w:rsid w:val="00167EE4"/>
    <w:rsid w:val="00170A29"/>
    <w:rsid w:val="0017127E"/>
    <w:rsid w:val="0017191F"/>
    <w:rsid w:val="00172038"/>
    <w:rsid w:val="001721BD"/>
    <w:rsid w:val="001721FE"/>
    <w:rsid w:val="00172DA3"/>
    <w:rsid w:val="0017327F"/>
    <w:rsid w:val="0017423F"/>
    <w:rsid w:val="00174538"/>
    <w:rsid w:val="001752FB"/>
    <w:rsid w:val="001755D4"/>
    <w:rsid w:val="0017624F"/>
    <w:rsid w:val="001762A4"/>
    <w:rsid w:val="001762F2"/>
    <w:rsid w:val="0017666C"/>
    <w:rsid w:val="001766B4"/>
    <w:rsid w:val="00176EB6"/>
    <w:rsid w:val="001777F3"/>
    <w:rsid w:val="00177AFF"/>
    <w:rsid w:val="00177C1F"/>
    <w:rsid w:val="00177C3D"/>
    <w:rsid w:val="001805E9"/>
    <w:rsid w:val="00180E32"/>
    <w:rsid w:val="001812B7"/>
    <w:rsid w:val="0018133A"/>
    <w:rsid w:val="00181499"/>
    <w:rsid w:val="0018229D"/>
    <w:rsid w:val="00182339"/>
    <w:rsid w:val="0018279D"/>
    <w:rsid w:val="00182C7F"/>
    <w:rsid w:val="00182E58"/>
    <w:rsid w:val="0018304C"/>
    <w:rsid w:val="0018439D"/>
    <w:rsid w:val="00184C3B"/>
    <w:rsid w:val="00184C75"/>
    <w:rsid w:val="00184E82"/>
    <w:rsid w:val="00185ABB"/>
    <w:rsid w:val="00185D25"/>
    <w:rsid w:val="00185E54"/>
    <w:rsid w:val="00190DF6"/>
    <w:rsid w:val="00191463"/>
    <w:rsid w:val="0019151C"/>
    <w:rsid w:val="00191DA5"/>
    <w:rsid w:val="0019228E"/>
    <w:rsid w:val="001929B2"/>
    <w:rsid w:val="00192E6C"/>
    <w:rsid w:val="001937A4"/>
    <w:rsid w:val="00193997"/>
    <w:rsid w:val="00193DF0"/>
    <w:rsid w:val="00193E49"/>
    <w:rsid w:val="00194043"/>
    <w:rsid w:val="00194606"/>
    <w:rsid w:val="00194A9C"/>
    <w:rsid w:val="00194EA4"/>
    <w:rsid w:val="0019559C"/>
    <w:rsid w:val="00195DD1"/>
    <w:rsid w:val="0019692C"/>
    <w:rsid w:val="00196ADF"/>
    <w:rsid w:val="00196D7F"/>
    <w:rsid w:val="0019719F"/>
    <w:rsid w:val="001972E2"/>
    <w:rsid w:val="00197E8C"/>
    <w:rsid w:val="001A02E0"/>
    <w:rsid w:val="001A11AB"/>
    <w:rsid w:val="001A1A42"/>
    <w:rsid w:val="001A20E4"/>
    <w:rsid w:val="001A2EF3"/>
    <w:rsid w:val="001A3A7E"/>
    <w:rsid w:val="001A44D1"/>
    <w:rsid w:val="001A4606"/>
    <w:rsid w:val="001A4A47"/>
    <w:rsid w:val="001A50B0"/>
    <w:rsid w:val="001A5191"/>
    <w:rsid w:val="001A5C14"/>
    <w:rsid w:val="001A607D"/>
    <w:rsid w:val="001A6E99"/>
    <w:rsid w:val="001A7FA7"/>
    <w:rsid w:val="001B0493"/>
    <w:rsid w:val="001B09B1"/>
    <w:rsid w:val="001B1726"/>
    <w:rsid w:val="001B1C2B"/>
    <w:rsid w:val="001B21DD"/>
    <w:rsid w:val="001B2BDE"/>
    <w:rsid w:val="001B37C3"/>
    <w:rsid w:val="001B486C"/>
    <w:rsid w:val="001B56CE"/>
    <w:rsid w:val="001B5C27"/>
    <w:rsid w:val="001B5D88"/>
    <w:rsid w:val="001B656F"/>
    <w:rsid w:val="001B6F29"/>
    <w:rsid w:val="001B7128"/>
    <w:rsid w:val="001B7188"/>
    <w:rsid w:val="001C0532"/>
    <w:rsid w:val="001C06E3"/>
    <w:rsid w:val="001C1ED6"/>
    <w:rsid w:val="001C270C"/>
    <w:rsid w:val="001C28B3"/>
    <w:rsid w:val="001C2A9E"/>
    <w:rsid w:val="001C30F9"/>
    <w:rsid w:val="001C3CEB"/>
    <w:rsid w:val="001C6B04"/>
    <w:rsid w:val="001C6E6F"/>
    <w:rsid w:val="001C7362"/>
    <w:rsid w:val="001C73B3"/>
    <w:rsid w:val="001C78A5"/>
    <w:rsid w:val="001C7C81"/>
    <w:rsid w:val="001C7D7D"/>
    <w:rsid w:val="001C7EB5"/>
    <w:rsid w:val="001D004E"/>
    <w:rsid w:val="001D063A"/>
    <w:rsid w:val="001D1275"/>
    <w:rsid w:val="001D2069"/>
    <w:rsid w:val="001D270F"/>
    <w:rsid w:val="001D2FE5"/>
    <w:rsid w:val="001D3E36"/>
    <w:rsid w:val="001D4371"/>
    <w:rsid w:val="001D4725"/>
    <w:rsid w:val="001D51E7"/>
    <w:rsid w:val="001D5317"/>
    <w:rsid w:val="001D577B"/>
    <w:rsid w:val="001D6C23"/>
    <w:rsid w:val="001D735F"/>
    <w:rsid w:val="001E0221"/>
    <w:rsid w:val="001E1E65"/>
    <w:rsid w:val="001E1F01"/>
    <w:rsid w:val="001E2335"/>
    <w:rsid w:val="001E238A"/>
    <w:rsid w:val="001E2403"/>
    <w:rsid w:val="001E2748"/>
    <w:rsid w:val="001E3A9E"/>
    <w:rsid w:val="001E3E3A"/>
    <w:rsid w:val="001E4C4D"/>
    <w:rsid w:val="001E4F51"/>
    <w:rsid w:val="001E50A8"/>
    <w:rsid w:val="001E5166"/>
    <w:rsid w:val="001E55E7"/>
    <w:rsid w:val="001E5895"/>
    <w:rsid w:val="001E5F9D"/>
    <w:rsid w:val="001E78C3"/>
    <w:rsid w:val="001E7F18"/>
    <w:rsid w:val="001F2574"/>
    <w:rsid w:val="001F2714"/>
    <w:rsid w:val="001F2B20"/>
    <w:rsid w:val="001F477E"/>
    <w:rsid w:val="001F558E"/>
    <w:rsid w:val="001F55AB"/>
    <w:rsid w:val="001F5868"/>
    <w:rsid w:val="001F5A7F"/>
    <w:rsid w:val="001F5D0A"/>
    <w:rsid w:val="001F6569"/>
    <w:rsid w:val="001F7A91"/>
    <w:rsid w:val="002004C3"/>
    <w:rsid w:val="00200678"/>
    <w:rsid w:val="002008DE"/>
    <w:rsid w:val="00202F79"/>
    <w:rsid w:val="00203425"/>
    <w:rsid w:val="00203A7E"/>
    <w:rsid w:val="00203B9B"/>
    <w:rsid w:val="00204241"/>
    <w:rsid w:val="00204F22"/>
    <w:rsid w:val="00205642"/>
    <w:rsid w:val="00206990"/>
    <w:rsid w:val="0020779C"/>
    <w:rsid w:val="00207CDC"/>
    <w:rsid w:val="002108AE"/>
    <w:rsid w:val="002109AD"/>
    <w:rsid w:val="00211772"/>
    <w:rsid w:val="00211B05"/>
    <w:rsid w:val="0021210F"/>
    <w:rsid w:val="002133D8"/>
    <w:rsid w:val="00213F8D"/>
    <w:rsid w:val="0021405F"/>
    <w:rsid w:val="0021412A"/>
    <w:rsid w:val="002144A7"/>
    <w:rsid w:val="00214630"/>
    <w:rsid w:val="002147C8"/>
    <w:rsid w:val="002152A9"/>
    <w:rsid w:val="00215D85"/>
    <w:rsid w:val="0021657A"/>
    <w:rsid w:val="002165A3"/>
    <w:rsid w:val="002167EE"/>
    <w:rsid w:val="002167FF"/>
    <w:rsid w:val="00216D91"/>
    <w:rsid w:val="00217ACF"/>
    <w:rsid w:val="002201BB"/>
    <w:rsid w:val="00220ABA"/>
    <w:rsid w:val="0022131C"/>
    <w:rsid w:val="00221B42"/>
    <w:rsid w:val="00221C44"/>
    <w:rsid w:val="00222C76"/>
    <w:rsid w:val="002230DC"/>
    <w:rsid w:val="002232BC"/>
    <w:rsid w:val="002237AA"/>
    <w:rsid w:val="0022400A"/>
    <w:rsid w:val="002241F3"/>
    <w:rsid w:val="00224436"/>
    <w:rsid w:val="002246BB"/>
    <w:rsid w:val="00224F99"/>
    <w:rsid w:val="0022604A"/>
    <w:rsid w:val="0022648C"/>
    <w:rsid w:val="00226C42"/>
    <w:rsid w:val="00226F2A"/>
    <w:rsid w:val="00227799"/>
    <w:rsid w:val="00227962"/>
    <w:rsid w:val="00227FB0"/>
    <w:rsid w:val="00230B3C"/>
    <w:rsid w:val="002310B0"/>
    <w:rsid w:val="00231C4F"/>
    <w:rsid w:val="0023293B"/>
    <w:rsid w:val="00233227"/>
    <w:rsid w:val="00233AE8"/>
    <w:rsid w:val="00233B81"/>
    <w:rsid w:val="00233EBD"/>
    <w:rsid w:val="002347A8"/>
    <w:rsid w:val="00234B81"/>
    <w:rsid w:val="00235184"/>
    <w:rsid w:val="0023545D"/>
    <w:rsid w:val="002356AC"/>
    <w:rsid w:val="00235707"/>
    <w:rsid w:val="00235A8C"/>
    <w:rsid w:val="00236906"/>
    <w:rsid w:val="0023716B"/>
    <w:rsid w:val="00237D79"/>
    <w:rsid w:val="00240BE6"/>
    <w:rsid w:val="00240CE9"/>
    <w:rsid w:val="00241581"/>
    <w:rsid w:val="002418F0"/>
    <w:rsid w:val="00241E9A"/>
    <w:rsid w:val="0024224E"/>
    <w:rsid w:val="00242266"/>
    <w:rsid w:val="002429D5"/>
    <w:rsid w:val="00242DB1"/>
    <w:rsid w:val="00242E70"/>
    <w:rsid w:val="00243381"/>
    <w:rsid w:val="0024405D"/>
    <w:rsid w:val="00244392"/>
    <w:rsid w:val="002444DA"/>
    <w:rsid w:val="002450CD"/>
    <w:rsid w:val="002454A9"/>
    <w:rsid w:val="00245D7F"/>
    <w:rsid w:val="00246FF6"/>
    <w:rsid w:val="002478D5"/>
    <w:rsid w:val="00247FBC"/>
    <w:rsid w:val="00250317"/>
    <w:rsid w:val="00250D9D"/>
    <w:rsid w:val="00251317"/>
    <w:rsid w:val="002513D1"/>
    <w:rsid w:val="0025180D"/>
    <w:rsid w:val="002522BE"/>
    <w:rsid w:val="00253524"/>
    <w:rsid w:val="00253B30"/>
    <w:rsid w:val="00255970"/>
    <w:rsid w:val="00255C29"/>
    <w:rsid w:val="00256C01"/>
    <w:rsid w:val="002576DA"/>
    <w:rsid w:val="00257E0C"/>
    <w:rsid w:val="002600D4"/>
    <w:rsid w:val="002604BD"/>
    <w:rsid w:val="00260A1E"/>
    <w:rsid w:val="00260A1F"/>
    <w:rsid w:val="002610C5"/>
    <w:rsid w:val="00261436"/>
    <w:rsid w:val="002620FB"/>
    <w:rsid w:val="0026224B"/>
    <w:rsid w:val="00262D85"/>
    <w:rsid w:val="00263551"/>
    <w:rsid w:val="002639F4"/>
    <w:rsid w:val="00263CED"/>
    <w:rsid w:val="00263FF9"/>
    <w:rsid w:val="0026542E"/>
    <w:rsid w:val="002657BB"/>
    <w:rsid w:val="00265964"/>
    <w:rsid w:val="002661E2"/>
    <w:rsid w:val="00266E3E"/>
    <w:rsid w:val="002672C9"/>
    <w:rsid w:val="0026754B"/>
    <w:rsid w:val="0026780D"/>
    <w:rsid w:val="00267A27"/>
    <w:rsid w:val="00267C38"/>
    <w:rsid w:val="0027034F"/>
    <w:rsid w:val="002703B9"/>
    <w:rsid w:val="002706BF"/>
    <w:rsid w:val="0027077A"/>
    <w:rsid w:val="0027110B"/>
    <w:rsid w:val="00271889"/>
    <w:rsid w:val="0027212C"/>
    <w:rsid w:val="00272997"/>
    <w:rsid w:val="00272B4F"/>
    <w:rsid w:val="00272CE8"/>
    <w:rsid w:val="00273E3E"/>
    <w:rsid w:val="00273EE2"/>
    <w:rsid w:val="00273FEE"/>
    <w:rsid w:val="002741C7"/>
    <w:rsid w:val="002742F1"/>
    <w:rsid w:val="0027483C"/>
    <w:rsid w:val="00274966"/>
    <w:rsid w:val="002750C5"/>
    <w:rsid w:val="002755AB"/>
    <w:rsid w:val="00275CB6"/>
    <w:rsid w:val="002768B4"/>
    <w:rsid w:val="002768B6"/>
    <w:rsid w:val="00276AAC"/>
    <w:rsid w:val="00276CD6"/>
    <w:rsid w:val="00276EA3"/>
    <w:rsid w:val="002772D9"/>
    <w:rsid w:val="00277965"/>
    <w:rsid w:val="00277D15"/>
    <w:rsid w:val="002808CE"/>
    <w:rsid w:val="00280B4E"/>
    <w:rsid w:val="00280E7E"/>
    <w:rsid w:val="00280FB6"/>
    <w:rsid w:val="002810A5"/>
    <w:rsid w:val="00281990"/>
    <w:rsid w:val="002820F5"/>
    <w:rsid w:val="002824D8"/>
    <w:rsid w:val="00282CD6"/>
    <w:rsid w:val="00283897"/>
    <w:rsid w:val="00284071"/>
    <w:rsid w:val="00284226"/>
    <w:rsid w:val="002847C4"/>
    <w:rsid w:val="00284996"/>
    <w:rsid w:val="00284B09"/>
    <w:rsid w:val="00285057"/>
    <w:rsid w:val="0028551B"/>
    <w:rsid w:val="002872CA"/>
    <w:rsid w:val="00287469"/>
    <w:rsid w:val="00287FD5"/>
    <w:rsid w:val="002900C6"/>
    <w:rsid w:val="002912B2"/>
    <w:rsid w:val="00291E90"/>
    <w:rsid w:val="0029201F"/>
    <w:rsid w:val="002920F2"/>
    <w:rsid w:val="00292F68"/>
    <w:rsid w:val="0029351B"/>
    <w:rsid w:val="00293BAE"/>
    <w:rsid w:val="00293D94"/>
    <w:rsid w:val="00294087"/>
    <w:rsid w:val="002946EA"/>
    <w:rsid w:val="00294799"/>
    <w:rsid w:val="002948DD"/>
    <w:rsid w:val="002949CA"/>
    <w:rsid w:val="002954D2"/>
    <w:rsid w:val="0029551B"/>
    <w:rsid w:val="0029697E"/>
    <w:rsid w:val="002976A2"/>
    <w:rsid w:val="0029787E"/>
    <w:rsid w:val="002A05A4"/>
    <w:rsid w:val="002A122C"/>
    <w:rsid w:val="002A1255"/>
    <w:rsid w:val="002A20F4"/>
    <w:rsid w:val="002A25EC"/>
    <w:rsid w:val="002A2E11"/>
    <w:rsid w:val="002A32E1"/>
    <w:rsid w:val="002A33B0"/>
    <w:rsid w:val="002A380C"/>
    <w:rsid w:val="002A3CB1"/>
    <w:rsid w:val="002A4BF3"/>
    <w:rsid w:val="002A4C78"/>
    <w:rsid w:val="002A5B0F"/>
    <w:rsid w:val="002A6183"/>
    <w:rsid w:val="002A673E"/>
    <w:rsid w:val="002A6927"/>
    <w:rsid w:val="002A7872"/>
    <w:rsid w:val="002B1111"/>
    <w:rsid w:val="002B1349"/>
    <w:rsid w:val="002B1470"/>
    <w:rsid w:val="002B153A"/>
    <w:rsid w:val="002B1540"/>
    <w:rsid w:val="002B156B"/>
    <w:rsid w:val="002B1AED"/>
    <w:rsid w:val="002B1BF4"/>
    <w:rsid w:val="002B2285"/>
    <w:rsid w:val="002B298F"/>
    <w:rsid w:val="002B2CE1"/>
    <w:rsid w:val="002B2D58"/>
    <w:rsid w:val="002B32E7"/>
    <w:rsid w:val="002B3437"/>
    <w:rsid w:val="002B392D"/>
    <w:rsid w:val="002B42A0"/>
    <w:rsid w:val="002B46BC"/>
    <w:rsid w:val="002B4BBF"/>
    <w:rsid w:val="002B4EE2"/>
    <w:rsid w:val="002B56B3"/>
    <w:rsid w:val="002B5C7C"/>
    <w:rsid w:val="002B5DFA"/>
    <w:rsid w:val="002B604B"/>
    <w:rsid w:val="002B6F99"/>
    <w:rsid w:val="002B7808"/>
    <w:rsid w:val="002B7825"/>
    <w:rsid w:val="002B79C0"/>
    <w:rsid w:val="002B7E26"/>
    <w:rsid w:val="002C05CF"/>
    <w:rsid w:val="002C1091"/>
    <w:rsid w:val="002C1651"/>
    <w:rsid w:val="002C1DDE"/>
    <w:rsid w:val="002C2539"/>
    <w:rsid w:val="002C2C61"/>
    <w:rsid w:val="002C40AC"/>
    <w:rsid w:val="002C41DA"/>
    <w:rsid w:val="002C4700"/>
    <w:rsid w:val="002C4703"/>
    <w:rsid w:val="002C52BD"/>
    <w:rsid w:val="002C537B"/>
    <w:rsid w:val="002C54F8"/>
    <w:rsid w:val="002C5DD4"/>
    <w:rsid w:val="002C6B34"/>
    <w:rsid w:val="002C6FBA"/>
    <w:rsid w:val="002C792A"/>
    <w:rsid w:val="002C7B93"/>
    <w:rsid w:val="002D07FC"/>
    <w:rsid w:val="002D0981"/>
    <w:rsid w:val="002D1797"/>
    <w:rsid w:val="002D1C84"/>
    <w:rsid w:val="002D21CE"/>
    <w:rsid w:val="002D22D8"/>
    <w:rsid w:val="002D2320"/>
    <w:rsid w:val="002D251A"/>
    <w:rsid w:val="002D28E6"/>
    <w:rsid w:val="002D30C8"/>
    <w:rsid w:val="002D3E1D"/>
    <w:rsid w:val="002D4132"/>
    <w:rsid w:val="002D43DE"/>
    <w:rsid w:val="002D4555"/>
    <w:rsid w:val="002D45D7"/>
    <w:rsid w:val="002D4C60"/>
    <w:rsid w:val="002D4CD8"/>
    <w:rsid w:val="002D53FB"/>
    <w:rsid w:val="002D5A9F"/>
    <w:rsid w:val="002D5D2E"/>
    <w:rsid w:val="002D5F49"/>
    <w:rsid w:val="002D648C"/>
    <w:rsid w:val="002D6F90"/>
    <w:rsid w:val="002D6FEC"/>
    <w:rsid w:val="002D7B11"/>
    <w:rsid w:val="002E03B0"/>
    <w:rsid w:val="002E2129"/>
    <w:rsid w:val="002E215A"/>
    <w:rsid w:val="002E25C0"/>
    <w:rsid w:val="002E2F17"/>
    <w:rsid w:val="002E3754"/>
    <w:rsid w:val="002E40D2"/>
    <w:rsid w:val="002E43F7"/>
    <w:rsid w:val="002E4D27"/>
    <w:rsid w:val="002E4F0D"/>
    <w:rsid w:val="002E5635"/>
    <w:rsid w:val="002E5992"/>
    <w:rsid w:val="002E5C58"/>
    <w:rsid w:val="002E6432"/>
    <w:rsid w:val="002E66B3"/>
    <w:rsid w:val="002E6969"/>
    <w:rsid w:val="002E6D21"/>
    <w:rsid w:val="002E72F3"/>
    <w:rsid w:val="002E7BB1"/>
    <w:rsid w:val="002E7F5F"/>
    <w:rsid w:val="002F0D2A"/>
    <w:rsid w:val="002F14F7"/>
    <w:rsid w:val="002F1777"/>
    <w:rsid w:val="002F1805"/>
    <w:rsid w:val="002F1904"/>
    <w:rsid w:val="002F263D"/>
    <w:rsid w:val="002F3330"/>
    <w:rsid w:val="002F3351"/>
    <w:rsid w:val="002F4170"/>
    <w:rsid w:val="002F4EC3"/>
    <w:rsid w:val="002F5036"/>
    <w:rsid w:val="002F5422"/>
    <w:rsid w:val="002F612E"/>
    <w:rsid w:val="002F645E"/>
    <w:rsid w:val="002F6F94"/>
    <w:rsid w:val="002F76D5"/>
    <w:rsid w:val="002F7A77"/>
    <w:rsid w:val="002F7D4D"/>
    <w:rsid w:val="00300056"/>
    <w:rsid w:val="003003D1"/>
    <w:rsid w:val="00300DD2"/>
    <w:rsid w:val="003017C1"/>
    <w:rsid w:val="003018D4"/>
    <w:rsid w:val="00301ABA"/>
    <w:rsid w:val="00301F02"/>
    <w:rsid w:val="003028DC"/>
    <w:rsid w:val="003029BE"/>
    <w:rsid w:val="00302CA5"/>
    <w:rsid w:val="00303057"/>
    <w:rsid w:val="00303271"/>
    <w:rsid w:val="003032E6"/>
    <w:rsid w:val="00303959"/>
    <w:rsid w:val="0030471A"/>
    <w:rsid w:val="00304BF5"/>
    <w:rsid w:val="00304C37"/>
    <w:rsid w:val="00305025"/>
    <w:rsid w:val="0030539B"/>
    <w:rsid w:val="00305FDF"/>
    <w:rsid w:val="003060A7"/>
    <w:rsid w:val="003062DE"/>
    <w:rsid w:val="00307085"/>
    <w:rsid w:val="003074EF"/>
    <w:rsid w:val="003077C4"/>
    <w:rsid w:val="00307D5C"/>
    <w:rsid w:val="00310178"/>
    <w:rsid w:val="00310EF8"/>
    <w:rsid w:val="00311749"/>
    <w:rsid w:val="00311F5A"/>
    <w:rsid w:val="003123CE"/>
    <w:rsid w:val="003123D0"/>
    <w:rsid w:val="003124A7"/>
    <w:rsid w:val="003126B0"/>
    <w:rsid w:val="00312764"/>
    <w:rsid w:val="00312C46"/>
    <w:rsid w:val="00312FF0"/>
    <w:rsid w:val="0031374D"/>
    <w:rsid w:val="00314050"/>
    <w:rsid w:val="003141BF"/>
    <w:rsid w:val="00314266"/>
    <w:rsid w:val="0031426E"/>
    <w:rsid w:val="0031487A"/>
    <w:rsid w:val="00315063"/>
    <w:rsid w:val="0031584B"/>
    <w:rsid w:val="00315B96"/>
    <w:rsid w:val="0031602E"/>
    <w:rsid w:val="0031666C"/>
    <w:rsid w:val="003179C8"/>
    <w:rsid w:val="00317AE1"/>
    <w:rsid w:val="0032054E"/>
    <w:rsid w:val="003209D6"/>
    <w:rsid w:val="00320FB9"/>
    <w:rsid w:val="00321663"/>
    <w:rsid w:val="00322BF3"/>
    <w:rsid w:val="00323493"/>
    <w:rsid w:val="003236DB"/>
    <w:rsid w:val="00323D15"/>
    <w:rsid w:val="0032576A"/>
    <w:rsid w:val="0032701E"/>
    <w:rsid w:val="00327981"/>
    <w:rsid w:val="00327CB3"/>
    <w:rsid w:val="003305D1"/>
    <w:rsid w:val="00330660"/>
    <w:rsid w:val="0033099A"/>
    <w:rsid w:val="00330B03"/>
    <w:rsid w:val="00330BAE"/>
    <w:rsid w:val="00330E09"/>
    <w:rsid w:val="00330F04"/>
    <w:rsid w:val="00331E0F"/>
    <w:rsid w:val="00331E90"/>
    <w:rsid w:val="003325BA"/>
    <w:rsid w:val="003328DD"/>
    <w:rsid w:val="00332DE7"/>
    <w:rsid w:val="00333326"/>
    <w:rsid w:val="003337D4"/>
    <w:rsid w:val="00334026"/>
    <w:rsid w:val="0033424B"/>
    <w:rsid w:val="00334FF9"/>
    <w:rsid w:val="00335D05"/>
    <w:rsid w:val="003360E1"/>
    <w:rsid w:val="00336387"/>
    <w:rsid w:val="003368D2"/>
    <w:rsid w:val="00337D36"/>
    <w:rsid w:val="00340AF8"/>
    <w:rsid w:val="00340F8E"/>
    <w:rsid w:val="003414BB"/>
    <w:rsid w:val="00341D26"/>
    <w:rsid w:val="00341F6D"/>
    <w:rsid w:val="003422B8"/>
    <w:rsid w:val="003432E6"/>
    <w:rsid w:val="00343914"/>
    <w:rsid w:val="003439F3"/>
    <w:rsid w:val="00343A35"/>
    <w:rsid w:val="00343FC0"/>
    <w:rsid w:val="00345148"/>
    <w:rsid w:val="00346662"/>
    <w:rsid w:val="00346790"/>
    <w:rsid w:val="003502A2"/>
    <w:rsid w:val="003506B3"/>
    <w:rsid w:val="003509EC"/>
    <w:rsid w:val="00350A6F"/>
    <w:rsid w:val="003512AB"/>
    <w:rsid w:val="0035199E"/>
    <w:rsid w:val="00351D98"/>
    <w:rsid w:val="003526AD"/>
    <w:rsid w:val="0035272A"/>
    <w:rsid w:val="00353012"/>
    <w:rsid w:val="00353936"/>
    <w:rsid w:val="00355135"/>
    <w:rsid w:val="00355543"/>
    <w:rsid w:val="003555B5"/>
    <w:rsid w:val="00355991"/>
    <w:rsid w:val="00355C20"/>
    <w:rsid w:val="00355CCB"/>
    <w:rsid w:val="00356021"/>
    <w:rsid w:val="00356430"/>
    <w:rsid w:val="00356592"/>
    <w:rsid w:val="00356883"/>
    <w:rsid w:val="00356CA6"/>
    <w:rsid w:val="00357267"/>
    <w:rsid w:val="0036087B"/>
    <w:rsid w:val="003609C7"/>
    <w:rsid w:val="00360D22"/>
    <w:rsid w:val="003616B0"/>
    <w:rsid w:val="0036174F"/>
    <w:rsid w:val="00361F03"/>
    <w:rsid w:val="00362647"/>
    <w:rsid w:val="0036359D"/>
    <w:rsid w:val="0036385B"/>
    <w:rsid w:val="00363F03"/>
    <w:rsid w:val="003645F0"/>
    <w:rsid w:val="00364EC9"/>
    <w:rsid w:val="0036531B"/>
    <w:rsid w:val="003653A7"/>
    <w:rsid w:val="003655F3"/>
    <w:rsid w:val="003659C3"/>
    <w:rsid w:val="0036637E"/>
    <w:rsid w:val="003664D7"/>
    <w:rsid w:val="00366D01"/>
    <w:rsid w:val="0036710B"/>
    <w:rsid w:val="003672B5"/>
    <w:rsid w:val="0037013A"/>
    <w:rsid w:val="00370DCF"/>
    <w:rsid w:val="0037195F"/>
    <w:rsid w:val="00371A3F"/>
    <w:rsid w:val="003727DB"/>
    <w:rsid w:val="00373CD5"/>
    <w:rsid w:val="00373E92"/>
    <w:rsid w:val="0037489C"/>
    <w:rsid w:val="00374C82"/>
    <w:rsid w:val="00376D9B"/>
    <w:rsid w:val="00376DDC"/>
    <w:rsid w:val="0037771B"/>
    <w:rsid w:val="00377D7A"/>
    <w:rsid w:val="003800C6"/>
    <w:rsid w:val="00380864"/>
    <w:rsid w:val="00380C5D"/>
    <w:rsid w:val="00381507"/>
    <w:rsid w:val="0038194D"/>
    <w:rsid w:val="00382895"/>
    <w:rsid w:val="00382CFF"/>
    <w:rsid w:val="00382DCB"/>
    <w:rsid w:val="00383235"/>
    <w:rsid w:val="00383FF8"/>
    <w:rsid w:val="00384626"/>
    <w:rsid w:val="00384806"/>
    <w:rsid w:val="00385325"/>
    <w:rsid w:val="00385493"/>
    <w:rsid w:val="0038556F"/>
    <w:rsid w:val="00385D1E"/>
    <w:rsid w:val="00386101"/>
    <w:rsid w:val="003867C1"/>
    <w:rsid w:val="00386808"/>
    <w:rsid w:val="00386B3A"/>
    <w:rsid w:val="00386BF2"/>
    <w:rsid w:val="00387102"/>
    <w:rsid w:val="00387745"/>
    <w:rsid w:val="00387E31"/>
    <w:rsid w:val="00390151"/>
    <w:rsid w:val="00390302"/>
    <w:rsid w:val="0039046F"/>
    <w:rsid w:val="0039076E"/>
    <w:rsid w:val="00392BF4"/>
    <w:rsid w:val="00393545"/>
    <w:rsid w:val="0039356E"/>
    <w:rsid w:val="0039389D"/>
    <w:rsid w:val="00393B7D"/>
    <w:rsid w:val="003941C4"/>
    <w:rsid w:val="00394D00"/>
    <w:rsid w:val="00395B0B"/>
    <w:rsid w:val="003962CC"/>
    <w:rsid w:val="00396F94"/>
    <w:rsid w:val="00397326"/>
    <w:rsid w:val="00397420"/>
    <w:rsid w:val="00397821"/>
    <w:rsid w:val="00397AEB"/>
    <w:rsid w:val="003A0CDF"/>
    <w:rsid w:val="003A1865"/>
    <w:rsid w:val="003A1B0B"/>
    <w:rsid w:val="003A1B8D"/>
    <w:rsid w:val="003A2D99"/>
    <w:rsid w:val="003A36B4"/>
    <w:rsid w:val="003A3E3A"/>
    <w:rsid w:val="003A4A50"/>
    <w:rsid w:val="003A5DED"/>
    <w:rsid w:val="003A5E38"/>
    <w:rsid w:val="003A6AEF"/>
    <w:rsid w:val="003A769D"/>
    <w:rsid w:val="003A7B1D"/>
    <w:rsid w:val="003A7CBA"/>
    <w:rsid w:val="003B023D"/>
    <w:rsid w:val="003B07E2"/>
    <w:rsid w:val="003B0939"/>
    <w:rsid w:val="003B11E4"/>
    <w:rsid w:val="003B15E0"/>
    <w:rsid w:val="003B188F"/>
    <w:rsid w:val="003B1CB4"/>
    <w:rsid w:val="003B1CC4"/>
    <w:rsid w:val="003B1D42"/>
    <w:rsid w:val="003B202D"/>
    <w:rsid w:val="003B242F"/>
    <w:rsid w:val="003B40B2"/>
    <w:rsid w:val="003B41F5"/>
    <w:rsid w:val="003B4833"/>
    <w:rsid w:val="003B4F33"/>
    <w:rsid w:val="003B524B"/>
    <w:rsid w:val="003B5541"/>
    <w:rsid w:val="003B5EB2"/>
    <w:rsid w:val="003B71C1"/>
    <w:rsid w:val="003B7CEF"/>
    <w:rsid w:val="003C0E0D"/>
    <w:rsid w:val="003C2286"/>
    <w:rsid w:val="003C24C2"/>
    <w:rsid w:val="003C3308"/>
    <w:rsid w:val="003C3EDB"/>
    <w:rsid w:val="003C452E"/>
    <w:rsid w:val="003C5219"/>
    <w:rsid w:val="003C5483"/>
    <w:rsid w:val="003C6569"/>
    <w:rsid w:val="003C6757"/>
    <w:rsid w:val="003C677A"/>
    <w:rsid w:val="003C6FA7"/>
    <w:rsid w:val="003C79C9"/>
    <w:rsid w:val="003C7EBB"/>
    <w:rsid w:val="003D02F3"/>
    <w:rsid w:val="003D055C"/>
    <w:rsid w:val="003D068E"/>
    <w:rsid w:val="003D18CD"/>
    <w:rsid w:val="003D1CBF"/>
    <w:rsid w:val="003D1E91"/>
    <w:rsid w:val="003D21A5"/>
    <w:rsid w:val="003D28E4"/>
    <w:rsid w:val="003D2900"/>
    <w:rsid w:val="003D2E70"/>
    <w:rsid w:val="003D32A4"/>
    <w:rsid w:val="003D37BC"/>
    <w:rsid w:val="003D3CCC"/>
    <w:rsid w:val="003D51C3"/>
    <w:rsid w:val="003D531B"/>
    <w:rsid w:val="003D5BB4"/>
    <w:rsid w:val="003D5E02"/>
    <w:rsid w:val="003D65D2"/>
    <w:rsid w:val="003D6DB6"/>
    <w:rsid w:val="003D739E"/>
    <w:rsid w:val="003D79ED"/>
    <w:rsid w:val="003D7EA2"/>
    <w:rsid w:val="003E007F"/>
    <w:rsid w:val="003E0F5E"/>
    <w:rsid w:val="003E18AE"/>
    <w:rsid w:val="003E1BBB"/>
    <w:rsid w:val="003E2EAA"/>
    <w:rsid w:val="003E3BA1"/>
    <w:rsid w:val="003E40CB"/>
    <w:rsid w:val="003E488F"/>
    <w:rsid w:val="003E5532"/>
    <w:rsid w:val="003E6020"/>
    <w:rsid w:val="003E660F"/>
    <w:rsid w:val="003E6621"/>
    <w:rsid w:val="003E7A70"/>
    <w:rsid w:val="003F11C1"/>
    <w:rsid w:val="003F16B7"/>
    <w:rsid w:val="003F20A7"/>
    <w:rsid w:val="003F33F1"/>
    <w:rsid w:val="003F3503"/>
    <w:rsid w:val="003F3900"/>
    <w:rsid w:val="003F39C2"/>
    <w:rsid w:val="003F3E88"/>
    <w:rsid w:val="003F45AF"/>
    <w:rsid w:val="003F4710"/>
    <w:rsid w:val="003F4A14"/>
    <w:rsid w:val="003F6A4F"/>
    <w:rsid w:val="003F702D"/>
    <w:rsid w:val="003F76FD"/>
    <w:rsid w:val="00400539"/>
    <w:rsid w:val="00401B08"/>
    <w:rsid w:val="00401C66"/>
    <w:rsid w:val="004023D7"/>
    <w:rsid w:val="00402723"/>
    <w:rsid w:val="004028CD"/>
    <w:rsid w:val="00402EB0"/>
    <w:rsid w:val="00404068"/>
    <w:rsid w:val="00404F1D"/>
    <w:rsid w:val="00405A98"/>
    <w:rsid w:val="00405C81"/>
    <w:rsid w:val="00405E01"/>
    <w:rsid w:val="004064C6"/>
    <w:rsid w:val="004064EB"/>
    <w:rsid w:val="00406514"/>
    <w:rsid w:val="00407047"/>
    <w:rsid w:val="004070DF"/>
    <w:rsid w:val="004106FF"/>
    <w:rsid w:val="004108CF"/>
    <w:rsid w:val="004111BE"/>
    <w:rsid w:val="004119C7"/>
    <w:rsid w:val="004119F7"/>
    <w:rsid w:val="00411D2E"/>
    <w:rsid w:val="00412C67"/>
    <w:rsid w:val="004130DF"/>
    <w:rsid w:val="00413431"/>
    <w:rsid w:val="00413AC9"/>
    <w:rsid w:val="0041540B"/>
    <w:rsid w:val="00416337"/>
    <w:rsid w:val="00416BCB"/>
    <w:rsid w:val="00416C95"/>
    <w:rsid w:val="00417113"/>
    <w:rsid w:val="0041734A"/>
    <w:rsid w:val="00417A56"/>
    <w:rsid w:val="004202ED"/>
    <w:rsid w:val="004204B1"/>
    <w:rsid w:val="00421471"/>
    <w:rsid w:val="004215C8"/>
    <w:rsid w:val="00421968"/>
    <w:rsid w:val="0042202B"/>
    <w:rsid w:val="0042206A"/>
    <w:rsid w:val="0042222E"/>
    <w:rsid w:val="00422AAE"/>
    <w:rsid w:val="00422BD5"/>
    <w:rsid w:val="00423397"/>
    <w:rsid w:val="004233B4"/>
    <w:rsid w:val="00423530"/>
    <w:rsid w:val="0042431F"/>
    <w:rsid w:val="00425037"/>
    <w:rsid w:val="004251DE"/>
    <w:rsid w:val="00425A57"/>
    <w:rsid w:val="00425BE9"/>
    <w:rsid w:val="00426670"/>
    <w:rsid w:val="0042682F"/>
    <w:rsid w:val="00427010"/>
    <w:rsid w:val="004274E8"/>
    <w:rsid w:val="00427B81"/>
    <w:rsid w:val="00427DE7"/>
    <w:rsid w:val="004301F9"/>
    <w:rsid w:val="00430554"/>
    <w:rsid w:val="004309DB"/>
    <w:rsid w:val="00431111"/>
    <w:rsid w:val="00432402"/>
    <w:rsid w:val="00432641"/>
    <w:rsid w:val="004327DD"/>
    <w:rsid w:val="0043287E"/>
    <w:rsid w:val="004328A0"/>
    <w:rsid w:val="00432988"/>
    <w:rsid w:val="00433077"/>
    <w:rsid w:val="0043328A"/>
    <w:rsid w:val="0043341A"/>
    <w:rsid w:val="0043362A"/>
    <w:rsid w:val="0043441C"/>
    <w:rsid w:val="00434648"/>
    <w:rsid w:val="00434851"/>
    <w:rsid w:val="00434A21"/>
    <w:rsid w:val="00434A34"/>
    <w:rsid w:val="00434DE0"/>
    <w:rsid w:val="00436640"/>
    <w:rsid w:val="00436701"/>
    <w:rsid w:val="00436E4B"/>
    <w:rsid w:val="00437423"/>
    <w:rsid w:val="004379A1"/>
    <w:rsid w:val="00437F72"/>
    <w:rsid w:val="0044123C"/>
    <w:rsid w:val="004419DA"/>
    <w:rsid w:val="004422CB"/>
    <w:rsid w:val="00442959"/>
    <w:rsid w:val="00442B1B"/>
    <w:rsid w:val="0044413E"/>
    <w:rsid w:val="0044423A"/>
    <w:rsid w:val="004448A1"/>
    <w:rsid w:val="00444BBD"/>
    <w:rsid w:val="0044567E"/>
    <w:rsid w:val="00446D65"/>
    <w:rsid w:val="00446E5B"/>
    <w:rsid w:val="00446E93"/>
    <w:rsid w:val="00446ECB"/>
    <w:rsid w:val="0044719F"/>
    <w:rsid w:val="0044763E"/>
    <w:rsid w:val="00447C4A"/>
    <w:rsid w:val="00450229"/>
    <w:rsid w:val="004502A3"/>
    <w:rsid w:val="004520BE"/>
    <w:rsid w:val="0045275B"/>
    <w:rsid w:val="004534D9"/>
    <w:rsid w:val="004536D7"/>
    <w:rsid w:val="00453C5B"/>
    <w:rsid w:val="00453C92"/>
    <w:rsid w:val="0045412F"/>
    <w:rsid w:val="0045644B"/>
    <w:rsid w:val="00456774"/>
    <w:rsid w:val="0045766C"/>
    <w:rsid w:val="00457C9B"/>
    <w:rsid w:val="00457EBF"/>
    <w:rsid w:val="00460028"/>
    <w:rsid w:val="0046089C"/>
    <w:rsid w:val="00461E9F"/>
    <w:rsid w:val="004620FC"/>
    <w:rsid w:val="004626E4"/>
    <w:rsid w:val="00462AAD"/>
    <w:rsid w:val="00462C28"/>
    <w:rsid w:val="00462C8F"/>
    <w:rsid w:val="00462DE9"/>
    <w:rsid w:val="004632DB"/>
    <w:rsid w:val="0046362A"/>
    <w:rsid w:val="00463CEC"/>
    <w:rsid w:val="004645C9"/>
    <w:rsid w:val="00464AD0"/>
    <w:rsid w:val="004667A4"/>
    <w:rsid w:val="00466BC9"/>
    <w:rsid w:val="00466DCC"/>
    <w:rsid w:val="00466F35"/>
    <w:rsid w:val="00466F61"/>
    <w:rsid w:val="00467DF7"/>
    <w:rsid w:val="00470351"/>
    <w:rsid w:val="00470A72"/>
    <w:rsid w:val="004711CA"/>
    <w:rsid w:val="00471503"/>
    <w:rsid w:val="00472055"/>
    <w:rsid w:val="00472445"/>
    <w:rsid w:val="004730B6"/>
    <w:rsid w:val="00473D9C"/>
    <w:rsid w:val="00473E12"/>
    <w:rsid w:val="00474DDB"/>
    <w:rsid w:val="00474DE2"/>
    <w:rsid w:val="00475AC4"/>
    <w:rsid w:val="00475B92"/>
    <w:rsid w:val="004761CB"/>
    <w:rsid w:val="004764E4"/>
    <w:rsid w:val="0047654B"/>
    <w:rsid w:val="00476A54"/>
    <w:rsid w:val="004771F6"/>
    <w:rsid w:val="0047797E"/>
    <w:rsid w:val="00477A92"/>
    <w:rsid w:val="0048028C"/>
    <w:rsid w:val="00480D27"/>
    <w:rsid w:val="00482C55"/>
    <w:rsid w:val="00483562"/>
    <w:rsid w:val="0048407E"/>
    <w:rsid w:val="004840E8"/>
    <w:rsid w:val="00484D6C"/>
    <w:rsid w:val="004853B2"/>
    <w:rsid w:val="0048610A"/>
    <w:rsid w:val="004864B9"/>
    <w:rsid w:val="00486B4B"/>
    <w:rsid w:val="00486E18"/>
    <w:rsid w:val="0048742B"/>
    <w:rsid w:val="00487FEE"/>
    <w:rsid w:val="00490990"/>
    <w:rsid w:val="00490CDC"/>
    <w:rsid w:val="00490EB8"/>
    <w:rsid w:val="0049112D"/>
    <w:rsid w:val="004915AE"/>
    <w:rsid w:val="004915D9"/>
    <w:rsid w:val="0049187C"/>
    <w:rsid w:val="004919F3"/>
    <w:rsid w:val="00492429"/>
    <w:rsid w:val="0049256B"/>
    <w:rsid w:val="0049263B"/>
    <w:rsid w:val="00492884"/>
    <w:rsid w:val="00492E31"/>
    <w:rsid w:val="00493260"/>
    <w:rsid w:val="004940C4"/>
    <w:rsid w:val="00494285"/>
    <w:rsid w:val="0049461D"/>
    <w:rsid w:val="00494725"/>
    <w:rsid w:val="0049569A"/>
    <w:rsid w:val="0049612A"/>
    <w:rsid w:val="00496468"/>
    <w:rsid w:val="00496C2B"/>
    <w:rsid w:val="00496C47"/>
    <w:rsid w:val="00497EA9"/>
    <w:rsid w:val="004A0525"/>
    <w:rsid w:val="004A06D3"/>
    <w:rsid w:val="004A2604"/>
    <w:rsid w:val="004A2DC3"/>
    <w:rsid w:val="004A2FEF"/>
    <w:rsid w:val="004A31D0"/>
    <w:rsid w:val="004A3823"/>
    <w:rsid w:val="004A3C6E"/>
    <w:rsid w:val="004A48AF"/>
    <w:rsid w:val="004A4E6E"/>
    <w:rsid w:val="004A5D0B"/>
    <w:rsid w:val="004A5D81"/>
    <w:rsid w:val="004A5D8E"/>
    <w:rsid w:val="004A6E96"/>
    <w:rsid w:val="004A7174"/>
    <w:rsid w:val="004A71E5"/>
    <w:rsid w:val="004A7243"/>
    <w:rsid w:val="004A7401"/>
    <w:rsid w:val="004A7631"/>
    <w:rsid w:val="004A7B22"/>
    <w:rsid w:val="004B04C6"/>
    <w:rsid w:val="004B10E8"/>
    <w:rsid w:val="004B11B9"/>
    <w:rsid w:val="004B129F"/>
    <w:rsid w:val="004B12EE"/>
    <w:rsid w:val="004B1BB3"/>
    <w:rsid w:val="004B20AB"/>
    <w:rsid w:val="004B2694"/>
    <w:rsid w:val="004B3686"/>
    <w:rsid w:val="004B39F3"/>
    <w:rsid w:val="004B40E4"/>
    <w:rsid w:val="004B45FF"/>
    <w:rsid w:val="004B4A5B"/>
    <w:rsid w:val="004B5136"/>
    <w:rsid w:val="004B5A8C"/>
    <w:rsid w:val="004B7134"/>
    <w:rsid w:val="004B7961"/>
    <w:rsid w:val="004C046B"/>
    <w:rsid w:val="004C0BAF"/>
    <w:rsid w:val="004C2BB0"/>
    <w:rsid w:val="004C2DD1"/>
    <w:rsid w:val="004C3036"/>
    <w:rsid w:val="004C3DF2"/>
    <w:rsid w:val="004C4362"/>
    <w:rsid w:val="004C474F"/>
    <w:rsid w:val="004C47F8"/>
    <w:rsid w:val="004C4BF2"/>
    <w:rsid w:val="004C648A"/>
    <w:rsid w:val="004C6A88"/>
    <w:rsid w:val="004C6CEB"/>
    <w:rsid w:val="004C6DAB"/>
    <w:rsid w:val="004C6E96"/>
    <w:rsid w:val="004C6F54"/>
    <w:rsid w:val="004D0104"/>
    <w:rsid w:val="004D0192"/>
    <w:rsid w:val="004D072F"/>
    <w:rsid w:val="004D0BA3"/>
    <w:rsid w:val="004D1221"/>
    <w:rsid w:val="004D13E6"/>
    <w:rsid w:val="004D1C33"/>
    <w:rsid w:val="004D1E59"/>
    <w:rsid w:val="004D2326"/>
    <w:rsid w:val="004D374A"/>
    <w:rsid w:val="004D3819"/>
    <w:rsid w:val="004D5580"/>
    <w:rsid w:val="004D5BEE"/>
    <w:rsid w:val="004D5E99"/>
    <w:rsid w:val="004D749E"/>
    <w:rsid w:val="004D79DD"/>
    <w:rsid w:val="004D7B60"/>
    <w:rsid w:val="004D7F4F"/>
    <w:rsid w:val="004D7FF8"/>
    <w:rsid w:val="004E0529"/>
    <w:rsid w:val="004E1731"/>
    <w:rsid w:val="004E1BBA"/>
    <w:rsid w:val="004E20AA"/>
    <w:rsid w:val="004E2289"/>
    <w:rsid w:val="004E2818"/>
    <w:rsid w:val="004E2AAB"/>
    <w:rsid w:val="004E2AD7"/>
    <w:rsid w:val="004E2C8B"/>
    <w:rsid w:val="004E309D"/>
    <w:rsid w:val="004E365C"/>
    <w:rsid w:val="004E3800"/>
    <w:rsid w:val="004E3967"/>
    <w:rsid w:val="004E3E86"/>
    <w:rsid w:val="004E420B"/>
    <w:rsid w:val="004E449A"/>
    <w:rsid w:val="004E4569"/>
    <w:rsid w:val="004E45F3"/>
    <w:rsid w:val="004E49ED"/>
    <w:rsid w:val="004E4CBC"/>
    <w:rsid w:val="004E59E8"/>
    <w:rsid w:val="004E5F7E"/>
    <w:rsid w:val="004E5F81"/>
    <w:rsid w:val="004E6298"/>
    <w:rsid w:val="004E6664"/>
    <w:rsid w:val="004E767D"/>
    <w:rsid w:val="004E7FDB"/>
    <w:rsid w:val="004F0318"/>
    <w:rsid w:val="004F06F2"/>
    <w:rsid w:val="004F07AC"/>
    <w:rsid w:val="004F09F0"/>
    <w:rsid w:val="004F0A87"/>
    <w:rsid w:val="004F1135"/>
    <w:rsid w:val="004F1546"/>
    <w:rsid w:val="004F16A8"/>
    <w:rsid w:val="004F2013"/>
    <w:rsid w:val="004F22DD"/>
    <w:rsid w:val="004F2390"/>
    <w:rsid w:val="004F2656"/>
    <w:rsid w:val="004F29B1"/>
    <w:rsid w:val="004F2FFE"/>
    <w:rsid w:val="004F3A73"/>
    <w:rsid w:val="004F455C"/>
    <w:rsid w:val="004F4683"/>
    <w:rsid w:val="004F49D9"/>
    <w:rsid w:val="004F6A1D"/>
    <w:rsid w:val="004F755B"/>
    <w:rsid w:val="004F7FF5"/>
    <w:rsid w:val="00500CF7"/>
    <w:rsid w:val="00500DFE"/>
    <w:rsid w:val="00501E23"/>
    <w:rsid w:val="0050224A"/>
    <w:rsid w:val="005027D4"/>
    <w:rsid w:val="0050394C"/>
    <w:rsid w:val="00503F8E"/>
    <w:rsid w:val="005049F6"/>
    <w:rsid w:val="00504E95"/>
    <w:rsid w:val="005058DD"/>
    <w:rsid w:val="005061C9"/>
    <w:rsid w:val="00506C60"/>
    <w:rsid w:val="005070F6"/>
    <w:rsid w:val="0050757C"/>
    <w:rsid w:val="00507625"/>
    <w:rsid w:val="00507A25"/>
    <w:rsid w:val="005100CA"/>
    <w:rsid w:val="005103E7"/>
    <w:rsid w:val="00510567"/>
    <w:rsid w:val="00510C80"/>
    <w:rsid w:val="00511546"/>
    <w:rsid w:val="00512060"/>
    <w:rsid w:val="005123C1"/>
    <w:rsid w:val="005128E5"/>
    <w:rsid w:val="00513F0F"/>
    <w:rsid w:val="005141C8"/>
    <w:rsid w:val="00515E5D"/>
    <w:rsid w:val="005163A8"/>
    <w:rsid w:val="005168B5"/>
    <w:rsid w:val="0051746B"/>
    <w:rsid w:val="00520B83"/>
    <w:rsid w:val="00521A9A"/>
    <w:rsid w:val="00521BFB"/>
    <w:rsid w:val="00522984"/>
    <w:rsid w:val="00522B23"/>
    <w:rsid w:val="00522BC5"/>
    <w:rsid w:val="005234A4"/>
    <w:rsid w:val="0052360A"/>
    <w:rsid w:val="00524163"/>
    <w:rsid w:val="00524435"/>
    <w:rsid w:val="00524642"/>
    <w:rsid w:val="005247FB"/>
    <w:rsid w:val="00524800"/>
    <w:rsid w:val="00524BCB"/>
    <w:rsid w:val="005253D4"/>
    <w:rsid w:val="00525979"/>
    <w:rsid w:val="00525991"/>
    <w:rsid w:val="0052694A"/>
    <w:rsid w:val="00526DB1"/>
    <w:rsid w:val="0052727B"/>
    <w:rsid w:val="00527926"/>
    <w:rsid w:val="00527EB2"/>
    <w:rsid w:val="00527EE1"/>
    <w:rsid w:val="00530311"/>
    <w:rsid w:val="005309C2"/>
    <w:rsid w:val="00531879"/>
    <w:rsid w:val="005320A6"/>
    <w:rsid w:val="005320BA"/>
    <w:rsid w:val="00532295"/>
    <w:rsid w:val="005324D5"/>
    <w:rsid w:val="00532540"/>
    <w:rsid w:val="0053259B"/>
    <w:rsid w:val="0053281C"/>
    <w:rsid w:val="0053292B"/>
    <w:rsid w:val="00532B18"/>
    <w:rsid w:val="00532F42"/>
    <w:rsid w:val="0053346F"/>
    <w:rsid w:val="00533BD6"/>
    <w:rsid w:val="00533DF1"/>
    <w:rsid w:val="005344C8"/>
    <w:rsid w:val="00534B4F"/>
    <w:rsid w:val="00534C21"/>
    <w:rsid w:val="00535146"/>
    <w:rsid w:val="005353E8"/>
    <w:rsid w:val="00535B69"/>
    <w:rsid w:val="00535F6A"/>
    <w:rsid w:val="00537676"/>
    <w:rsid w:val="00537835"/>
    <w:rsid w:val="005409F3"/>
    <w:rsid w:val="005414D8"/>
    <w:rsid w:val="00541518"/>
    <w:rsid w:val="00541632"/>
    <w:rsid w:val="00541A4C"/>
    <w:rsid w:val="00542A57"/>
    <w:rsid w:val="00543314"/>
    <w:rsid w:val="005435D8"/>
    <w:rsid w:val="00543EE6"/>
    <w:rsid w:val="00545165"/>
    <w:rsid w:val="00545973"/>
    <w:rsid w:val="00545C48"/>
    <w:rsid w:val="00545D51"/>
    <w:rsid w:val="005460CC"/>
    <w:rsid w:val="005474BD"/>
    <w:rsid w:val="00547685"/>
    <w:rsid w:val="00547DE7"/>
    <w:rsid w:val="005516CC"/>
    <w:rsid w:val="00551E53"/>
    <w:rsid w:val="00552B2D"/>
    <w:rsid w:val="00552B4F"/>
    <w:rsid w:val="0055380D"/>
    <w:rsid w:val="0055391D"/>
    <w:rsid w:val="00553ABA"/>
    <w:rsid w:val="00553FED"/>
    <w:rsid w:val="00554978"/>
    <w:rsid w:val="0055548C"/>
    <w:rsid w:val="00555C60"/>
    <w:rsid w:val="00556A67"/>
    <w:rsid w:val="0055709B"/>
    <w:rsid w:val="00557543"/>
    <w:rsid w:val="005575FE"/>
    <w:rsid w:val="005576F2"/>
    <w:rsid w:val="00557E05"/>
    <w:rsid w:val="00560805"/>
    <w:rsid w:val="005608E0"/>
    <w:rsid w:val="00560C79"/>
    <w:rsid w:val="00561CE2"/>
    <w:rsid w:val="00561E21"/>
    <w:rsid w:val="00562074"/>
    <w:rsid w:val="00562557"/>
    <w:rsid w:val="005634E5"/>
    <w:rsid w:val="0056377A"/>
    <w:rsid w:val="00563E42"/>
    <w:rsid w:val="00564185"/>
    <w:rsid w:val="00564244"/>
    <w:rsid w:val="00564368"/>
    <w:rsid w:val="005644F3"/>
    <w:rsid w:val="00564510"/>
    <w:rsid w:val="00564B79"/>
    <w:rsid w:val="00565C2D"/>
    <w:rsid w:val="00566A2B"/>
    <w:rsid w:val="0056785A"/>
    <w:rsid w:val="00567C1E"/>
    <w:rsid w:val="00570434"/>
    <w:rsid w:val="005704C9"/>
    <w:rsid w:val="0057051D"/>
    <w:rsid w:val="00570647"/>
    <w:rsid w:val="0057068B"/>
    <w:rsid w:val="00570C17"/>
    <w:rsid w:val="00570E5A"/>
    <w:rsid w:val="00571054"/>
    <w:rsid w:val="005710A8"/>
    <w:rsid w:val="00571AC9"/>
    <w:rsid w:val="00572170"/>
    <w:rsid w:val="005724E0"/>
    <w:rsid w:val="00572739"/>
    <w:rsid w:val="00572868"/>
    <w:rsid w:val="00572DD0"/>
    <w:rsid w:val="00573258"/>
    <w:rsid w:val="00574746"/>
    <w:rsid w:val="00575F0C"/>
    <w:rsid w:val="00575F2C"/>
    <w:rsid w:val="00576DDD"/>
    <w:rsid w:val="00576E61"/>
    <w:rsid w:val="00576F56"/>
    <w:rsid w:val="00577313"/>
    <w:rsid w:val="005779D0"/>
    <w:rsid w:val="00577A39"/>
    <w:rsid w:val="005800BA"/>
    <w:rsid w:val="00580911"/>
    <w:rsid w:val="0058098E"/>
    <w:rsid w:val="00580E57"/>
    <w:rsid w:val="005822F9"/>
    <w:rsid w:val="005824AF"/>
    <w:rsid w:val="00582F24"/>
    <w:rsid w:val="00583B55"/>
    <w:rsid w:val="00583E69"/>
    <w:rsid w:val="005842E5"/>
    <w:rsid w:val="00584679"/>
    <w:rsid w:val="005846B6"/>
    <w:rsid w:val="00584981"/>
    <w:rsid w:val="0058531F"/>
    <w:rsid w:val="00585E1F"/>
    <w:rsid w:val="00586156"/>
    <w:rsid w:val="00586210"/>
    <w:rsid w:val="0058633B"/>
    <w:rsid w:val="0058668B"/>
    <w:rsid w:val="00586712"/>
    <w:rsid w:val="00586AE5"/>
    <w:rsid w:val="00587199"/>
    <w:rsid w:val="00587C38"/>
    <w:rsid w:val="00590304"/>
    <w:rsid w:val="00591054"/>
    <w:rsid w:val="005914E1"/>
    <w:rsid w:val="005918E4"/>
    <w:rsid w:val="00591EF4"/>
    <w:rsid w:val="005922D9"/>
    <w:rsid w:val="00594227"/>
    <w:rsid w:val="00594422"/>
    <w:rsid w:val="005949EA"/>
    <w:rsid w:val="00595137"/>
    <w:rsid w:val="00595E7A"/>
    <w:rsid w:val="00595F05"/>
    <w:rsid w:val="0059612A"/>
    <w:rsid w:val="005A0435"/>
    <w:rsid w:val="005A0D0F"/>
    <w:rsid w:val="005A12CD"/>
    <w:rsid w:val="005A14E8"/>
    <w:rsid w:val="005A14E9"/>
    <w:rsid w:val="005A2143"/>
    <w:rsid w:val="005A45A8"/>
    <w:rsid w:val="005A4CBD"/>
    <w:rsid w:val="005A53B0"/>
    <w:rsid w:val="005A56CB"/>
    <w:rsid w:val="005A663F"/>
    <w:rsid w:val="005A6853"/>
    <w:rsid w:val="005A6E6D"/>
    <w:rsid w:val="005A70D9"/>
    <w:rsid w:val="005A72EF"/>
    <w:rsid w:val="005A74DA"/>
    <w:rsid w:val="005A766A"/>
    <w:rsid w:val="005A76A0"/>
    <w:rsid w:val="005A78A1"/>
    <w:rsid w:val="005A7A9E"/>
    <w:rsid w:val="005A7F07"/>
    <w:rsid w:val="005B07A2"/>
    <w:rsid w:val="005B09B5"/>
    <w:rsid w:val="005B0FA3"/>
    <w:rsid w:val="005B1696"/>
    <w:rsid w:val="005B1C1B"/>
    <w:rsid w:val="005B2682"/>
    <w:rsid w:val="005B27F3"/>
    <w:rsid w:val="005B2AEC"/>
    <w:rsid w:val="005B36F0"/>
    <w:rsid w:val="005B4399"/>
    <w:rsid w:val="005B5790"/>
    <w:rsid w:val="005B5E02"/>
    <w:rsid w:val="005B62FD"/>
    <w:rsid w:val="005B655E"/>
    <w:rsid w:val="005B6851"/>
    <w:rsid w:val="005B69ED"/>
    <w:rsid w:val="005B6CF7"/>
    <w:rsid w:val="005B6DEF"/>
    <w:rsid w:val="005B6E6F"/>
    <w:rsid w:val="005B73A4"/>
    <w:rsid w:val="005B77DD"/>
    <w:rsid w:val="005B7A99"/>
    <w:rsid w:val="005C0431"/>
    <w:rsid w:val="005C07F2"/>
    <w:rsid w:val="005C0C36"/>
    <w:rsid w:val="005C2171"/>
    <w:rsid w:val="005C23C0"/>
    <w:rsid w:val="005C2864"/>
    <w:rsid w:val="005C2C40"/>
    <w:rsid w:val="005C3021"/>
    <w:rsid w:val="005C312F"/>
    <w:rsid w:val="005C3990"/>
    <w:rsid w:val="005C49A6"/>
    <w:rsid w:val="005C4AF9"/>
    <w:rsid w:val="005C53C2"/>
    <w:rsid w:val="005C5A54"/>
    <w:rsid w:val="005C5AD2"/>
    <w:rsid w:val="005C6ECE"/>
    <w:rsid w:val="005C7148"/>
    <w:rsid w:val="005C737A"/>
    <w:rsid w:val="005C77C2"/>
    <w:rsid w:val="005C7D29"/>
    <w:rsid w:val="005D0250"/>
    <w:rsid w:val="005D0B88"/>
    <w:rsid w:val="005D14F1"/>
    <w:rsid w:val="005D1522"/>
    <w:rsid w:val="005D240D"/>
    <w:rsid w:val="005D2485"/>
    <w:rsid w:val="005D24D0"/>
    <w:rsid w:val="005D2D26"/>
    <w:rsid w:val="005D384A"/>
    <w:rsid w:val="005D3B72"/>
    <w:rsid w:val="005D3EA2"/>
    <w:rsid w:val="005D4153"/>
    <w:rsid w:val="005D41B5"/>
    <w:rsid w:val="005D45E3"/>
    <w:rsid w:val="005D4D94"/>
    <w:rsid w:val="005D50BB"/>
    <w:rsid w:val="005D5BF6"/>
    <w:rsid w:val="005D5FE0"/>
    <w:rsid w:val="005D69F9"/>
    <w:rsid w:val="005D6BF2"/>
    <w:rsid w:val="005D7E3D"/>
    <w:rsid w:val="005E07DD"/>
    <w:rsid w:val="005E2A02"/>
    <w:rsid w:val="005E35BD"/>
    <w:rsid w:val="005E37D0"/>
    <w:rsid w:val="005E3CC9"/>
    <w:rsid w:val="005E416A"/>
    <w:rsid w:val="005E422A"/>
    <w:rsid w:val="005E5BDC"/>
    <w:rsid w:val="005E6007"/>
    <w:rsid w:val="005E64D2"/>
    <w:rsid w:val="005E6A24"/>
    <w:rsid w:val="005E744A"/>
    <w:rsid w:val="005E785B"/>
    <w:rsid w:val="005E79E6"/>
    <w:rsid w:val="005E7D68"/>
    <w:rsid w:val="005F0698"/>
    <w:rsid w:val="005F0958"/>
    <w:rsid w:val="005F0D60"/>
    <w:rsid w:val="005F12D3"/>
    <w:rsid w:val="005F1701"/>
    <w:rsid w:val="005F1BCB"/>
    <w:rsid w:val="005F1C2A"/>
    <w:rsid w:val="005F2539"/>
    <w:rsid w:val="005F3323"/>
    <w:rsid w:val="005F4BCD"/>
    <w:rsid w:val="005F5C89"/>
    <w:rsid w:val="005F5D80"/>
    <w:rsid w:val="005F60A1"/>
    <w:rsid w:val="005F637D"/>
    <w:rsid w:val="005F639C"/>
    <w:rsid w:val="005F6EC9"/>
    <w:rsid w:val="005F77A5"/>
    <w:rsid w:val="0060085B"/>
    <w:rsid w:val="00601006"/>
    <w:rsid w:val="006010F1"/>
    <w:rsid w:val="00601436"/>
    <w:rsid w:val="00601552"/>
    <w:rsid w:val="00602244"/>
    <w:rsid w:val="0060224F"/>
    <w:rsid w:val="0060225B"/>
    <w:rsid w:val="0060394A"/>
    <w:rsid w:val="00603E1B"/>
    <w:rsid w:val="006042B8"/>
    <w:rsid w:val="0060459B"/>
    <w:rsid w:val="00604D67"/>
    <w:rsid w:val="0060562C"/>
    <w:rsid w:val="0060584E"/>
    <w:rsid w:val="00605AC5"/>
    <w:rsid w:val="00605ADE"/>
    <w:rsid w:val="00605E3D"/>
    <w:rsid w:val="00605FEF"/>
    <w:rsid w:val="00606196"/>
    <w:rsid w:val="0060654B"/>
    <w:rsid w:val="00606555"/>
    <w:rsid w:val="00606EBF"/>
    <w:rsid w:val="006071D3"/>
    <w:rsid w:val="00607816"/>
    <w:rsid w:val="006079C2"/>
    <w:rsid w:val="00607B49"/>
    <w:rsid w:val="00607EC9"/>
    <w:rsid w:val="006104EF"/>
    <w:rsid w:val="00611093"/>
    <w:rsid w:val="00612037"/>
    <w:rsid w:val="006121CA"/>
    <w:rsid w:val="0061277E"/>
    <w:rsid w:val="006128CB"/>
    <w:rsid w:val="00612E4A"/>
    <w:rsid w:val="00613333"/>
    <w:rsid w:val="006133E8"/>
    <w:rsid w:val="00613425"/>
    <w:rsid w:val="00613973"/>
    <w:rsid w:val="00613FF3"/>
    <w:rsid w:val="006140B1"/>
    <w:rsid w:val="00614308"/>
    <w:rsid w:val="00615155"/>
    <w:rsid w:val="006151DC"/>
    <w:rsid w:val="00615947"/>
    <w:rsid w:val="00620249"/>
    <w:rsid w:val="006206CF"/>
    <w:rsid w:val="0062100E"/>
    <w:rsid w:val="00621207"/>
    <w:rsid w:val="00621379"/>
    <w:rsid w:val="006215BE"/>
    <w:rsid w:val="0062176E"/>
    <w:rsid w:val="00621852"/>
    <w:rsid w:val="00621A78"/>
    <w:rsid w:val="00622F1D"/>
    <w:rsid w:val="00624344"/>
    <w:rsid w:val="0062564D"/>
    <w:rsid w:val="00625765"/>
    <w:rsid w:val="00626331"/>
    <w:rsid w:val="00626C52"/>
    <w:rsid w:val="00626CA3"/>
    <w:rsid w:val="00626DE0"/>
    <w:rsid w:val="00626E19"/>
    <w:rsid w:val="0062771E"/>
    <w:rsid w:val="00627E56"/>
    <w:rsid w:val="006305AF"/>
    <w:rsid w:val="00631FDD"/>
    <w:rsid w:val="00632490"/>
    <w:rsid w:val="00632FE5"/>
    <w:rsid w:val="006337A0"/>
    <w:rsid w:val="00634592"/>
    <w:rsid w:val="00634ED7"/>
    <w:rsid w:val="006352BD"/>
    <w:rsid w:val="00635847"/>
    <w:rsid w:val="00635A8A"/>
    <w:rsid w:val="00636EF8"/>
    <w:rsid w:val="00636F56"/>
    <w:rsid w:val="006378C8"/>
    <w:rsid w:val="00637B2E"/>
    <w:rsid w:val="006406F6"/>
    <w:rsid w:val="006409F7"/>
    <w:rsid w:val="0064182C"/>
    <w:rsid w:val="00641BE8"/>
    <w:rsid w:val="00641CF4"/>
    <w:rsid w:val="00641F7F"/>
    <w:rsid w:val="0064201D"/>
    <w:rsid w:val="00642984"/>
    <w:rsid w:val="00642D29"/>
    <w:rsid w:val="006438BC"/>
    <w:rsid w:val="00643DEA"/>
    <w:rsid w:val="00643F67"/>
    <w:rsid w:val="0064559B"/>
    <w:rsid w:val="00645E97"/>
    <w:rsid w:val="0064633A"/>
    <w:rsid w:val="00647252"/>
    <w:rsid w:val="00647478"/>
    <w:rsid w:val="00647518"/>
    <w:rsid w:val="006475EB"/>
    <w:rsid w:val="00647F8A"/>
    <w:rsid w:val="006500FB"/>
    <w:rsid w:val="00650138"/>
    <w:rsid w:val="0065096C"/>
    <w:rsid w:val="00650BE1"/>
    <w:rsid w:val="00651121"/>
    <w:rsid w:val="006524DA"/>
    <w:rsid w:val="0065287E"/>
    <w:rsid w:val="00652962"/>
    <w:rsid w:val="00652967"/>
    <w:rsid w:val="00652CBB"/>
    <w:rsid w:val="00653B53"/>
    <w:rsid w:val="00654308"/>
    <w:rsid w:val="00654408"/>
    <w:rsid w:val="00655258"/>
    <w:rsid w:val="00655E84"/>
    <w:rsid w:val="00656063"/>
    <w:rsid w:val="00656345"/>
    <w:rsid w:val="00656972"/>
    <w:rsid w:val="00657568"/>
    <w:rsid w:val="006616BD"/>
    <w:rsid w:val="00661766"/>
    <w:rsid w:val="00661922"/>
    <w:rsid w:val="00661F2C"/>
    <w:rsid w:val="0066274B"/>
    <w:rsid w:val="00664305"/>
    <w:rsid w:val="0066430E"/>
    <w:rsid w:val="0066452F"/>
    <w:rsid w:val="00664D88"/>
    <w:rsid w:val="0066537D"/>
    <w:rsid w:val="00665789"/>
    <w:rsid w:val="00665BD3"/>
    <w:rsid w:val="00665C87"/>
    <w:rsid w:val="006660FF"/>
    <w:rsid w:val="00666CE9"/>
    <w:rsid w:val="00666CF6"/>
    <w:rsid w:val="00666F2B"/>
    <w:rsid w:val="00667597"/>
    <w:rsid w:val="0066766F"/>
    <w:rsid w:val="00667676"/>
    <w:rsid w:val="0066774F"/>
    <w:rsid w:val="006678A0"/>
    <w:rsid w:val="00667E07"/>
    <w:rsid w:val="00672592"/>
    <w:rsid w:val="006730B1"/>
    <w:rsid w:val="00673CCF"/>
    <w:rsid w:val="00674D8B"/>
    <w:rsid w:val="006757CD"/>
    <w:rsid w:val="0067643E"/>
    <w:rsid w:val="00676831"/>
    <w:rsid w:val="00676979"/>
    <w:rsid w:val="006773FE"/>
    <w:rsid w:val="006777B6"/>
    <w:rsid w:val="00677D61"/>
    <w:rsid w:val="0068042A"/>
    <w:rsid w:val="00680A8B"/>
    <w:rsid w:val="00680C97"/>
    <w:rsid w:val="00680E23"/>
    <w:rsid w:val="006812FB"/>
    <w:rsid w:val="00681394"/>
    <w:rsid w:val="00681484"/>
    <w:rsid w:val="006816FB"/>
    <w:rsid w:val="00681BA4"/>
    <w:rsid w:val="00681BC3"/>
    <w:rsid w:val="00682489"/>
    <w:rsid w:val="00682891"/>
    <w:rsid w:val="00682FCE"/>
    <w:rsid w:val="00683166"/>
    <w:rsid w:val="00683464"/>
    <w:rsid w:val="00683DF5"/>
    <w:rsid w:val="006840F9"/>
    <w:rsid w:val="0068435B"/>
    <w:rsid w:val="006845D1"/>
    <w:rsid w:val="00684EFA"/>
    <w:rsid w:val="00684F9B"/>
    <w:rsid w:val="006854E0"/>
    <w:rsid w:val="00685967"/>
    <w:rsid w:val="00685F2B"/>
    <w:rsid w:val="00686B90"/>
    <w:rsid w:val="00686E0B"/>
    <w:rsid w:val="00687BEB"/>
    <w:rsid w:val="00690460"/>
    <w:rsid w:val="00691035"/>
    <w:rsid w:val="0069193C"/>
    <w:rsid w:val="00691CA5"/>
    <w:rsid w:val="00691F08"/>
    <w:rsid w:val="00692270"/>
    <w:rsid w:val="0069262D"/>
    <w:rsid w:val="00693020"/>
    <w:rsid w:val="0069325C"/>
    <w:rsid w:val="00694443"/>
    <w:rsid w:val="00694EE7"/>
    <w:rsid w:val="00694FEE"/>
    <w:rsid w:val="00695855"/>
    <w:rsid w:val="006959F5"/>
    <w:rsid w:val="00695EB7"/>
    <w:rsid w:val="00695F20"/>
    <w:rsid w:val="0069705F"/>
    <w:rsid w:val="00697122"/>
    <w:rsid w:val="0069715B"/>
    <w:rsid w:val="00697588"/>
    <w:rsid w:val="00697AD9"/>
    <w:rsid w:val="006A0832"/>
    <w:rsid w:val="006A0BC5"/>
    <w:rsid w:val="006A0D5F"/>
    <w:rsid w:val="006A16CF"/>
    <w:rsid w:val="006A1918"/>
    <w:rsid w:val="006A22BE"/>
    <w:rsid w:val="006A2515"/>
    <w:rsid w:val="006A25F9"/>
    <w:rsid w:val="006A32A9"/>
    <w:rsid w:val="006A3D78"/>
    <w:rsid w:val="006A5146"/>
    <w:rsid w:val="006A527C"/>
    <w:rsid w:val="006A53A9"/>
    <w:rsid w:val="006A53C6"/>
    <w:rsid w:val="006A579A"/>
    <w:rsid w:val="006A5A81"/>
    <w:rsid w:val="006A5DF8"/>
    <w:rsid w:val="006A6095"/>
    <w:rsid w:val="006A638A"/>
    <w:rsid w:val="006A651D"/>
    <w:rsid w:val="006A6523"/>
    <w:rsid w:val="006A701F"/>
    <w:rsid w:val="006A7096"/>
    <w:rsid w:val="006A7681"/>
    <w:rsid w:val="006A7DB6"/>
    <w:rsid w:val="006B032F"/>
    <w:rsid w:val="006B2801"/>
    <w:rsid w:val="006B2821"/>
    <w:rsid w:val="006B2966"/>
    <w:rsid w:val="006B3A55"/>
    <w:rsid w:val="006B3D5B"/>
    <w:rsid w:val="006B3E11"/>
    <w:rsid w:val="006B4713"/>
    <w:rsid w:val="006B53DB"/>
    <w:rsid w:val="006B550C"/>
    <w:rsid w:val="006B5D1F"/>
    <w:rsid w:val="006B61E8"/>
    <w:rsid w:val="006B6509"/>
    <w:rsid w:val="006B6D96"/>
    <w:rsid w:val="006B706F"/>
    <w:rsid w:val="006B7B02"/>
    <w:rsid w:val="006C0B01"/>
    <w:rsid w:val="006C0B5B"/>
    <w:rsid w:val="006C1922"/>
    <w:rsid w:val="006C1B3A"/>
    <w:rsid w:val="006C2544"/>
    <w:rsid w:val="006C2867"/>
    <w:rsid w:val="006C2BFF"/>
    <w:rsid w:val="006C2D96"/>
    <w:rsid w:val="006C30E2"/>
    <w:rsid w:val="006C336D"/>
    <w:rsid w:val="006C3574"/>
    <w:rsid w:val="006C3DC8"/>
    <w:rsid w:val="006C5C17"/>
    <w:rsid w:val="006C5FE7"/>
    <w:rsid w:val="006C64DB"/>
    <w:rsid w:val="006C657E"/>
    <w:rsid w:val="006C6D42"/>
    <w:rsid w:val="006C7536"/>
    <w:rsid w:val="006D032B"/>
    <w:rsid w:val="006D07C7"/>
    <w:rsid w:val="006D0D9F"/>
    <w:rsid w:val="006D10FA"/>
    <w:rsid w:val="006D1F0C"/>
    <w:rsid w:val="006D2944"/>
    <w:rsid w:val="006D2A7B"/>
    <w:rsid w:val="006D376F"/>
    <w:rsid w:val="006D4C13"/>
    <w:rsid w:val="006D4C66"/>
    <w:rsid w:val="006D4E53"/>
    <w:rsid w:val="006D538D"/>
    <w:rsid w:val="006D5ECC"/>
    <w:rsid w:val="006D68AC"/>
    <w:rsid w:val="006D6BC9"/>
    <w:rsid w:val="006D7049"/>
    <w:rsid w:val="006E01EB"/>
    <w:rsid w:val="006E03A1"/>
    <w:rsid w:val="006E0D1D"/>
    <w:rsid w:val="006E0D55"/>
    <w:rsid w:val="006E2093"/>
    <w:rsid w:val="006E2438"/>
    <w:rsid w:val="006E2A36"/>
    <w:rsid w:val="006E3FDB"/>
    <w:rsid w:val="006E451E"/>
    <w:rsid w:val="006E4DA7"/>
    <w:rsid w:val="006E5380"/>
    <w:rsid w:val="006E58BD"/>
    <w:rsid w:val="006E594A"/>
    <w:rsid w:val="006E5A87"/>
    <w:rsid w:val="006E5B1F"/>
    <w:rsid w:val="006E5CDD"/>
    <w:rsid w:val="006E63FB"/>
    <w:rsid w:val="006E6A57"/>
    <w:rsid w:val="006E6BC6"/>
    <w:rsid w:val="006E70AF"/>
    <w:rsid w:val="006E7B3A"/>
    <w:rsid w:val="006E7E33"/>
    <w:rsid w:val="006E7FE1"/>
    <w:rsid w:val="006F0759"/>
    <w:rsid w:val="006F0795"/>
    <w:rsid w:val="006F1802"/>
    <w:rsid w:val="006F1820"/>
    <w:rsid w:val="006F1AB7"/>
    <w:rsid w:val="006F21CB"/>
    <w:rsid w:val="006F2368"/>
    <w:rsid w:val="006F26C8"/>
    <w:rsid w:val="006F29A5"/>
    <w:rsid w:val="006F2EDD"/>
    <w:rsid w:val="006F3651"/>
    <w:rsid w:val="006F3675"/>
    <w:rsid w:val="006F3C0F"/>
    <w:rsid w:val="006F4087"/>
    <w:rsid w:val="006F40BD"/>
    <w:rsid w:val="006F4A7C"/>
    <w:rsid w:val="006F5C79"/>
    <w:rsid w:val="006F6FCC"/>
    <w:rsid w:val="006F7A7D"/>
    <w:rsid w:val="006F7D35"/>
    <w:rsid w:val="007002F7"/>
    <w:rsid w:val="00701103"/>
    <w:rsid w:val="0070111B"/>
    <w:rsid w:val="007019F8"/>
    <w:rsid w:val="00701F63"/>
    <w:rsid w:val="0070251F"/>
    <w:rsid w:val="00702BF1"/>
    <w:rsid w:val="00703286"/>
    <w:rsid w:val="00703325"/>
    <w:rsid w:val="00703404"/>
    <w:rsid w:val="00703632"/>
    <w:rsid w:val="0070369A"/>
    <w:rsid w:val="00704A8B"/>
    <w:rsid w:val="00704AB4"/>
    <w:rsid w:val="00704DE8"/>
    <w:rsid w:val="00704E2B"/>
    <w:rsid w:val="00705377"/>
    <w:rsid w:val="0070598D"/>
    <w:rsid w:val="007065F0"/>
    <w:rsid w:val="00706713"/>
    <w:rsid w:val="00706C59"/>
    <w:rsid w:val="00706EDC"/>
    <w:rsid w:val="0071009D"/>
    <w:rsid w:val="0071069C"/>
    <w:rsid w:val="00710BE7"/>
    <w:rsid w:val="00710FAA"/>
    <w:rsid w:val="007112D9"/>
    <w:rsid w:val="0071165F"/>
    <w:rsid w:val="00711BC0"/>
    <w:rsid w:val="00711FB1"/>
    <w:rsid w:val="00712777"/>
    <w:rsid w:val="007135A0"/>
    <w:rsid w:val="007142BF"/>
    <w:rsid w:val="00714C2A"/>
    <w:rsid w:val="0071515F"/>
    <w:rsid w:val="00715167"/>
    <w:rsid w:val="007159D0"/>
    <w:rsid w:val="00716FA2"/>
    <w:rsid w:val="00717C0E"/>
    <w:rsid w:val="00720143"/>
    <w:rsid w:val="0072047A"/>
    <w:rsid w:val="00721659"/>
    <w:rsid w:val="00721DF6"/>
    <w:rsid w:val="0072312A"/>
    <w:rsid w:val="00724DCE"/>
    <w:rsid w:val="00725176"/>
    <w:rsid w:val="0072603A"/>
    <w:rsid w:val="00726223"/>
    <w:rsid w:val="007268FA"/>
    <w:rsid w:val="007269CC"/>
    <w:rsid w:val="0072707F"/>
    <w:rsid w:val="00727170"/>
    <w:rsid w:val="00727580"/>
    <w:rsid w:val="007275A0"/>
    <w:rsid w:val="00727FB8"/>
    <w:rsid w:val="007304C7"/>
    <w:rsid w:val="007305EB"/>
    <w:rsid w:val="0073062F"/>
    <w:rsid w:val="00730683"/>
    <w:rsid w:val="00730D52"/>
    <w:rsid w:val="00731005"/>
    <w:rsid w:val="007318EA"/>
    <w:rsid w:val="00731A3E"/>
    <w:rsid w:val="007322CF"/>
    <w:rsid w:val="00732837"/>
    <w:rsid w:val="00732E37"/>
    <w:rsid w:val="007339C9"/>
    <w:rsid w:val="00733A14"/>
    <w:rsid w:val="007347F5"/>
    <w:rsid w:val="00734D4E"/>
    <w:rsid w:val="00735066"/>
    <w:rsid w:val="00736C2A"/>
    <w:rsid w:val="007370B7"/>
    <w:rsid w:val="007371A1"/>
    <w:rsid w:val="00737237"/>
    <w:rsid w:val="00740DD3"/>
    <w:rsid w:val="007415EB"/>
    <w:rsid w:val="00741683"/>
    <w:rsid w:val="0074272B"/>
    <w:rsid w:val="00742DB6"/>
    <w:rsid w:val="00743FC0"/>
    <w:rsid w:val="00745A2F"/>
    <w:rsid w:val="00745FAB"/>
    <w:rsid w:val="0074655A"/>
    <w:rsid w:val="00746A47"/>
    <w:rsid w:val="0074758F"/>
    <w:rsid w:val="007478AB"/>
    <w:rsid w:val="00747EAF"/>
    <w:rsid w:val="00750C75"/>
    <w:rsid w:val="00751A51"/>
    <w:rsid w:val="00751F9E"/>
    <w:rsid w:val="007524C4"/>
    <w:rsid w:val="00753F48"/>
    <w:rsid w:val="007546C2"/>
    <w:rsid w:val="007547D0"/>
    <w:rsid w:val="0075594F"/>
    <w:rsid w:val="00755B31"/>
    <w:rsid w:val="00755C37"/>
    <w:rsid w:val="00756E96"/>
    <w:rsid w:val="00757674"/>
    <w:rsid w:val="00757953"/>
    <w:rsid w:val="00757CF6"/>
    <w:rsid w:val="007613E0"/>
    <w:rsid w:val="007614B7"/>
    <w:rsid w:val="00761C66"/>
    <w:rsid w:val="00761E5B"/>
    <w:rsid w:val="007621E7"/>
    <w:rsid w:val="00762787"/>
    <w:rsid w:val="00762E9D"/>
    <w:rsid w:val="00762F2C"/>
    <w:rsid w:val="007632DE"/>
    <w:rsid w:val="00763500"/>
    <w:rsid w:val="00763563"/>
    <w:rsid w:val="007636BD"/>
    <w:rsid w:val="00764185"/>
    <w:rsid w:val="0076419E"/>
    <w:rsid w:val="00764254"/>
    <w:rsid w:val="00764368"/>
    <w:rsid w:val="007651B3"/>
    <w:rsid w:val="00765247"/>
    <w:rsid w:val="007656CB"/>
    <w:rsid w:val="00766250"/>
    <w:rsid w:val="00766B6E"/>
    <w:rsid w:val="00767246"/>
    <w:rsid w:val="0076729B"/>
    <w:rsid w:val="0076733C"/>
    <w:rsid w:val="00767A5A"/>
    <w:rsid w:val="0077082F"/>
    <w:rsid w:val="00770B6C"/>
    <w:rsid w:val="00770FFD"/>
    <w:rsid w:val="007711AC"/>
    <w:rsid w:val="0077160D"/>
    <w:rsid w:val="00771DD7"/>
    <w:rsid w:val="007720E9"/>
    <w:rsid w:val="0077244E"/>
    <w:rsid w:val="007729C9"/>
    <w:rsid w:val="00772DD1"/>
    <w:rsid w:val="00772E82"/>
    <w:rsid w:val="0077376F"/>
    <w:rsid w:val="007741A9"/>
    <w:rsid w:val="0077471F"/>
    <w:rsid w:val="007747A7"/>
    <w:rsid w:val="007748A0"/>
    <w:rsid w:val="00774925"/>
    <w:rsid w:val="00774A74"/>
    <w:rsid w:val="00774B20"/>
    <w:rsid w:val="00774DE2"/>
    <w:rsid w:val="00775319"/>
    <w:rsid w:val="007761DD"/>
    <w:rsid w:val="00777DE8"/>
    <w:rsid w:val="00777F76"/>
    <w:rsid w:val="00780814"/>
    <w:rsid w:val="00780864"/>
    <w:rsid w:val="00781630"/>
    <w:rsid w:val="00781BBF"/>
    <w:rsid w:val="00782120"/>
    <w:rsid w:val="00782387"/>
    <w:rsid w:val="00782787"/>
    <w:rsid w:val="00782DC1"/>
    <w:rsid w:val="00783145"/>
    <w:rsid w:val="00783B2B"/>
    <w:rsid w:val="00783CAC"/>
    <w:rsid w:val="00783D2E"/>
    <w:rsid w:val="007841DD"/>
    <w:rsid w:val="00784883"/>
    <w:rsid w:val="00785109"/>
    <w:rsid w:val="00785839"/>
    <w:rsid w:val="00786061"/>
    <w:rsid w:val="00786AC3"/>
    <w:rsid w:val="00786B12"/>
    <w:rsid w:val="007875E6"/>
    <w:rsid w:val="00787C03"/>
    <w:rsid w:val="00790F83"/>
    <w:rsid w:val="007911AB"/>
    <w:rsid w:val="00792CC8"/>
    <w:rsid w:val="00792CFA"/>
    <w:rsid w:val="007931D5"/>
    <w:rsid w:val="00793AB5"/>
    <w:rsid w:val="00793ED3"/>
    <w:rsid w:val="00794610"/>
    <w:rsid w:val="00794B51"/>
    <w:rsid w:val="00794EE1"/>
    <w:rsid w:val="00795816"/>
    <w:rsid w:val="00795C24"/>
    <w:rsid w:val="00796B2A"/>
    <w:rsid w:val="00796B40"/>
    <w:rsid w:val="00796F59"/>
    <w:rsid w:val="007A0090"/>
    <w:rsid w:val="007A0093"/>
    <w:rsid w:val="007A0309"/>
    <w:rsid w:val="007A0882"/>
    <w:rsid w:val="007A0C7E"/>
    <w:rsid w:val="007A0EE9"/>
    <w:rsid w:val="007A1217"/>
    <w:rsid w:val="007A12F2"/>
    <w:rsid w:val="007A1F1C"/>
    <w:rsid w:val="007A2EDD"/>
    <w:rsid w:val="007A3639"/>
    <w:rsid w:val="007A48B0"/>
    <w:rsid w:val="007A561A"/>
    <w:rsid w:val="007A570A"/>
    <w:rsid w:val="007A65B1"/>
    <w:rsid w:val="007A662C"/>
    <w:rsid w:val="007A6B5F"/>
    <w:rsid w:val="007A6D4E"/>
    <w:rsid w:val="007A703A"/>
    <w:rsid w:val="007A744F"/>
    <w:rsid w:val="007A7704"/>
    <w:rsid w:val="007A7E1F"/>
    <w:rsid w:val="007B0190"/>
    <w:rsid w:val="007B0660"/>
    <w:rsid w:val="007B0668"/>
    <w:rsid w:val="007B07B2"/>
    <w:rsid w:val="007B1F56"/>
    <w:rsid w:val="007B2179"/>
    <w:rsid w:val="007B2927"/>
    <w:rsid w:val="007B38BA"/>
    <w:rsid w:val="007B493D"/>
    <w:rsid w:val="007B4BEA"/>
    <w:rsid w:val="007B4D9B"/>
    <w:rsid w:val="007B53FB"/>
    <w:rsid w:val="007B5AC7"/>
    <w:rsid w:val="007B5B6F"/>
    <w:rsid w:val="007B63A4"/>
    <w:rsid w:val="007B63EF"/>
    <w:rsid w:val="007B6699"/>
    <w:rsid w:val="007B6ECA"/>
    <w:rsid w:val="007B7A81"/>
    <w:rsid w:val="007B7CD1"/>
    <w:rsid w:val="007B7E6A"/>
    <w:rsid w:val="007C0564"/>
    <w:rsid w:val="007C0D26"/>
    <w:rsid w:val="007C0D32"/>
    <w:rsid w:val="007C0D43"/>
    <w:rsid w:val="007C1242"/>
    <w:rsid w:val="007C155B"/>
    <w:rsid w:val="007C1FD9"/>
    <w:rsid w:val="007C2095"/>
    <w:rsid w:val="007C2275"/>
    <w:rsid w:val="007C36EE"/>
    <w:rsid w:val="007C3EC8"/>
    <w:rsid w:val="007C4159"/>
    <w:rsid w:val="007C4770"/>
    <w:rsid w:val="007C4C09"/>
    <w:rsid w:val="007C54AF"/>
    <w:rsid w:val="007C6EA9"/>
    <w:rsid w:val="007C74C8"/>
    <w:rsid w:val="007C7EA6"/>
    <w:rsid w:val="007D1CDC"/>
    <w:rsid w:val="007D1DF8"/>
    <w:rsid w:val="007D2372"/>
    <w:rsid w:val="007D2C98"/>
    <w:rsid w:val="007D3212"/>
    <w:rsid w:val="007D429F"/>
    <w:rsid w:val="007D4690"/>
    <w:rsid w:val="007D4757"/>
    <w:rsid w:val="007D4E41"/>
    <w:rsid w:val="007D5180"/>
    <w:rsid w:val="007D623B"/>
    <w:rsid w:val="007D64F6"/>
    <w:rsid w:val="007D6530"/>
    <w:rsid w:val="007D7531"/>
    <w:rsid w:val="007D784F"/>
    <w:rsid w:val="007E125C"/>
    <w:rsid w:val="007E13E7"/>
    <w:rsid w:val="007E151B"/>
    <w:rsid w:val="007E1800"/>
    <w:rsid w:val="007E1989"/>
    <w:rsid w:val="007E1AD3"/>
    <w:rsid w:val="007E1AD4"/>
    <w:rsid w:val="007E1BCA"/>
    <w:rsid w:val="007E1EB8"/>
    <w:rsid w:val="007E1EBB"/>
    <w:rsid w:val="007E1EC9"/>
    <w:rsid w:val="007E2509"/>
    <w:rsid w:val="007E288C"/>
    <w:rsid w:val="007E3409"/>
    <w:rsid w:val="007E3864"/>
    <w:rsid w:val="007E4817"/>
    <w:rsid w:val="007E49B2"/>
    <w:rsid w:val="007E4D6F"/>
    <w:rsid w:val="007E5840"/>
    <w:rsid w:val="007E5E9D"/>
    <w:rsid w:val="007E6E50"/>
    <w:rsid w:val="007E7335"/>
    <w:rsid w:val="007E7B73"/>
    <w:rsid w:val="007E7BB7"/>
    <w:rsid w:val="007E7CCC"/>
    <w:rsid w:val="007F0E66"/>
    <w:rsid w:val="007F1AAC"/>
    <w:rsid w:val="007F1C9F"/>
    <w:rsid w:val="007F2392"/>
    <w:rsid w:val="007F34E2"/>
    <w:rsid w:val="007F39C3"/>
    <w:rsid w:val="007F4550"/>
    <w:rsid w:val="007F46E7"/>
    <w:rsid w:val="007F501C"/>
    <w:rsid w:val="007F57A4"/>
    <w:rsid w:val="007F628A"/>
    <w:rsid w:val="007F709E"/>
    <w:rsid w:val="007F73A2"/>
    <w:rsid w:val="007F7EEC"/>
    <w:rsid w:val="007F7FB4"/>
    <w:rsid w:val="0080017A"/>
    <w:rsid w:val="008003AC"/>
    <w:rsid w:val="00800F4E"/>
    <w:rsid w:val="0080113C"/>
    <w:rsid w:val="00802997"/>
    <w:rsid w:val="00802BEE"/>
    <w:rsid w:val="0080347A"/>
    <w:rsid w:val="00803564"/>
    <w:rsid w:val="0080387B"/>
    <w:rsid w:val="00803A5C"/>
    <w:rsid w:val="0080420F"/>
    <w:rsid w:val="00804894"/>
    <w:rsid w:val="00804B29"/>
    <w:rsid w:val="00806070"/>
    <w:rsid w:val="00806F5D"/>
    <w:rsid w:val="0080751C"/>
    <w:rsid w:val="00807A4B"/>
    <w:rsid w:val="00807B8A"/>
    <w:rsid w:val="008103E5"/>
    <w:rsid w:val="00811391"/>
    <w:rsid w:val="008117F0"/>
    <w:rsid w:val="008118D3"/>
    <w:rsid w:val="008121E0"/>
    <w:rsid w:val="00812746"/>
    <w:rsid w:val="00812AE2"/>
    <w:rsid w:val="00812F2B"/>
    <w:rsid w:val="0081354A"/>
    <w:rsid w:val="0081357D"/>
    <w:rsid w:val="00813E64"/>
    <w:rsid w:val="00814059"/>
    <w:rsid w:val="0081418B"/>
    <w:rsid w:val="00814BAA"/>
    <w:rsid w:val="00815E24"/>
    <w:rsid w:val="00816153"/>
    <w:rsid w:val="00816257"/>
    <w:rsid w:val="008162DA"/>
    <w:rsid w:val="008166C9"/>
    <w:rsid w:val="00816B5E"/>
    <w:rsid w:val="00816CD0"/>
    <w:rsid w:val="00816EEB"/>
    <w:rsid w:val="00817E7F"/>
    <w:rsid w:val="00820099"/>
    <w:rsid w:val="00820DF2"/>
    <w:rsid w:val="00820F56"/>
    <w:rsid w:val="00821350"/>
    <w:rsid w:val="00822481"/>
    <w:rsid w:val="00822B66"/>
    <w:rsid w:val="00823810"/>
    <w:rsid w:val="00823AD1"/>
    <w:rsid w:val="00823D38"/>
    <w:rsid w:val="0082417E"/>
    <w:rsid w:val="008250C6"/>
    <w:rsid w:val="00825C5D"/>
    <w:rsid w:val="008267B3"/>
    <w:rsid w:val="00826F52"/>
    <w:rsid w:val="00826F5C"/>
    <w:rsid w:val="008270CC"/>
    <w:rsid w:val="00827E9B"/>
    <w:rsid w:val="00827FD4"/>
    <w:rsid w:val="00830B1B"/>
    <w:rsid w:val="00830B90"/>
    <w:rsid w:val="00830F05"/>
    <w:rsid w:val="008311E7"/>
    <w:rsid w:val="00831231"/>
    <w:rsid w:val="00831232"/>
    <w:rsid w:val="00832464"/>
    <w:rsid w:val="0083314C"/>
    <w:rsid w:val="00833C8C"/>
    <w:rsid w:val="008341BA"/>
    <w:rsid w:val="008344AA"/>
    <w:rsid w:val="00835594"/>
    <w:rsid w:val="00835E78"/>
    <w:rsid w:val="00836831"/>
    <w:rsid w:val="00836CFB"/>
    <w:rsid w:val="00836D67"/>
    <w:rsid w:val="00836E36"/>
    <w:rsid w:val="00837654"/>
    <w:rsid w:val="00837BE1"/>
    <w:rsid w:val="00837C94"/>
    <w:rsid w:val="00837DF5"/>
    <w:rsid w:val="00837EA8"/>
    <w:rsid w:val="008403E8"/>
    <w:rsid w:val="008404C3"/>
    <w:rsid w:val="00840ECA"/>
    <w:rsid w:val="0084145F"/>
    <w:rsid w:val="008414EB"/>
    <w:rsid w:val="00842138"/>
    <w:rsid w:val="00843624"/>
    <w:rsid w:val="008440FC"/>
    <w:rsid w:val="0084416C"/>
    <w:rsid w:val="008444B1"/>
    <w:rsid w:val="0084475F"/>
    <w:rsid w:val="008449A9"/>
    <w:rsid w:val="00844B3D"/>
    <w:rsid w:val="00845C6E"/>
    <w:rsid w:val="00846228"/>
    <w:rsid w:val="008468FA"/>
    <w:rsid w:val="00846F12"/>
    <w:rsid w:val="00846FCF"/>
    <w:rsid w:val="0084727F"/>
    <w:rsid w:val="008477F5"/>
    <w:rsid w:val="008500EF"/>
    <w:rsid w:val="00850BDB"/>
    <w:rsid w:val="00850C9C"/>
    <w:rsid w:val="0085140F"/>
    <w:rsid w:val="00852117"/>
    <w:rsid w:val="00852BA8"/>
    <w:rsid w:val="00852CE6"/>
    <w:rsid w:val="00852EEE"/>
    <w:rsid w:val="00852FE7"/>
    <w:rsid w:val="008530E8"/>
    <w:rsid w:val="0085325E"/>
    <w:rsid w:val="0085418C"/>
    <w:rsid w:val="00854A3C"/>
    <w:rsid w:val="008553A0"/>
    <w:rsid w:val="00855F97"/>
    <w:rsid w:val="00856C61"/>
    <w:rsid w:val="00856D81"/>
    <w:rsid w:val="008571A9"/>
    <w:rsid w:val="008579A8"/>
    <w:rsid w:val="00857A23"/>
    <w:rsid w:val="00857C92"/>
    <w:rsid w:val="008602E7"/>
    <w:rsid w:val="0086072F"/>
    <w:rsid w:val="00860B11"/>
    <w:rsid w:val="00860C39"/>
    <w:rsid w:val="008612D1"/>
    <w:rsid w:val="008617B6"/>
    <w:rsid w:val="008617BF"/>
    <w:rsid w:val="008622D7"/>
    <w:rsid w:val="0086268E"/>
    <w:rsid w:val="008628B3"/>
    <w:rsid w:val="00862BD8"/>
    <w:rsid w:val="0086307D"/>
    <w:rsid w:val="0086343B"/>
    <w:rsid w:val="00863484"/>
    <w:rsid w:val="00863677"/>
    <w:rsid w:val="00863EA1"/>
    <w:rsid w:val="00864116"/>
    <w:rsid w:val="0086446D"/>
    <w:rsid w:val="0086560F"/>
    <w:rsid w:val="008656CE"/>
    <w:rsid w:val="00866092"/>
    <w:rsid w:val="00867816"/>
    <w:rsid w:val="00867C3B"/>
    <w:rsid w:val="00867D89"/>
    <w:rsid w:val="00867FA4"/>
    <w:rsid w:val="00867FF1"/>
    <w:rsid w:val="00870035"/>
    <w:rsid w:val="00870119"/>
    <w:rsid w:val="00870A85"/>
    <w:rsid w:val="00871375"/>
    <w:rsid w:val="00871377"/>
    <w:rsid w:val="00871969"/>
    <w:rsid w:val="00871BE3"/>
    <w:rsid w:val="00872960"/>
    <w:rsid w:val="00872FDD"/>
    <w:rsid w:val="0087355E"/>
    <w:rsid w:val="008736F1"/>
    <w:rsid w:val="008740C3"/>
    <w:rsid w:val="008742D3"/>
    <w:rsid w:val="00874704"/>
    <w:rsid w:val="008757E0"/>
    <w:rsid w:val="00875B11"/>
    <w:rsid w:val="00875B45"/>
    <w:rsid w:val="00875D10"/>
    <w:rsid w:val="00875DD9"/>
    <w:rsid w:val="00876CAF"/>
    <w:rsid w:val="00876E3A"/>
    <w:rsid w:val="00876EC6"/>
    <w:rsid w:val="008774F6"/>
    <w:rsid w:val="00877FE4"/>
    <w:rsid w:val="0088011B"/>
    <w:rsid w:val="008804B6"/>
    <w:rsid w:val="008807DF"/>
    <w:rsid w:val="00880DBB"/>
    <w:rsid w:val="00880E45"/>
    <w:rsid w:val="008829C9"/>
    <w:rsid w:val="0088325C"/>
    <w:rsid w:val="00883296"/>
    <w:rsid w:val="008839AB"/>
    <w:rsid w:val="00883DB9"/>
    <w:rsid w:val="00885A56"/>
    <w:rsid w:val="00885AE5"/>
    <w:rsid w:val="00886569"/>
    <w:rsid w:val="00887671"/>
    <w:rsid w:val="00887D86"/>
    <w:rsid w:val="00891025"/>
    <w:rsid w:val="00891532"/>
    <w:rsid w:val="00891F11"/>
    <w:rsid w:val="00892287"/>
    <w:rsid w:val="0089251C"/>
    <w:rsid w:val="008926F7"/>
    <w:rsid w:val="00892E66"/>
    <w:rsid w:val="00893254"/>
    <w:rsid w:val="00893481"/>
    <w:rsid w:val="00893555"/>
    <w:rsid w:val="00893869"/>
    <w:rsid w:val="00893ED6"/>
    <w:rsid w:val="008945B4"/>
    <w:rsid w:val="00894FA9"/>
    <w:rsid w:val="00895893"/>
    <w:rsid w:val="00895AD9"/>
    <w:rsid w:val="00895D87"/>
    <w:rsid w:val="00896238"/>
    <w:rsid w:val="00896432"/>
    <w:rsid w:val="008975A5"/>
    <w:rsid w:val="00897659"/>
    <w:rsid w:val="00897DFE"/>
    <w:rsid w:val="008A1C79"/>
    <w:rsid w:val="008A1D88"/>
    <w:rsid w:val="008A2A94"/>
    <w:rsid w:val="008A2B37"/>
    <w:rsid w:val="008A2DD9"/>
    <w:rsid w:val="008A2EC0"/>
    <w:rsid w:val="008A2EC2"/>
    <w:rsid w:val="008A327E"/>
    <w:rsid w:val="008A3302"/>
    <w:rsid w:val="008A351C"/>
    <w:rsid w:val="008A3FB6"/>
    <w:rsid w:val="008A4908"/>
    <w:rsid w:val="008A4E3F"/>
    <w:rsid w:val="008A582F"/>
    <w:rsid w:val="008A5B14"/>
    <w:rsid w:val="008A7171"/>
    <w:rsid w:val="008A77BC"/>
    <w:rsid w:val="008A7D8C"/>
    <w:rsid w:val="008B0747"/>
    <w:rsid w:val="008B0D04"/>
    <w:rsid w:val="008B0DD2"/>
    <w:rsid w:val="008B1475"/>
    <w:rsid w:val="008B14B1"/>
    <w:rsid w:val="008B17D8"/>
    <w:rsid w:val="008B17DD"/>
    <w:rsid w:val="008B2795"/>
    <w:rsid w:val="008B2A2D"/>
    <w:rsid w:val="008B2CB6"/>
    <w:rsid w:val="008B36CC"/>
    <w:rsid w:val="008B3E86"/>
    <w:rsid w:val="008B4368"/>
    <w:rsid w:val="008B478F"/>
    <w:rsid w:val="008B49E6"/>
    <w:rsid w:val="008B4E29"/>
    <w:rsid w:val="008B4F32"/>
    <w:rsid w:val="008B5108"/>
    <w:rsid w:val="008B5E5B"/>
    <w:rsid w:val="008B6595"/>
    <w:rsid w:val="008B69C2"/>
    <w:rsid w:val="008B6F27"/>
    <w:rsid w:val="008B793F"/>
    <w:rsid w:val="008B7BC7"/>
    <w:rsid w:val="008B7BD6"/>
    <w:rsid w:val="008C00AA"/>
    <w:rsid w:val="008C010D"/>
    <w:rsid w:val="008C05E6"/>
    <w:rsid w:val="008C0D14"/>
    <w:rsid w:val="008C1473"/>
    <w:rsid w:val="008C1474"/>
    <w:rsid w:val="008C1D67"/>
    <w:rsid w:val="008C1FE6"/>
    <w:rsid w:val="008C253E"/>
    <w:rsid w:val="008C35E4"/>
    <w:rsid w:val="008C37B0"/>
    <w:rsid w:val="008C3BAE"/>
    <w:rsid w:val="008C3DA4"/>
    <w:rsid w:val="008C3E0C"/>
    <w:rsid w:val="008C3F17"/>
    <w:rsid w:val="008C4179"/>
    <w:rsid w:val="008C427B"/>
    <w:rsid w:val="008C448A"/>
    <w:rsid w:val="008C5358"/>
    <w:rsid w:val="008C5CAB"/>
    <w:rsid w:val="008C656F"/>
    <w:rsid w:val="008C671B"/>
    <w:rsid w:val="008D050F"/>
    <w:rsid w:val="008D0C90"/>
    <w:rsid w:val="008D2638"/>
    <w:rsid w:val="008D26E9"/>
    <w:rsid w:val="008D27EC"/>
    <w:rsid w:val="008D34DF"/>
    <w:rsid w:val="008D4CC9"/>
    <w:rsid w:val="008D5B24"/>
    <w:rsid w:val="008D5B35"/>
    <w:rsid w:val="008D5F41"/>
    <w:rsid w:val="008D6764"/>
    <w:rsid w:val="008D724E"/>
    <w:rsid w:val="008D7553"/>
    <w:rsid w:val="008D766A"/>
    <w:rsid w:val="008D778E"/>
    <w:rsid w:val="008D7990"/>
    <w:rsid w:val="008E07BD"/>
    <w:rsid w:val="008E0F07"/>
    <w:rsid w:val="008E197E"/>
    <w:rsid w:val="008E1F53"/>
    <w:rsid w:val="008E2568"/>
    <w:rsid w:val="008E30BE"/>
    <w:rsid w:val="008E3414"/>
    <w:rsid w:val="008E42C2"/>
    <w:rsid w:val="008E4B4D"/>
    <w:rsid w:val="008E616C"/>
    <w:rsid w:val="008E675D"/>
    <w:rsid w:val="008E6C66"/>
    <w:rsid w:val="008E725D"/>
    <w:rsid w:val="008E72C7"/>
    <w:rsid w:val="008E7413"/>
    <w:rsid w:val="008E744E"/>
    <w:rsid w:val="008E778B"/>
    <w:rsid w:val="008F0F8F"/>
    <w:rsid w:val="008F14A9"/>
    <w:rsid w:val="008F163B"/>
    <w:rsid w:val="008F182D"/>
    <w:rsid w:val="008F1BD0"/>
    <w:rsid w:val="008F1F1D"/>
    <w:rsid w:val="008F24FA"/>
    <w:rsid w:val="008F29E3"/>
    <w:rsid w:val="008F2DC3"/>
    <w:rsid w:val="008F3030"/>
    <w:rsid w:val="008F33B0"/>
    <w:rsid w:val="008F34F7"/>
    <w:rsid w:val="008F3DD9"/>
    <w:rsid w:val="008F449E"/>
    <w:rsid w:val="008F450E"/>
    <w:rsid w:val="008F4694"/>
    <w:rsid w:val="008F5E6E"/>
    <w:rsid w:val="008F5EB8"/>
    <w:rsid w:val="008F6087"/>
    <w:rsid w:val="008F6180"/>
    <w:rsid w:val="008F6CB2"/>
    <w:rsid w:val="008F70D5"/>
    <w:rsid w:val="008F7E58"/>
    <w:rsid w:val="009002FF"/>
    <w:rsid w:val="00900639"/>
    <w:rsid w:val="00900C7F"/>
    <w:rsid w:val="00901644"/>
    <w:rsid w:val="00901DB7"/>
    <w:rsid w:val="00902197"/>
    <w:rsid w:val="00902E21"/>
    <w:rsid w:val="00903F05"/>
    <w:rsid w:val="00903FFA"/>
    <w:rsid w:val="009040E1"/>
    <w:rsid w:val="009041EC"/>
    <w:rsid w:val="00904437"/>
    <w:rsid w:val="009045F6"/>
    <w:rsid w:val="00905166"/>
    <w:rsid w:val="00905330"/>
    <w:rsid w:val="00905755"/>
    <w:rsid w:val="00905CEE"/>
    <w:rsid w:val="00905F0C"/>
    <w:rsid w:val="00906BD8"/>
    <w:rsid w:val="00906EC2"/>
    <w:rsid w:val="00907198"/>
    <w:rsid w:val="009079F9"/>
    <w:rsid w:val="00907C18"/>
    <w:rsid w:val="00907C8E"/>
    <w:rsid w:val="00907D78"/>
    <w:rsid w:val="009104F0"/>
    <w:rsid w:val="00910654"/>
    <w:rsid w:val="009107EE"/>
    <w:rsid w:val="00911673"/>
    <w:rsid w:val="00911ADC"/>
    <w:rsid w:val="009121A6"/>
    <w:rsid w:val="009121DA"/>
    <w:rsid w:val="009128F5"/>
    <w:rsid w:val="0091292C"/>
    <w:rsid w:val="00912993"/>
    <w:rsid w:val="00912A8E"/>
    <w:rsid w:val="00913813"/>
    <w:rsid w:val="00913D3D"/>
    <w:rsid w:val="00913D73"/>
    <w:rsid w:val="00915D4B"/>
    <w:rsid w:val="009162B6"/>
    <w:rsid w:val="00916E90"/>
    <w:rsid w:val="00917144"/>
    <w:rsid w:val="0091741D"/>
    <w:rsid w:val="00917966"/>
    <w:rsid w:val="00917A45"/>
    <w:rsid w:val="00922483"/>
    <w:rsid w:val="00923A24"/>
    <w:rsid w:val="00924050"/>
    <w:rsid w:val="0092417A"/>
    <w:rsid w:val="00924DA7"/>
    <w:rsid w:val="0092503C"/>
    <w:rsid w:val="0092600C"/>
    <w:rsid w:val="0092630E"/>
    <w:rsid w:val="00926CE9"/>
    <w:rsid w:val="00926E33"/>
    <w:rsid w:val="009271BA"/>
    <w:rsid w:val="0093015C"/>
    <w:rsid w:val="0093040A"/>
    <w:rsid w:val="00931F0E"/>
    <w:rsid w:val="00933208"/>
    <w:rsid w:val="00933AB5"/>
    <w:rsid w:val="00934441"/>
    <w:rsid w:val="00934DA5"/>
    <w:rsid w:val="00935C6E"/>
    <w:rsid w:val="00935F06"/>
    <w:rsid w:val="00936168"/>
    <w:rsid w:val="0093622D"/>
    <w:rsid w:val="0093640F"/>
    <w:rsid w:val="009368E1"/>
    <w:rsid w:val="009371D5"/>
    <w:rsid w:val="0093791A"/>
    <w:rsid w:val="00937F6B"/>
    <w:rsid w:val="00940204"/>
    <w:rsid w:val="00940BAC"/>
    <w:rsid w:val="00940FD8"/>
    <w:rsid w:val="0094266D"/>
    <w:rsid w:val="00942BA1"/>
    <w:rsid w:val="00942CB1"/>
    <w:rsid w:val="00942E14"/>
    <w:rsid w:val="0094368B"/>
    <w:rsid w:val="00943B5F"/>
    <w:rsid w:val="00944731"/>
    <w:rsid w:val="00944CC9"/>
    <w:rsid w:val="00944FAB"/>
    <w:rsid w:val="0094528C"/>
    <w:rsid w:val="00945305"/>
    <w:rsid w:val="00945DB4"/>
    <w:rsid w:val="0094735B"/>
    <w:rsid w:val="00947AA5"/>
    <w:rsid w:val="009501F6"/>
    <w:rsid w:val="0095025D"/>
    <w:rsid w:val="0095096A"/>
    <w:rsid w:val="00951377"/>
    <w:rsid w:val="00951612"/>
    <w:rsid w:val="0095186C"/>
    <w:rsid w:val="00951F94"/>
    <w:rsid w:val="009536F6"/>
    <w:rsid w:val="00953B9D"/>
    <w:rsid w:val="009542BA"/>
    <w:rsid w:val="00955596"/>
    <w:rsid w:val="00955D9D"/>
    <w:rsid w:val="00956A47"/>
    <w:rsid w:val="00956F8D"/>
    <w:rsid w:val="00957609"/>
    <w:rsid w:val="00957DC8"/>
    <w:rsid w:val="00960A5A"/>
    <w:rsid w:val="009611D1"/>
    <w:rsid w:val="00961212"/>
    <w:rsid w:val="009612D9"/>
    <w:rsid w:val="00961757"/>
    <w:rsid w:val="009624A6"/>
    <w:rsid w:val="0096259E"/>
    <w:rsid w:val="009625EC"/>
    <w:rsid w:val="0096268A"/>
    <w:rsid w:val="00962B0D"/>
    <w:rsid w:val="00962C33"/>
    <w:rsid w:val="00963178"/>
    <w:rsid w:val="0096369E"/>
    <w:rsid w:val="00963C66"/>
    <w:rsid w:val="009644E6"/>
    <w:rsid w:val="00964721"/>
    <w:rsid w:val="00964931"/>
    <w:rsid w:val="00964C61"/>
    <w:rsid w:val="009655C8"/>
    <w:rsid w:val="00965C4D"/>
    <w:rsid w:val="00965D4E"/>
    <w:rsid w:val="009671A4"/>
    <w:rsid w:val="00967530"/>
    <w:rsid w:val="009676EF"/>
    <w:rsid w:val="009678B5"/>
    <w:rsid w:val="00970DB8"/>
    <w:rsid w:val="00971C72"/>
    <w:rsid w:val="009724F3"/>
    <w:rsid w:val="00973350"/>
    <w:rsid w:val="00973CD6"/>
    <w:rsid w:val="009743DD"/>
    <w:rsid w:val="00976587"/>
    <w:rsid w:val="00976999"/>
    <w:rsid w:val="00977468"/>
    <w:rsid w:val="00977FA0"/>
    <w:rsid w:val="0098059B"/>
    <w:rsid w:val="00980C8A"/>
    <w:rsid w:val="00980D0F"/>
    <w:rsid w:val="00981C3B"/>
    <w:rsid w:val="00981DAB"/>
    <w:rsid w:val="00981F2C"/>
    <w:rsid w:val="0098271C"/>
    <w:rsid w:val="00982992"/>
    <w:rsid w:val="00982C6F"/>
    <w:rsid w:val="00983304"/>
    <w:rsid w:val="00984A7E"/>
    <w:rsid w:val="00984AF9"/>
    <w:rsid w:val="00984D5F"/>
    <w:rsid w:val="00986266"/>
    <w:rsid w:val="00986512"/>
    <w:rsid w:val="00986D63"/>
    <w:rsid w:val="00986E37"/>
    <w:rsid w:val="009870E9"/>
    <w:rsid w:val="0098713F"/>
    <w:rsid w:val="00987153"/>
    <w:rsid w:val="0098750E"/>
    <w:rsid w:val="009877CC"/>
    <w:rsid w:val="00987D26"/>
    <w:rsid w:val="0099058F"/>
    <w:rsid w:val="00990D8A"/>
    <w:rsid w:val="0099174E"/>
    <w:rsid w:val="00992073"/>
    <w:rsid w:val="0099237A"/>
    <w:rsid w:val="009929C7"/>
    <w:rsid w:val="0099309A"/>
    <w:rsid w:val="009930DF"/>
    <w:rsid w:val="00994100"/>
    <w:rsid w:val="0099423F"/>
    <w:rsid w:val="009950BF"/>
    <w:rsid w:val="00995304"/>
    <w:rsid w:val="0099537A"/>
    <w:rsid w:val="0099627F"/>
    <w:rsid w:val="00996470"/>
    <w:rsid w:val="00996B11"/>
    <w:rsid w:val="00996DF0"/>
    <w:rsid w:val="00997729"/>
    <w:rsid w:val="00997C9A"/>
    <w:rsid w:val="00997F6E"/>
    <w:rsid w:val="009A088E"/>
    <w:rsid w:val="009A09D7"/>
    <w:rsid w:val="009A1664"/>
    <w:rsid w:val="009A1848"/>
    <w:rsid w:val="009A1915"/>
    <w:rsid w:val="009A1917"/>
    <w:rsid w:val="009A2010"/>
    <w:rsid w:val="009A2657"/>
    <w:rsid w:val="009A2DA7"/>
    <w:rsid w:val="009A345B"/>
    <w:rsid w:val="009A3B64"/>
    <w:rsid w:val="009A3F23"/>
    <w:rsid w:val="009A45FA"/>
    <w:rsid w:val="009A4847"/>
    <w:rsid w:val="009A4C12"/>
    <w:rsid w:val="009A53F4"/>
    <w:rsid w:val="009A5871"/>
    <w:rsid w:val="009A6088"/>
    <w:rsid w:val="009A69E8"/>
    <w:rsid w:val="009A706A"/>
    <w:rsid w:val="009A7083"/>
    <w:rsid w:val="009B0363"/>
    <w:rsid w:val="009B0760"/>
    <w:rsid w:val="009B0944"/>
    <w:rsid w:val="009B0EE7"/>
    <w:rsid w:val="009B13C2"/>
    <w:rsid w:val="009B1685"/>
    <w:rsid w:val="009B1D9C"/>
    <w:rsid w:val="009B2AD3"/>
    <w:rsid w:val="009B2AFD"/>
    <w:rsid w:val="009B2DF2"/>
    <w:rsid w:val="009B3466"/>
    <w:rsid w:val="009B35B0"/>
    <w:rsid w:val="009B3C19"/>
    <w:rsid w:val="009B4626"/>
    <w:rsid w:val="009B4E12"/>
    <w:rsid w:val="009B5D33"/>
    <w:rsid w:val="009B5D5F"/>
    <w:rsid w:val="009B5F3C"/>
    <w:rsid w:val="009B65E4"/>
    <w:rsid w:val="009B6722"/>
    <w:rsid w:val="009B6D15"/>
    <w:rsid w:val="009B77CB"/>
    <w:rsid w:val="009B7831"/>
    <w:rsid w:val="009B7B82"/>
    <w:rsid w:val="009C0030"/>
    <w:rsid w:val="009C0086"/>
    <w:rsid w:val="009C05B9"/>
    <w:rsid w:val="009C0644"/>
    <w:rsid w:val="009C09CA"/>
    <w:rsid w:val="009C15BA"/>
    <w:rsid w:val="009C20F2"/>
    <w:rsid w:val="009C2417"/>
    <w:rsid w:val="009C2857"/>
    <w:rsid w:val="009C28A2"/>
    <w:rsid w:val="009C2E1F"/>
    <w:rsid w:val="009C30A5"/>
    <w:rsid w:val="009C3F22"/>
    <w:rsid w:val="009C3F30"/>
    <w:rsid w:val="009C4482"/>
    <w:rsid w:val="009C5224"/>
    <w:rsid w:val="009C5463"/>
    <w:rsid w:val="009C5D25"/>
    <w:rsid w:val="009C621C"/>
    <w:rsid w:val="009C63BA"/>
    <w:rsid w:val="009C6B96"/>
    <w:rsid w:val="009C76CA"/>
    <w:rsid w:val="009C7AF7"/>
    <w:rsid w:val="009D00DC"/>
    <w:rsid w:val="009D04EB"/>
    <w:rsid w:val="009D06AB"/>
    <w:rsid w:val="009D06E8"/>
    <w:rsid w:val="009D0CAF"/>
    <w:rsid w:val="009D0CEB"/>
    <w:rsid w:val="009D1296"/>
    <w:rsid w:val="009D1B38"/>
    <w:rsid w:val="009D1B81"/>
    <w:rsid w:val="009D1DEA"/>
    <w:rsid w:val="009D1FBE"/>
    <w:rsid w:val="009D2E88"/>
    <w:rsid w:val="009D334A"/>
    <w:rsid w:val="009D35C0"/>
    <w:rsid w:val="009D3BD8"/>
    <w:rsid w:val="009D41E7"/>
    <w:rsid w:val="009D4924"/>
    <w:rsid w:val="009D5AFE"/>
    <w:rsid w:val="009D5E32"/>
    <w:rsid w:val="009E0774"/>
    <w:rsid w:val="009E0B86"/>
    <w:rsid w:val="009E15E4"/>
    <w:rsid w:val="009E173D"/>
    <w:rsid w:val="009E21F0"/>
    <w:rsid w:val="009E246D"/>
    <w:rsid w:val="009E2D23"/>
    <w:rsid w:val="009E2FEE"/>
    <w:rsid w:val="009E383B"/>
    <w:rsid w:val="009E3A24"/>
    <w:rsid w:val="009E3DA2"/>
    <w:rsid w:val="009E3FB9"/>
    <w:rsid w:val="009E4CA2"/>
    <w:rsid w:val="009E4D58"/>
    <w:rsid w:val="009E568F"/>
    <w:rsid w:val="009E5E19"/>
    <w:rsid w:val="009E6F02"/>
    <w:rsid w:val="009E7EFB"/>
    <w:rsid w:val="009F1B77"/>
    <w:rsid w:val="009F1EFE"/>
    <w:rsid w:val="009F2581"/>
    <w:rsid w:val="009F330C"/>
    <w:rsid w:val="009F3D12"/>
    <w:rsid w:val="009F4305"/>
    <w:rsid w:val="009F458E"/>
    <w:rsid w:val="009F46F5"/>
    <w:rsid w:val="009F4806"/>
    <w:rsid w:val="009F4AFD"/>
    <w:rsid w:val="009F5821"/>
    <w:rsid w:val="009F58A7"/>
    <w:rsid w:val="009F66B6"/>
    <w:rsid w:val="009F693E"/>
    <w:rsid w:val="009F6C98"/>
    <w:rsid w:val="009F7F87"/>
    <w:rsid w:val="00A006F5"/>
    <w:rsid w:val="00A00D50"/>
    <w:rsid w:val="00A0162D"/>
    <w:rsid w:val="00A016C3"/>
    <w:rsid w:val="00A01D61"/>
    <w:rsid w:val="00A02BF9"/>
    <w:rsid w:val="00A032D8"/>
    <w:rsid w:val="00A0356A"/>
    <w:rsid w:val="00A046BB"/>
    <w:rsid w:val="00A046D0"/>
    <w:rsid w:val="00A048B7"/>
    <w:rsid w:val="00A04E39"/>
    <w:rsid w:val="00A05102"/>
    <w:rsid w:val="00A05A09"/>
    <w:rsid w:val="00A05CDA"/>
    <w:rsid w:val="00A06717"/>
    <w:rsid w:val="00A06E07"/>
    <w:rsid w:val="00A0708A"/>
    <w:rsid w:val="00A0736A"/>
    <w:rsid w:val="00A07E02"/>
    <w:rsid w:val="00A101F3"/>
    <w:rsid w:val="00A10839"/>
    <w:rsid w:val="00A10E32"/>
    <w:rsid w:val="00A11353"/>
    <w:rsid w:val="00A1156E"/>
    <w:rsid w:val="00A11B03"/>
    <w:rsid w:val="00A137DA"/>
    <w:rsid w:val="00A13882"/>
    <w:rsid w:val="00A13D95"/>
    <w:rsid w:val="00A14C80"/>
    <w:rsid w:val="00A14F95"/>
    <w:rsid w:val="00A15A2C"/>
    <w:rsid w:val="00A162A6"/>
    <w:rsid w:val="00A16F1D"/>
    <w:rsid w:val="00A17A4B"/>
    <w:rsid w:val="00A17E0F"/>
    <w:rsid w:val="00A20E31"/>
    <w:rsid w:val="00A20FB1"/>
    <w:rsid w:val="00A2119F"/>
    <w:rsid w:val="00A2161E"/>
    <w:rsid w:val="00A218DE"/>
    <w:rsid w:val="00A21B65"/>
    <w:rsid w:val="00A2224A"/>
    <w:rsid w:val="00A2236F"/>
    <w:rsid w:val="00A22498"/>
    <w:rsid w:val="00A2276B"/>
    <w:rsid w:val="00A22A41"/>
    <w:rsid w:val="00A22A59"/>
    <w:rsid w:val="00A22F02"/>
    <w:rsid w:val="00A231D8"/>
    <w:rsid w:val="00A23553"/>
    <w:rsid w:val="00A23979"/>
    <w:rsid w:val="00A2405D"/>
    <w:rsid w:val="00A24720"/>
    <w:rsid w:val="00A24D55"/>
    <w:rsid w:val="00A252F8"/>
    <w:rsid w:val="00A254D0"/>
    <w:rsid w:val="00A25E70"/>
    <w:rsid w:val="00A26A69"/>
    <w:rsid w:val="00A274E2"/>
    <w:rsid w:val="00A3001B"/>
    <w:rsid w:val="00A31023"/>
    <w:rsid w:val="00A31459"/>
    <w:rsid w:val="00A3199A"/>
    <w:rsid w:val="00A31A33"/>
    <w:rsid w:val="00A31A53"/>
    <w:rsid w:val="00A31D06"/>
    <w:rsid w:val="00A32D97"/>
    <w:rsid w:val="00A33174"/>
    <w:rsid w:val="00A33323"/>
    <w:rsid w:val="00A33796"/>
    <w:rsid w:val="00A338AC"/>
    <w:rsid w:val="00A33B8E"/>
    <w:rsid w:val="00A341D8"/>
    <w:rsid w:val="00A34281"/>
    <w:rsid w:val="00A34627"/>
    <w:rsid w:val="00A35D48"/>
    <w:rsid w:val="00A360DA"/>
    <w:rsid w:val="00A36432"/>
    <w:rsid w:val="00A36914"/>
    <w:rsid w:val="00A36A40"/>
    <w:rsid w:val="00A37406"/>
    <w:rsid w:val="00A375BD"/>
    <w:rsid w:val="00A37F07"/>
    <w:rsid w:val="00A40C1A"/>
    <w:rsid w:val="00A41347"/>
    <w:rsid w:val="00A41929"/>
    <w:rsid w:val="00A42E21"/>
    <w:rsid w:val="00A439BC"/>
    <w:rsid w:val="00A439C6"/>
    <w:rsid w:val="00A43B20"/>
    <w:rsid w:val="00A43E20"/>
    <w:rsid w:val="00A43F1C"/>
    <w:rsid w:val="00A4456F"/>
    <w:rsid w:val="00A44A0C"/>
    <w:rsid w:val="00A44A9F"/>
    <w:rsid w:val="00A45A71"/>
    <w:rsid w:val="00A4643F"/>
    <w:rsid w:val="00A46B36"/>
    <w:rsid w:val="00A47535"/>
    <w:rsid w:val="00A476D4"/>
    <w:rsid w:val="00A47A74"/>
    <w:rsid w:val="00A47FE8"/>
    <w:rsid w:val="00A509D5"/>
    <w:rsid w:val="00A517DE"/>
    <w:rsid w:val="00A51A58"/>
    <w:rsid w:val="00A53B49"/>
    <w:rsid w:val="00A53D0E"/>
    <w:rsid w:val="00A541DC"/>
    <w:rsid w:val="00A55223"/>
    <w:rsid w:val="00A55283"/>
    <w:rsid w:val="00A552EA"/>
    <w:rsid w:val="00A55D55"/>
    <w:rsid w:val="00A564F9"/>
    <w:rsid w:val="00A5662B"/>
    <w:rsid w:val="00A5699D"/>
    <w:rsid w:val="00A57A06"/>
    <w:rsid w:val="00A604B1"/>
    <w:rsid w:val="00A60E3B"/>
    <w:rsid w:val="00A6112B"/>
    <w:rsid w:val="00A613C9"/>
    <w:rsid w:val="00A622DA"/>
    <w:rsid w:val="00A628F0"/>
    <w:rsid w:val="00A63E8B"/>
    <w:rsid w:val="00A6456A"/>
    <w:rsid w:val="00A646C3"/>
    <w:rsid w:val="00A64979"/>
    <w:rsid w:val="00A649B2"/>
    <w:rsid w:val="00A6529D"/>
    <w:rsid w:val="00A65693"/>
    <w:rsid w:val="00A659DC"/>
    <w:rsid w:val="00A67434"/>
    <w:rsid w:val="00A67AFC"/>
    <w:rsid w:val="00A67CEC"/>
    <w:rsid w:val="00A717C6"/>
    <w:rsid w:val="00A71C86"/>
    <w:rsid w:val="00A71E6D"/>
    <w:rsid w:val="00A7284E"/>
    <w:rsid w:val="00A72ABA"/>
    <w:rsid w:val="00A72DA4"/>
    <w:rsid w:val="00A74320"/>
    <w:rsid w:val="00A74E7C"/>
    <w:rsid w:val="00A74EF2"/>
    <w:rsid w:val="00A75B9E"/>
    <w:rsid w:val="00A761D5"/>
    <w:rsid w:val="00A76B00"/>
    <w:rsid w:val="00A76CAE"/>
    <w:rsid w:val="00A76FF9"/>
    <w:rsid w:val="00A77112"/>
    <w:rsid w:val="00A77277"/>
    <w:rsid w:val="00A773F4"/>
    <w:rsid w:val="00A77962"/>
    <w:rsid w:val="00A80A77"/>
    <w:rsid w:val="00A80F1F"/>
    <w:rsid w:val="00A81238"/>
    <w:rsid w:val="00A81596"/>
    <w:rsid w:val="00A81E62"/>
    <w:rsid w:val="00A81F16"/>
    <w:rsid w:val="00A82166"/>
    <w:rsid w:val="00A82C94"/>
    <w:rsid w:val="00A82FDB"/>
    <w:rsid w:val="00A83196"/>
    <w:rsid w:val="00A83362"/>
    <w:rsid w:val="00A83420"/>
    <w:rsid w:val="00A83D84"/>
    <w:rsid w:val="00A83F51"/>
    <w:rsid w:val="00A8409D"/>
    <w:rsid w:val="00A84134"/>
    <w:rsid w:val="00A8497F"/>
    <w:rsid w:val="00A84D1E"/>
    <w:rsid w:val="00A851AB"/>
    <w:rsid w:val="00A8584C"/>
    <w:rsid w:val="00A860A7"/>
    <w:rsid w:val="00A8685D"/>
    <w:rsid w:val="00A86923"/>
    <w:rsid w:val="00A876C5"/>
    <w:rsid w:val="00A87F07"/>
    <w:rsid w:val="00A900C2"/>
    <w:rsid w:val="00A9010E"/>
    <w:rsid w:val="00A905C5"/>
    <w:rsid w:val="00A90886"/>
    <w:rsid w:val="00A90A31"/>
    <w:rsid w:val="00A91400"/>
    <w:rsid w:val="00A9147C"/>
    <w:rsid w:val="00A91FC3"/>
    <w:rsid w:val="00A9278A"/>
    <w:rsid w:val="00A92976"/>
    <w:rsid w:val="00A92A16"/>
    <w:rsid w:val="00A93479"/>
    <w:rsid w:val="00A935C3"/>
    <w:rsid w:val="00A94F2F"/>
    <w:rsid w:val="00A95637"/>
    <w:rsid w:val="00A95CF0"/>
    <w:rsid w:val="00A95EA7"/>
    <w:rsid w:val="00A960BB"/>
    <w:rsid w:val="00A961FC"/>
    <w:rsid w:val="00A96B8D"/>
    <w:rsid w:val="00A97151"/>
    <w:rsid w:val="00A97405"/>
    <w:rsid w:val="00A97F9B"/>
    <w:rsid w:val="00AA07E9"/>
    <w:rsid w:val="00AA0B8C"/>
    <w:rsid w:val="00AA14E3"/>
    <w:rsid w:val="00AA1C10"/>
    <w:rsid w:val="00AA1CD0"/>
    <w:rsid w:val="00AA1CD2"/>
    <w:rsid w:val="00AA2413"/>
    <w:rsid w:val="00AA25AF"/>
    <w:rsid w:val="00AA2DBC"/>
    <w:rsid w:val="00AA4754"/>
    <w:rsid w:val="00AA49BC"/>
    <w:rsid w:val="00AA54C0"/>
    <w:rsid w:val="00AA5880"/>
    <w:rsid w:val="00AA5EFC"/>
    <w:rsid w:val="00AA5F40"/>
    <w:rsid w:val="00AA60BA"/>
    <w:rsid w:val="00AA63E5"/>
    <w:rsid w:val="00AA6B58"/>
    <w:rsid w:val="00AA71DF"/>
    <w:rsid w:val="00AA7327"/>
    <w:rsid w:val="00AA758B"/>
    <w:rsid w:val="00AA7868"/>
    <w:rsid w:val="00AB0029"/>
    <w:rsid w:val="00AB0096"/>
    <w:rsid w:val="00AB0951"/>
    <w:rsid w:val="00AB1263"/>
    <w:rsid w:val="00AB3760"/>
    <w:rsid w:val="00AB3D69"/>
    <w:rsid w:val="00AB4450"/>
    <w:rsid w:val="00AB44CA"/>
    <w:rsid w:val="00AB4547"/>
    <w:rsid w:val="00AB45E8"/>
    <w:rsid w:val="00AB4D78"/>
    <w:rsid w:val="00AB4F6C"/>
    <w:rsid w:val="00AB50D6"/>
    <w:rsid w:val="00AB54EF"/>
    <w:rsid w:val="00AB5536"/>
    <w:rsid w:val="00AB57C1"/>
    <w:rsid w:val="00AB5C33"/>
    <w:rsid w:val="00AB614B"/>
    <w:rsid w:val="00AB643E"/>
    <w:rsid w:val="00AB64C1"/>
    <w:rsid w:val="00AB6D15"/>
    <w:rsid w:val="00AB7356"/>
    <w:rsid w:val="00AB7C5D"/>
    <w:rsid w:val="00AC05E0"/>
    <w:rsid w:val="00AC0B93"/>
    <w:rsid w:val="00AC0CD7"/>
    <w:rsid w:val="00AC18DF"/>
    <w:rsid w:val="00AC1ED9"/>
    <w:rsid w:val="00AC1F2E"/>
    <w:rsid w:val="00AC2190"/>
    <w:rsid w:val="00AC22B5"/>
    <w:rsid w:val="00AC37AE"/>
    <w:rsid w:val="00AC3D0E"/>
    <w:rsid w:val="00AC3E72"/>
    <w:rsid w:val="00AC4150"/>
    <w:rsid w:val="00AC4350"/>
    <w:rsid w:val="00AC4CF3"/>
    <w:rsid w:val="00AC5AF5"/>
    <w:rsid w:val="00AC6186"/>
    <w:rsid w:val="00AC6323"/>
    <w:rsid w:val="00AC68C4"/>
    <w:rsid w:val="00AC71CA"/>
    <w:rsid w:val="00AC7772"/>
    <w:rsid w:val="00AC7B2C"/>
    <w:rsid w:val="00AD0744"/>
    <w:rsid w:val="00AD0F1C"/>
    <w:rsid w:val="00AD1F9F"/>
    <w:rsid w:val="00AD2017"/>
    <w:rsid w:val="00AD2AA8"/>
    <w:rsid w:val="00AD34CC"/>
    <w:rsid w:val="00AD36E0"/>
    <w:rsid w:val="00AD5E89"/>
    <w:rsid w:val="00AD6F16"/>
    <w:rsid w:val="00AD709D"/>
    <w:rsid w:val="00AE0782"/>
    <w:rsid w:val="00AE0892"/>
    <w:rsid w:val="00AE0B85"/>
    <w:rsid w:val="00AE1B24"/>
    <w:rsid w:val="00AE2374"/>
    <w:rsid w:val="00AE259F"/>
    <w:rsid w:val="00AE2794"/>
    <w:rsid w:val="00AE2899"/>
    <w:rsid w:val="00AE2D0A"/>
    <w:rsid w:val="00AE35A4"/>
    <w:rsid w:val="00AE51A8"/>
    <w:rsid w:val="00AE591F"/>
    <w:rsid w:val="00AE5A02"/>
    <w:rsid w:val="00AE5B08"/>
    <w:rsid w:val="00AE5FE4"/>
    <w:rsid w:val="00AE64C4"/>
    <w:rsid w:val="00AE78ED"/>
    <w:rsid w:val="00AE7CA8"/>
    <w:rsid w:val="00AF0869"/>
    <w:rsid w:val="00AF16D2"/>
    <w:rsid w:val="00AF1C03"/>
    <w:rsid w:val="00AF1C59"/>
    <w:rsid w:val="00AF2021"/>
    <w:rsid w:val="00AF20ED"/>
    <w:rsid w:val="00AF2757"/>
    <w:rsid w:val="00AF2F0A"/>
    <w:rsid w:val="00AF37D9"/>
    <w:rsid w:val="00AF3EB0"/>
    <w:rsid w:val="00AF4224"/>
    <w:rsid w:val="00AF50B6"/>
    <w:rsid w:val="00AF56A4"/>
    <w:rsid w:val="00AF58E4"/>
    <w:rsid w:val="00AF5C88"/>
    <w:rsid w:val="00AF5FAB"/>
    <w:rsid w:val="00AF66FF"/>
    <w:rsid w:val="00AF704F"/>
    <w:rsid w:val="00AF760D"/>
    <w:rsid w:val="00AF77DA"/>
    <w:rsid w:val="00AF78AD"/>
    <w:rsid w:val="00AF7B08"/>
    <w:rsid w:val="00B001AB"/>
    <w:rsid w:val="00B0102B"/>
    <w:rsid w:val="00B01096"/>
    <w:rsid w:val="00B01323"/>
    <w:rsid w:val="00B015F4"/>
    <w:rsid w:val="00B017B7"/>
    <w:rsid w:val="00B02CA5"/>
    <w:rsid w:val="00B02D39"/>
    <w:rsid w:val="00B02EB5"/>
    <w:rsid w:val="00B03155"/>
    <w:rsid w:val="00B03DDD"/>
    <w:rsid w:val="00B04A0E"/>
    <w:rsid w:val="00B04CC4"/>
    <w:rsid w:val="00B04D3C"/>
    <w:rsid w:val="00B04EE7"/>
    <w:rsid w:val="00B050BE"/>
    <w:rsid w:val="00B055E9"/>
    <w:rsid w:val="00B05958"/>
    <w:rsid w:val="00B07475"/>
    <w:rsid w:val="00B074F4"/>
    <w:rsid w:val="00B07521"/>
    <w:rsid w:val="00B075F0"/>
    <w:rsid w:val="00B1010B"/>
    <w:rsid w:val="00B10B4D"/>
    <w:rsid w:val="00B10E05"/>
    <w:rsid w:val="00B10EFD"/>
    <w:rsid w:val="00B1183E"/>
    <w:rsid w:val="00B11A83"/>
    <w:rsid w:val="00B11BB4"/>
    <w:rsid w:val="00B121F6"/>
    <w:rsid w:val="00B12635"/>
    <w:rsid w:val="00B12CDC"/>
    <w:rsid w:val="00B12D73"/>
    <w:rsid w:val="00B133D6"/>
    <w:rsid w:val="00B135AD"/>
    <w:rsid w:val="00B13DFD"/>
    <w:rsid w:val="00B140BC"/>
    <w:rsid w:val="00B1451D"/>
    <w:rsid w:val="00B14A37"/>
    <w:rsid w:val="00B14ECD"/>
    <w:rsid w:val="00B15F4D"/>
    <w:rsid w:val="00B16492"/>
    <w:rsid w:val="00B1706D"/>
    <w:rsid w:val="00B174E1"/>
    <w:rsid w:val="00B17729"/>
    <w:rsid w:val="00B178A3"/>
    <w:rsid w:val="00B2179F"/>
    <w:rsid w:val="00B217EF"/>
    <w:rsid w:val="00B226C6"/>
    <w:rsid w:val="00B22A63"/>
    <w:rsid w:val="00B22EDE"/>
    <w:rsid w:val="00B22F46"/>
    <w:rsid w:val="00B23814"/>
    <w:rsid w:val="00B238A9"/>
    <w:rsid w:val="00B23922"/>
    <w:rsid w:val="00B23C8F"/>
    <w:rsid w:val="00B243CA"/>
    <w:rsid w:val="00B24F0E"/>
    <w:rsid w:val="00B25477"/>
    <w:rsid w:val="00B25858"/>
    <w:rsid w:val="00B26485"/>
    <w:rsid w:val="00B27BAA"/>
    <w:rsid w:val="00B300CA"/>
    <w:rsid w:val="00B312C3"/>
    <w:rsid w:val="00B3189E"/>
    <w:rsid w:val="00B31A1B"/>
    <w:rsid w:val="00B31FBE"/>
    <w:rsid w:val="00B33CC5"/>
    <w:rsid w:val="00B33F0B"/>
    <w:rsid w:val="00B34B49"/>
    <w:rsid w:val="00B351ED"/>
    <w:rsid w:val="00B35D35"/>
    <w:rsid w:val="00B37250"/>
    <w:rsid w:val="00B40335"/>
    <w:rsid w:val="00B404F0"/>
    <w:rsid w:val="00B40ADA"/>
    <w:rsid w:val="00B40E20"/>
    <w:rsid w:val="00B4140D"/>
    <w:rsid w:val="00B41690"/>
    <w:rsid w:val="00B41922"/>
    <w:rsid w:val="00B41C99"/>
    <w:rsid w:val="00B42032"/>
    <w:rsid w:val="00B428AB"/>
    <w:rsid w:val="00B42CBA"/>
    <w:rsid w:val="00B43078"/>
    <w:rsid w:val="00B43137"/>
    <w:rsid w:val="00B433FD"/>
    <w:rsid w:val="00B43466"/>
    <w:rsid w:val="00B436D8"/>
    <w:rsid w:val="00B442F7"/>
    <w:rsid w:val="00B4434A"/>
    <w:rsid w:val="00B45116"/>
    <w:rsid w:val="00B455AC"/>
    <w:rsid w:val="00B457AB"/>
    <w:rsid w:val="00B457B2"/>
    <w:rsid w:val="00B45ED1"/>
    <w:rsid w:val="00B46CC0"/>
    <w:rsid w:val="00B46E68"/>
    <w:rsid w:val="00B477EE"/>
    <w:rsid w:val="00B5012D"/>
    <w:rsid w:val="00B50215"/>
    <w:rsid w:val="00B50240"/>
    <w:rsid w:val="00B508E5"/>
    <w:rsid w:val="00B50AB0"/>
    <w:rsid w:val="00B50D8B"/>
    <w:rsid w:val="00B51CB1"/>
    <w:rsid w:val="00B52000"/>
    <w:rsid w:val="00B52020"/>
    <w:rsid w:val="00B5287E"/>
    <w:rsid w:val="00B53BC8"/>
    <w:rsid w:val="00B53E5B"/>
    <w:rsid w:val="00B53F8D"/>
    <w:rsid w:val="00B5406E"/>
    <w:rsid w:val="00B5442A"/>
    <w:rsid w:val="00B544D4"/>
    <w:rsid w:val="00B5472C"/>
    <w:rsid w:val="00B54BA0"/>
    <w:rsid w:val="00B54EF8"/>
    <w:rsid w:val="00B55303"/>
    <w:rsid w:val="00B55806"/>
    <w:rsid w:val="00B56C5F"/>
    <w:rsid w:val="00B572C2"/>
    <w:rsid w:val="00B574B3"/>
    <w:rsid w:val="00B579D2"/>
    <w:rsid w:val="00B60E37"/>
    <w:rsid w:val="00B611BC"/>
    <w:rsid w:val="00B61374"/>
    <w:rsid w:val="00B6163D"/>
    <w:rsid w:val="00B61FDA"/>
    <w:rsid w:val="00B62464"/>
    <w:rsid w:val="00B6284F"/>
    <w:rsid w:val="00B63348"/>
    <w:rsid w:val="00B635C3"/>
    <w:rsid w:val="00B635DB"/>
    <w:rsid w:val="00B63683"/>
    <w:rsid w:val="00B64C07"/>
    <w:rsid w:val="00B64FAE"/>
    <w:rsid w:val="00B65437"/>
    <w:rsid w:val="00B65F92"/>
    <w:rsid w:val="00B6691B"/>
    <w:rsid w:val="00B66E79"/>
    <w:rsid w:val="00B66EA8"/>
    <w:rsid w:val="00B67045"/>
    <w:rsid w:val="00B67150"/>
    <w:rsid w:val="00B671C8"/>
    <w:rsid w:val="00B675B9"/>
    <w:rsid w:val="00B677DE"/>
    <w:rsid w:val="00B70156"/>
    <w:rsid w:val="00B70AED"/>
    <w:rsid w:val="00B71D21"/>
    <w:rsid w:val="00B722A8"/>
    <w:rsid w:val="00B72A63"/>
    <w:rsid w:val="00B72F70"/>
    <w:rsid w:val="00B753E1"/>
    <w:rsid w:val="00B75844"/>
    <w:rsid w:val="00B75AD3"/>
    <w:rsid w:val="00B7610C"/>
    <w:rsid w:val="00B77DE9"/>
    <w:rsid w:val="00B77EE8"/>
    <w:rsid w:val="00B80C49"/>
    <w:rsid w:val="00B80E33"/>
    <w:rsid w:val="00B80E6F"/>
    <w:rsid w:val="00B81AD1"/>
    <w:rsid w:val="00B82275"/>
    <w:rsid w:val="00B82C7C"/>
    <w:rsid w:val="00B830DA"/>
    <w:rsid w:val="00B83CD1"/>
    <w:rsid w:val="00B8429E"/>
    <w:rsid w:val="00B84393"/>
    <w:rsid w:val="00B84631"/>
    <w:rsid w:val="00B8492A"/>
    <w:rsid w:val="00B85227"/>
    <w:rsid w:val="00B856D4"/>
    <w:rsid w:val="00B861E0"/>
    <w:rsid w:val="00B863C8"/>
    <w:rsid w:val="00B86C6D"/>
    <w:rsid w:val="00B86E67"/>
    <w:rsid w:val="00B872DD"/>
    <w:rsid w:val="00B87DF3"/>
    <w:rsid w:val="00B90026"/>
    <w:rsid w:val="00B9076A"/>
    <w:rsid w:val="00B90ECD"/>
    <w:rsid w:val="00B91242"/>
    <w:rsid w:val="00B91CB2"/>
    <w:rsid w:val="00B933F3"/>
    <w:rsid w:val="00B9385A"/>
    <w:rsid w:val="00B93878"/>
    <w:rsid w:val="00B940E3"/>
    <w:rsid w:val="00B941C7"/>
    <w:rsid w:val="00B9456C"/>
    <w:rsid w:val="00B9480F"/>
    <w:rsid w:val="00B94A5B"/>
    <w:rsid w:val="00B94E28"/>
    <w:rsid w:val="00B95B26"/>
    <w:rsid w:val="00B95E86"/>
    <w:rsid w:val="00B9605B"/>
    <w:rsid w:val="00B96364"/>
    <w:rsid w:val="00B97695"/>
    <w:rsid w:val="00B97F42"/>
    <w:rsid w:val="00BA0462"/>
    <w:rsid w:val="00BA0BE1"/>
    <w:rsid w:val="00BA1076"/>
    <w:rsid w:val="00BA145E"/>
    <w:rsid w:val="00BA17FA"/>
    <w:rsid w:val="00BA223B"/>
    <w:rsid w:val="00BA2392"/>
    <w:rsid w:val="00BA2599"/>
    <w:rsid w:val="00BA2749"/>
    <w:rsid w:val="00BA315D"/>
    <w:rsid w:val="00BA3766"/>
    <w:rsid w:val="00BA4312"/>
    <w:rsid w:val="00BA4FF3"/>
    <w:rsid w:val="00BA52DB"/>
    <w:rsid w:val="00BA55A0"/>
    <w:rsid w:val="00BA55F3"/>
    <w:rsid w:val="00BA5B83"/>
    <w:rsid w:val="00BA5C16"/>
    <w:rsid w:val="00BA63B1"/>
    <w:rsid w:val="00BA64D2"/>
    <w:rsid w:val="00BA6E88"/>
    <w:rsid w:val="00BA7D3A"/>
    <w:rsid w:val="00BB0188"/>
    <w:rsid w:val="00BB0B79"/>
    <w:rsid w:val="00BB0CDF"/>
    <w:rsid w:val="00BB13F5"/>
    <w:rsid w:val="00BB2574"/>
    <w:rsid w:val="00BB382B"/>
    <w:rsid w:val="00BB3914"/>
    <w:rsid w:val="00BB4161"/>
    <w:rsid w:val="00BB429F"/>
    <w:rsid w:val="00BB4BC9"/>
    <w:rsid w:val="00BB4FA0"/>
    <w:rsid w:val="00BB6259"/>
    <w:rsid w:val="00BB6484"/>
    <w:rsid w:val="00BB7176"/>
    <w:rsid w:val="00BB72DC"/>
    <w:rsid w:val="00BC0360"/>
    <w:rsid w:val="00BC0F21"/>
    <w:rsid w:val="00BC11E2"/>
    <w:rsid w:val="00BC133B"/>
    <w:rsid w:val="00BC1E17"/>
    <w:rsid w:val="00BC2473"/>
    <w:rsid w:val="00BC407C"/>
    <w:rsid w:val="00BC41CA"/>
    <w:rsid w:val="00BC49F9"/>
    <w:rsid w:val="00BC5051"/>
    <w:rsid w:val="00BC5293"/>
    <w:rsid w:val="00BC53B5"/>
    <w:rsid w:val="00BC5C1E"/>
    <w:rsid w:val="00BC5F4B"/>
    <w:rsid w:val="00BC6552"/>
    <w:rsid w:val="00BC65D0"/>
    <w:rsid w:val="00BC6D1B"/>
    <w:rsid w:val="00BC6D5D"/>
    <w:rsid w:val="00BC71E8"/>
    <w:rsid w:val="00BC7C8B"/>
    <w:rsid w:val="00BD06E1"/>
    <w:rsid w:val="00BD098F"/>
    <w:rsid w:val="00BD0FB8"/>
    <w:rsid w:val="00BD0FD5"/>
    <w:rsid w:val="00BD149B"/>
    <w:rsid w:val="00BD14E7"/>
    <w:rsid w:val="00BD1D40"/>
    <w:rsid w:val="00BD1E39"/>
    <w:rsid w:val="00BD2991"/>
    <w:rsid w:val="00BD40FF"/>
    <w:rsid w:val="00BD418F"/>
    <w:rsid w:val="00BD4B69"/>
    <w:rsid w:val="00BD5741"/>
    <w:rsid w:val="00BD5A06"/>
    <w:rsid w:val="00BD5B94"/>
    <w:rsid w:val="00BD6C41"/>
    <w:rsid w:val="00BD7307"/>
    <w:rsid w:val="00BD736D"/>
    <w:rsid w:val="00BD745C"/>
    <w:rsid w:val="00BE01A3"/>
    <w:rsid w:val="00BE0265"/>
    <w:rsid w:val="00BE0D2B"/>
    <w:rsid w:val="00BE11A2"/>
    <w:rsid w:val="00BE1E10"/>
    <w:rsid w:val="00BE1F89"/>
    <w:rsid w:val="00BE234E"/>
    <w:rsid w:val="00BE29C4"/>
    <w:rsid w:val="00BE3011"/>
    <w:rsid w:val="00BE4429"/>
    <w:rsid w:val="00BE5193"/>
    <w:rsid w:val="00BE54E3"/>
    <w:rsid w:val="00BE5B61"/>
    <w:rsid w:val="00BE5E19"/>
    <w:rsid w:val="00BE6467"/>
    <w:rsid w:val="00BE66DC"/>
    <w:rsid w:val="00BF0074"/>
    <w:rsid w:val="00BF0B88"/>
    <w:rsid w:val="00BF2019"/>
    <w:rsid w:val="00BF2239"/>
    <w:rsid w:val="00BF25F0"/>
    <w:rsid w:val="00BF3139"/>
    <w:rsid w:val="00BF3EC9"/>
    <w:rsid w:val="00BF4182"/>
    <w:rsid w:val="00BF577F"/>
    <w:rsid w:val="00BF6299"/>
    <w:rsid w:val="00BF6945"/>
    <w:rsid w:val="00BF6C4F"/>
    <w:rsid w:val="00BF6DB8"/>
    <w:rsid w:val="00BF793F"/>
    <w:rsid w:val="00C00470"/>
    <w:rsid w:val="00C0089D"/>
    <w:rsid w:val="00C02073"/>
    <w:rsid w:val="00C02D91"/>
    <w:rsid w:val="00C03B23"/>
    <w:rsid w:val="00C042E0"/>
    <w:rsid w:val="00C046C1"/>
    <w:rsid w:val="00C054F1"/>
    <w:rsid w:val="00C05EDF"/>
    <w:rsid w:val="00C063C7"/>
    <w:rsid w:val="00C06566"/>
    <w:rsid w:val="00C07198"/>
    <w:rsid w:val="00C0747C"/>
    <w:rsid w:val="00C078E8"/>
    <w:rsid w:val="00C07C85"/>
    <w:rsid w:val="00C10D68"/>
    <w:rsid w:val="00C10E0D"/>
    <w:rsid w:val="00C11351"/>
    <w:rsid w:val="00C11678"/>
    <w:rsid w:val="00C116C7"/>
    <w:rsid w:val="00C132E3"/>
    <w:rsid w:val="00C1348D"/>
    <w:rsid w:val="00C136AF"/>
    <w:rsid w:val="00C14356"/>
    <w:rsid w:val="00C14441"/>
    <w:rsid w:val="00C150EE"/>
    <w:rsid w:val="00C1512A"/>
    <w:rsid w:val="00C156FD"/>
    <w:rsid w:val="00C161F1"/>
    <w:rsid w:val="00C16465"/>
    <w:rsid w:val="00C1683D"/>
    <w:rsid w:val="00C177A2"/>
    <w:rsid w:val="00C20009"/>
    <w:rsid w:val="00C203DA"/>
    <w:rsid w:val="00C2063F"/>
    <w:rsid w:val="00C2073C"/>
    <w:rsid w:val="00C215C6"/>
    <w:rsid w:val="00C218F2"/>
    <w:rsid w:val="00C2250B"/>
    <w:rsid w:val="00C22A03"/>
    <w:rsid w:val="00C22B03"/>
    <w:rsid w:val="00C23E32"/>
    <w:rsid w:val="00C24C3F"/>
    <w:rsid w:val="00C25E08"/>
    <w:rsid w:val="00C26076"/>
    <w:rsid w:val="00C26096"/>
    <w:rsid w:val="00C26584"/>
    <w:rsid w:val="00C2666A"/>
    <w:rsid w:val="00C2693E"/>
    <w:rsid w:val="00C271EA"/>
    <w:rsid w:val="00C27523"/>
    <w:rsid w:val="00C27555"/>
    <w:rsid w:val="00C27E6A"/>
    <w:rsid w:val="00C30797"/>
    <w:rsid w:val="00C30BAC"/>
    <w:rsid w:val="00C311CF"/>
    <w:rsid w:val="00C31767"/>
    <w:rsid w:val="00C31A1E"/>
    <w:rsid w:val="00C326A0"/>
    <w:rsid w:val="00C33B75"/>
    <w:rsid w:val="00C33C8C"/>
    <w:rsid w:val="00C33E28"/>
    <w:rsid w:val="00C344D3"/>
    <w:rsid w:val="00C34B66"/>
    <w:rsid w:val="00C34BF7"/>
    <w:rsid w:val="00C34EA1"/>
    <w:rsid w:val="00C35593"/>
    <w:rsid w:val="00C355F8"/>
    <w:rsid w:val="00C35BFA"/>
    <w:rsid w:val="00C35DAF"/>
    <w:rsid w:val="00C368A1"/>
    <w:rsid w:val="00C36D4F"/>
    <w:rsid w:val="00C36F3B"/>
    <w:rsid w:val="00C37784"/>
    <w:rsid w:val="00C378FD"/>
    <w:rsid w:val="00C37954"/>
    <w:rsid w:val="00C37BE6"/>
    <w:rsid w:val="00C37D26"/>
    <w:rsid w:val="00C37F58"/>
    <w:rsid w:val="00C40043"/>
    <w:rsid w:val="00C40F47"/>
    <w:rsid w:val="00C416B3"/>
    <w:rsid w:val="00C42D2D"/>
    <w:rsid w:val="00C42EC2"/>
    <w:rsid w:val="00C434BC"/>
    <w:rsid w:val="00C450BF"/>
    <w:rsid w:val="00C4566B"/>
    <w:rsid w:val="00C458C9"/>
    <w:rsid w:val="00C46573"/>
    <w:rsid w:val="00C4687B"/>
    <w:rsid w:val="00C46990"/>
    <w:rsid w:val="00C4699B"/>
    <w:rsid w:val="00C46C73"/>
    <w:rsid w:val="00C4744D"/>
    <w:rsid w:val="00C4759D"/>
    <w:rsid w:val="00C477BA"/>
    <w:rsid w:val="00C507DD"/>
    <w:rsid w:val="00C50D21"/>
    <w:rsid w:val="00C51454"/>
    <w:rsid w:val="00C51931"/>
    <w:rsid w:val="00C52D21"/>
    <w:rsid w:val="00C53E46"/>
    <w:rsid w:val="00C54822"/>
    <w:rsid w:val="00C54970"/>
    <w:rsid w:val="00C54DDE"/>
    <w:rsid w:val="00C5546B"/>
    <w:rsid w:val="00C55591"/>
    <w:rsid w:val="00C55627"/>
    <w:rsid w:val="00C5627E"/>
    <w:rsid w:val="00C56792"/>
    <w:rsid w:val="00C567E0"/>
    <w:rsid w:val="00C56959"/>
    <w:rsid w:val="00C56A5A"/>
    <w:rsid w:val="00C56BEB"/>
    <w:rsid w:val="00C56D1A"/>
    <w:rsid w:val="00C57076"/>
    <w:rsid w:val="00C57529"/>
    <w:rsid w:val="00C57819"/>
    <w:rsid w:val="00C57839"/>
    <w:rsid w:val="00C57E26"/>
    <w:rsid w:val="00C57E65"/>
    <w:rsid w:val="00C6135A"/>
    <w:rsid w:val="00C61458"/>
    <w:rsid w:val="00C6291E"/>
    <w:rsid w:val="00C62DEF"/>
    <w:rsid w:val="00C63968"/>
    <w:rsid w:val="00C63D86"/>
    <w:rsid w:val="00C641F1"/>
    <w:rsid w:val="00C64287"/>
    <w:rsid w:val="00C65A85"/>
    <w:rsid w:val="00C65F2C"/>
    <w:rsid w:val="00C6671F"/>
    <w:rsid w:val="00C671AE"/>
    <w:rsid w:val="00C70306"/>
    <w:rsid w:val="00C70AFB"/>
    <w:rsid w:val="00C72149"/>
    <w:rsid w:val="00C723DF"/>
    <w:rsid w:val="00C723F1"/>
    <w:rsid w:val="00C725EF"/>
    <w:rsid w:val="00C72710"/>
    <w:rsid w:val="00C72B45"/>
    <w:rsid w:val="00C72BEA"/>
    <w:rsid w:val="00C73030"/>
    <w:rsid w:val="00C7399B"/>
    <w:rsid w:val="00C7431E"/>
    <w:rsid w:val="00C74840"/>
    <w:rsid w:val="00C7497E"/>
    <w:rsid w:val="00C75222"/>
    <w:rsid w:val="00C752D0"/>
    <w:rsid w:val="00C75837"/>
    <w:rsid w:val="00C75E3E"/>
    <w:rsid w:val="00C76C9E"/>
    <w:rsid w:val="00C77AD0"/>
    <w:rsid w:val="00C77FC5"/>
    <w:rsid w:val="00C8067F"/>
    <w:rsid w:val="00C80943"/>
    <w:rsid w:val="00C80A2C"/>
    <w:rsid w:val="00C80B16"/>
    <w:rsid w:val="00C8101A"/>
    <w:rsid w:val="00C81418"/>
    <w:rsid w:val="00C81470"/>
    <w:rsid w:val="00C826D4"/>
    <w:rsid w:val="00C82B3A"/>
    <w:rsid w:val="00C82F47"/>
    <w:rsid w:val="00C83396"/>
    <w:rsid w:val="00C837E9"/>
    <w:rsid w:val="00C83AB6"/>
    <w:rsid w:val="00C841D4"/>
    <w:rsid w:val="00C84AC0"/>
    <w:rsid w:val="00C8500D"/>
    <w:rsid w:val="00C8590D"/>
    <w:rsid w:val="00C85A58"/>
    <w:rsid w:val="00C8667C"/>
    <w:rsid w:val="00C8688E"/>
    <w:rsid w:val="00C86B71"/>
    <w:rsid w:val="00C86EEF"/>
    <w:rsid w:val="00C87074"/>
    <w:rsid w:val="00C87174"/>
    <w:rsid w:val="00C8728B"/>
    <w:rsid w:val="00C87541"/>
    <w:rsid w:val="00C87597"/>
    <w:rsid w:val="00C90B3A"/>
    <w:rsid w:val="00C90D29"/>
    <w:rsid w:val="00C91490"/>
    <w:rsid w:val="00C9165F"/>
    <w:rsid w:val="00C9197C"/>
    <w:rsid w:val="00C9229A"/>
    <w:rsid w:val="00C927F0"/>
    <w:rsid w:val="00C929A4"/>
    <w:rsid w:val="00C92D23"/>
    <w:rsid w:val="00C93257"/>
    <w:rsid w:val="00C938F2"/>
    <w:rsid w:val="00C93F6A"/>
    <w:rsid w:val="00C9464B"/>
    <w:rsid w:val="00C94E2C"/>
    <w:rsid w:val="00C94F64"/>
    <w:rsid w:val="00C95861"/>
    <w:rsid w:val="00C9718E"/>
    <w:rsid w:val="00C975C2"/>
    <w:rsid w:val="00C9779A"/>
    <w:rsid w:val="00C97B72"/>
    <w:rsid w:val="00CA0878"/>
    <w:rsid w:val="00CA0B38"/>
    <w:rsid w:val="00CA11D6"/>
    <w:rsid w:val="00CA1A42"/>
    <w:rsid w:val="00CA1AFD"/>
    <w:rsid w:val="00CA24C4"/>
    <w:rsid w:val="00CA27AA"/>
    <w:rsid w:val="00CA33EE"/>
    <w:rsid w:val="00CA3520"/>
    <w:rsid w:val="00CA3619"/>
    <w:rsid w:val="00CA377F"/>
    <w:rsid w:val="00CA3E1B"/>
    <w:rsid w:val="00CA5348"/>
    <w:rsid w:val="00CA547A"/>
    <w:rsid w:val="00CA59CE"/>
    <w:rsid w:val="00CA6129"/>
    <w:rsid w:val="00CB06A4"/>
    <w:rsid w:val="00CB1566"/>
    <w:rsid w:val="00CB1755"/>
    <w:rsid w:val="00CB17BE"/>
    <w:rsid w:val="00CB1D3D"/>
    <w:rsid w:val="00CB293E"/>
    <w:rsid w:val="00CB2C7E"/>
    <w:rsid w:val="00CB2D9D"/>
    <w:rsid w:val="00CB3392"/>
    <w:rsid w:val="00CB4C21"/>
    <w:rsid w:val="00CB520C"/>
    <w:rsid w:val="00CB54E6"/>
    <w:rsid w:val="00CB58B1"/>
    <w:rsid w:val="00CB5EAF"/>
    <w:rsid w:val="00CB6087"/>
    <w:rsid w:val="00CB69DA"/>
    <w:rsid w:val="00CB6C7F"/>
    <w:rsid w:val="00CB79DB"/>
    <w:rsid w:val="00CC09B2"/>
    <w:rsid w:val="00CC1308"/>
    <w:rsid w:val="00CC13EF"/>
    <w:rsid w:val="00CC17BB"/>
    <w:rsid w:val="00CC2119"/>
    <w:rsid w:val="00CC22F4"/>
    <w:rsid w:val="00CC2827"/>
    <w:rsid w:val="00CC2F28"/>
    <w:rsid w:val="00CC302C"/>
    <w:rsid w:val="00CC3078"/>
    <w:rsid w:val="00CC3D44"/>
    <w:rsid w:val="00CC3F8E"/>
    <w:rsid w:val="00CC4134"/>
    <w:rsid w:val="00CC4204"/>
    <w:rsid w:val="00CC42F2"/>
    <w:rsid w:val="00CC483F"/>
    <w:rsid w:val="00CC4CAB"/>
    <w:rsid w:val="00CC52B7"/>
    <w:rsid w:val="00CC5485"/>
    <w:rsid w:val="00CC54E7"/>
    <w:rsid w:val="00CC5746"/>
    <w:rsid w:val="00CC5AE4"/>
    <w:rsid w:val="00CC60DF"/>
    <w:rsid w:val="00CC67DA"/>
    <w:rsid w:val="00CC7D1A"/>
    <w:rsid w:val="00CD0542"/>
    <w:rsid w:val="00CD0AEF"/>
    <w:rsid w:val="00CD0CAC"/>
    <w:rsid w:val="00CD17BE"/>
    <w:rsid w:val="00CD1F98"/>
    <w:rsid w:val="00CD2953"/>
    <w:rsid w:val="00CD350D"/>
    <w:rsid w:val="00CD3BB9"/>
    <w:rsid w:val="00CD43BE"/>
    <w:rsid w:val="00CD4449"/>
    <w:rsid w:val="00CD44FF"/>
    <w:rsid w:val="00CD481F"/>
    <w:rsid w:val="00CD4A6C"/>
    <w:rsid w:val="00CD4B55"/>
    <w:rsid w:val="00CD581F"/>
    <w:rsid w:val="00CD6D24"/>
    <w:rsid w:val="00CD7977"/>
    <w:rsid w:val="00CD7B4B"/>
    <w:rsid w:val="00CD7CC9"/>
    <w:rsid w:val="00CD7D72"/>
    <w:rsid w:val="00CE0102"/>
    <w:rsid w:val="00CE0361"/>
    <w:rsid w:val="00CE0BE6"/>
    <w:rsid w:val="00CE1062"/>
    <w:rsid w:val="00CE13DC"/>
    <w:rsid w:val="00CE16DA"/>
    <w:rsid w:val="00CE1CF8"/>
    <w:rsid w:val="00CE2521"/>
    <w:rsid w:val="00CE266D"/>
    <w:rsid w:val="00CE316F"/>
    <w:rsid w:val="00CE3E48"/>
    <w:rsid w:val="00CE4949"/>
    <w:rsid w:val="00CE4AE6"/>
    <w:rsid w:val="00CE587B"/>
    <w:rsid w:val="00CE5C16"/>
    <w:rsid w:val="00CE6AE0"/>
    <w:rsid w:val="00CF0715"/>
    <w:rsid w:val="00CF15C6"/>
    <w:rsid w:val="00CF2619"/>
    <w:rsid w:val="00CF2E78"/>
    <w:rsid w:val="00CF310E"/>
    <w:rsid w:val="00CF3581"/>
    <w:rsid w:val="00CF38B1"/>
    <w:rsid w:val="00CF40B6"/>
    <w:rsid w:val="00CF4943"/>
    <w:rsid w:val="00CF4BA4"/>
    <w:rsid w:val="00CF55A3"/>
    <w:rsid w:val="00CF55E6"/>
    <w:rsid w:val="00CF576C"/>
    <w:rsid w:val="00CF59EA"/>
    <w:rsid w:val="00CF5BEB"/>
    <w:rsid w:val="00CF684E"/>
    <w:rsid w:val="00CF69CD"/>
    <w:rsid w:val="00CF6B2F"/>
    <w:rsid w:val="00CF6D2F"/>
    <w:rsid w:val="00CF6D91"/>
    <w:rsid w:val="00CF72D1"/>
    <w:rsid w:val="00CF74DF"/>
    <w:rsid w:val="00CF74FE"/>
    <w:rsid w:val="00CF7DCA"/>
    <w:rsid w:val="00CF7E46"/>
    <w:rsid w:val="00D0086A"/>
    <w:rsid w:val="00D00ACC"/>
    <w:rsid w:val="00D00B3A"/>
    <w:rsid w:val="00D00CC1"/>
    <w:rsid w:val="00D0349A"/>
    <w:rsid w:val="00D034C5"/>
    <w:rsid w:val="00D035FA"/>
    <w:rsid w:val="00D0422B"/>
    <w:rsid w:val="00D046AB"/>
    <w:rsid w:val="00D04B8E"/>
    <w:rsid w:val="00D04C80"/>
    <w:rsid w:val="00D04EA1"/>
    <w:rsid w:val="00D04F2C"/>
    <w:rsid w:val="00D05446"/>
    <w:rsid w:val="00D05569"/>
    <w:rsid w:val="00D05FD1"/>
    <w:rsid w:val="00D064DA"/>
    <w:rsid w:val="00D06A6F"/>
    <w:rsid w:val="00D0741F"/>
    <w:rsid w:val="00D07777"/>
    <w:rsid w:val="00D07894"/>
    <w:rsid w:val="00D07EAD"/>
    <w:rsid w:val="00D12FE4"/>
    <w:rsid w:val="00D138AE"/>
    <w:rsid w:val="00D14119"/>
    <w:rsid w:val="00D1425E"/>
    <w:rsid w:val="00D14E01"/>
    <w:rsid w:val="00D158C3"/>
    <w:rsid w:val="00D159F0"/>
    <w:rsid w:val="00D15BF8"/>
    <w:rsid w:val="00D15D6E"/>
    <w:rsid w:val="00D15E70"/>
    <w:rsid w:val="00D15F4F"/>
    <w:rsid w:val="00D160F1"/>
    <w:rsid w:val="00D1642D"/>
    <w:rsid w:val="00D16991"/>
    <w:rsid w:val="00D20E3B"/>
    <w:rsid w:val="00D214C8"/>
    <w:rsid w:val="00D229EA"/>
    <w:rsid w:val="00D249A6"/>
    <w:rsid w:val="00D24B3E"/>
    <w:rsid w:val="00D2605C"/>
    <w:rsid w:val="00D26A63"/>
    <w:rsid w:val="00D272D7"/>
    <w:rsid w:val="00D27661"/>
    <w:rsid w:val="00D27D5D"/>
    <w:rsid w:val="00D30908"/>
    <w:rsid w:val="00D30D0F"/>
    <w:rsid w:val="00D317E4"/>
    <w:rsid w:val="00D31AD2"/>
    <w:rsid w:val="00D32141"/>
    <w:rsid w:val="00D32D1B"/>
    <w:rsid w:val="00D33AB5"/>
    <w:rsid w:val="00D33C9F"/>
    <w:rsid w:val="00D34E45"/>
    <w:rsid w:val="00D352DE"/>
    <w:rsid w:val="00D35451"/>
    <w:rsid w:val="00D35458"/>
    <w:rsid w:val="00D35993"/>
    <w:rsid w:val="00D35DD4"/>
    <w:rsid w:val="00D36B36"/>
    <w:rsid w:val="00D37A9E"/>
    <w:rsid w:val="00D405FB"/>
    <w:rsid w:val="00D4134C"/>
    <w:rsid w:val="00D439FE"/>
    <w:rsid w:val="00D451B0"/>
    <w:rsid w:val="00D45C19"/>
    <w:rsid w:val="00D469AE"/>
    <w:rsid w:val="00D46AD8"/>
    <w:rsid w:val="00D470AB"/>
    <w:rsid w:val="00D47546"/>
    <w:rsid w:val="00D47EA7"/>
    <w:rsid w:val="00D500E9"/>
    <w:rsid w:val="00D51054"/>
    <w:rsid w:val="00D51317"/>
    <w:rsid w:val="00D515AC"/>
    <w:rsid w:val="00D51714"/>
    <w:rsid w:val="00D519E9"/>
    <w:rsid w:val="00D51CF6"/>
    <w:rsid w:val="00D520EF"/>
    <w:rsid w:val="00D537D7"/>
    <w:rsid w:val="00D53886"/>
    <w:rsid w:val="00D53E4C"/>
    <w:rsid w:val="00D542DA"/>
    <w:rsid w:val="00D54BEB"/>
    <w:rsid w:val="00D55682"/>
    <w:rsid w:val="00D577D3"/>
    <w:rsid w:val="00D60F4A"/>
    <w:rsid w:val="00D618AE"/>
    <w:rsid w:val="00D6304D"/>
    <w:rsid w:val="00D63878"/>
    <w:rsid w:val="00D6388F"/>
    <w:rsid w:val="00D63927"/>
    <w:rsid w:val="00D63E6E"/>
    <w:rsid w:val="00D63FEA"/>
    <w:rsid w:val="00D6405E"/>
    <w:rsid w:val="00D64460"/>
    <w:rsid w:val="00D64A98"/>
    <w:rsid w:val="00D64C29"/>
    <w:rsid w:val="00D65A1D"/>
    <w:rsid w:val="00D65BD4"/>
    <w:rsid w:val="00D66714"/>
    <w:rsid w:val="00D6716A"/>
    <w:rsid w:val="00D6776F"/>
    <w:rsid w:val="00D70619"/>
    <w:rsid w:val="00D707C7"/>
    <w:rsid w:val="00D71B06"/>
    <w:rsid w:val="00D71B12"/>
    <w:rsid w:val="00D71F1F"/>
    <w:rsid w:val="00D74449"/>
    <w:rsid w:val="00D74E00"/>
    <w:rsid w:val="00D75280"/>
    <w:rsid w:val="00D754F0"/>
    <w:rsid w:val="00D755DD"/>
    <w:rsid w:val="00D75967"/>
    <w:rsid w:val="00D76619"/>
    <w:rsid w:val="00D766D5"/>
    <w:rsid w:val="00D76D43"/>
    <w:rsid w:val="00D775AA"/>
    <w:rsid w:val="00D779AC"/>
    <w:rsid w:val="00D801F7"/>
    <w:rsid w:val="00D80A11"/>
    <w:rsid w:val="00D81158"/>
    <w:rsid w:val="00D8225E"/>
    <w:rsid w:val="00D83302"/>
    <w:rsid w:val="00D8399A"/>
    <w:rsid w:val="00D83FB4"/>
    <w:rsid w:val="00D84049"/>
    <w:rsid w:val="00D8442C"/>
    <w:rsid w:val="00D84928"/>
    <w:rsid w:val="00D84E16"/>
    <w:rsid w:val="00D85DF9"/>
    <w:rsid w:val="00D85EB5"/>
    <w:rsid w:val="00D8702F"/>
    <w:rsid w:val="00D874D8"/>
    <w:rsid w:val="00D877AF"/>
    <w:rsid w:val="00D87AE3"/>
    <w:rsid w:val="00D87B17"/>
    <w:rsid w:val="00D90538"/>
    <w:rsid w:val="00D90A3A"/>
    <w:rsid w:val="00D9142D"/>
    <w:rsid w:val="00D91680"/>
    <w:rsid w:val="00D919ED"/>
    <w:rsid w:val="00D92293"/>
    <w:rsid w:val="00D92CE6"/>
    <w:rsid w:val="00D9323A"/>
    <w:rsid w:val="00D9359B"/>
    <w:rsid w:val="00D936A9"/>
    <w:rsid w:val="00D937E8"/>
    <w:rsid w:val="00D9449B"/>
    <w:rsid w:val="00D946E6"/>
    <w:rsid w:val="00D947A7"/>
    <w:rsid w:val="00D95EA2"/>
    <w:rsid w:val="00D961DA"/>
    <w:rsid w:val="00D9654B"/>
    <w:rsid w:val="00D96E35"/>
    <w:rsid w:val="00D97123"/>
    <w:rsid w:val="00D9762B"/>
    <w:rsid w:val="00D97922"/>
    <w:rsid w:val="00D97A7C"/>
    <w:rsid w:val="00D97EB0"/>
    <w:rsid w:val="00DA082B"/>
    <w:rsid w:val="00DA1C73"/>
    <w:rsid w:val="00DA2DD1"/>
    <w:rsid w:val="00DA344A"/>
    <w:rsid w:val="00DA35B5"/>
    <w:rsid w:val="00DA437A"/>
    <w:rsid w:val="00DA451A"/>
    <w:rsid w:val="00DA4724"/>
    <w:rsid w:val="00DA4878"/>
    <w:rsid w:val="00DA4D04"/>
    <w:rsid w:val="00DA4D49"/>
    <w:rsid w:val="00DA516E"/>
    <w:rsid w:val="00DA5755"/>
    <w:rsid w:val="00DA66D2"/>
    <w:rsid w:val="00DA6EE7"/>
    <w:rsid w:val="00DA7233"/>
    <w:rsid w:val="00DA72EC"/>
    <w:rsid w:val="00DA7B91"/>
    <w:rsid w:val="00DA7DCC"/>
    <w:rsid w:val="00DB06AC"/>
    <w:rsid w:val="00DB0BC4"/>
    <w:rsid w:val="00DB1089"/>
    <w:rsid w:val="00DB11B1"/>
    <w:rsid w:val="00DB1D66"/>
    <w:rsid w:val="00DB21B1"/>
    <w:rsid w:val="00DB259B"/>
    <w:rsid w:val="00DB2C19"/>
    <w:rsid w:val="00DB2CF3"/>
    <w:rsid w:val="00DB2FA2"/>
    <w:rsid w:val="00DB31F1"/>
    <w:rsid w:val="00DB34D3"/>
    <w:rsid w:val="00DB3D34"/>
    <w:rsid w:val="00DB4C6C"/>
    <w:rsid w:val="00DB4E90"/>
    <w:rsid w:val="00DB56E3"/>
    <w:rsid w:val="00DB5BDF"/>
    <w:rsid w:val="00DB60F3"/>
    <w:rsid w:val="00DB6A62"/>
    <w:rsid w:val="00DB6ACB"/>
    <w:rsid w:val="00DB762E"/>
    <w:rsid w:val="00DB7B58"/>
    <w:rsid w:val="00DB7BC9"/>
    <w:rsid w:val="00DC04A2"/>
    <w:rsid w:val="00DC0567"/>
    <w:rsid w:val="00DC06D7"/>
    <w:rsid w:val="00DC1DC9"/>
    <w:rsid w:val="00DC37D2"/>
    <w:rsid w:val="00DC3844"/>
    <w:rsid w:val="00DC3A33"/>
    <w:rsid w:val="00DC4196"/>
    <w:rsid w:val="00DC4498"/>
    <w:rsid w:val="00DC4562"/>
    <w:rsid w:val="00DC47CC"/>
    <w:rsid w:val="00DC47E6"/>
    <w:rsid w:val="00DC47EA"/>
    <w:rsid w:val="00DC503A"/>
    <w:rsid w:val="00DC57FF"/>
    <w:rsid w:val="00DC5B36"/>
    <w:rsid w:val="00DC5BC8"/>
    <w:rsid w:val="00DC61F0"/>
    <w:rsid w:val="00DC6FF5"/>
    <w:rsid w:val="00DC77CD"/>
    <w:rsid w:val="00DC787C"/>
    <w:rsid w:val="00DC7952"/>
    <w:rsid w:val="00DD0091"/>
    <w:rsid w:val="00DD07DE"/>
    <w:rsid w:val="00DD08A7"/>
    <w:rsid w:val="00DD1392"/>
    <w:rsid w:val="00DD1750"/>
    <w:rsid w:val="00DD189A"/>
    <w:rsid w:val="00DD1C62"/>
    <w:rsid w:val="00DD3286"/>
    <w:rsid w:val="00DD3BA6"/>
    <w:rsid w:val="00DD3E41"/>
    <w:rsid w:val="00DD4320"/>
    <w:rsid w:val="00DD462A"/>
    <w:rsid w:val="00DD4C27"/>
    <w:rsid w:val="00DD5220"/>
    <w:rsid w:val="00DD55D1"/>
    <w:rsid w:val="00DD59AF"/>
    <w:rsid w:val="00DD6869"/>
    <w:rsid w:val="00DD703E"/>
    <w:rsid w:val="00DD7343"/>
    <w:rsid w:val="00DD7C51"/>
    <w:rsid w:val="00DD7E24"/>
    <w:rsid w:val="00DD7E93"/>
    <w:rsid w:val="00DE0202"/>
    <w:rsid w:val="00DE04F6"/>
    <w:rsid w:val="00DE086D"/>
    <w:rsid w:val="00DE1559"/>
    <w:rsid w:val="00DE15B8"/>
    <w:rsid w:val="00DE2931"/>
    <w:rsid w:val="00DE2F3D"/>
    <w:rsid w:val="00DE3AF4"/>
    <w:rsid w:val="00DE3ED0"/>
    <w:rsid w:val="00DE437F"/>
    <w:rsid w:val="00DE5205"/>
    <w:rsid w:val="00DE5452"/>
    <w:rsid w:val="00DE5584"/>
    <w:rsid w:val="00DE6DCA"/>
    <w:rsid w:val="00DE6E5F"/>
    <w:rsid w:val="00DE6E84"/>
    <w:rsid w:val="00DE6F93"/>
    <w:rsid w:val="00DE77ED"/>
    <w:rsid w:val="00DF025F"/>
    <w:rsid w:val="00DF0C0E"/>
    <w:rsid w:val="00DF0C60"/>
    <w:rsid w:val="00DF0EE8"/>
    <w:rsid w:val="00DF1002"/>
    <w:rsid w:val="00DF1AEA"/>
    <w:rsid w:val="00DF26FE"/>
    <w:rsid w:val="00DF28EA"/>
    <w:rsid w:val="00DF2C1A"/>
    <w:rsid w:val="00DF44CD"/>
    <w:rsid w:val="00DF457B"/>
    <w:rsid w:val="00DF47EC"/>
    <w:rsid w:val="00DF4B6D"/>
    <w:rsid w:val="00DF4E3E"/>
    <w:rsid w:val="00DF629A"/>
    <w:rsid w:val="00DF681F"/>
    <w:rsid w:val="00DF694E"/>
    <w:rsid w:val="00DF6A62"/>
    <w:rsid w:val="00E00D5B"/>
    <w:rsid w:val="00E01775"/>
    <w:rsid w:val="00E01FF9"/>
    <w:rsid w:val="00E020A7"/>
    <w:rsid w:val="00E03F7B"/>
    <w:rsid w:val="00E04234"/>
    <w:rsid w:val="00E0427A"/>
    <w:rsid w:val="00E04C1C"/>
    <w:rsid w:val="00E064B8"/>
    <w:rsid w:val="00E06561"/>
    <w:rsid w:val="00E077FA"/>
    <w:rsid w:val="00E108CF"/>
    <w:rsid w:val="00E10B32"/>
    <w:rsid w:val="00E10BA0"/>
    <w:rsid w:val="00E11015"/>
    <w:rsid w:val="00E126B1"/>
    <w:rsid w:val="00E13026"/>
    <w:rsid w:val="00E1368D"/>
    <w:rsid w:val="00E13707"/>
    <w:rsid w:val="00E13817"/>
    <w:rsid w:val="00E13D4B"/>
    <w:rsid w:val="00E14253"/>
    <w:rsid w:val="00E1436D"/>
    <w:rsid w:val="00E1469D"/>
    <w:rsid w:val="00E1560B"/>
    <w:rsid w:val="00E1599F"/>
    <w:rsid w:val="00E164AC"/>
    <w:rsid w:val="00E167D5"/>
    <w:rsid w:val="00E1693D"/>
    <w:rsid w:val="00E16BA8"/>
    <w:rsid w:val="00E16C4F"/>
    <w:rsid w:val="00E16DA7"/>
    <w:rsid w:val="00E16F01"/>
    <w:rsid w:val="00E16FA4"/>
    <w:rsid w:val="00E179E7"/>
    <w:rsid w:val="00E17E22"/>
    <w:rsid w:val="00E17E60"/>
    <w:rsid w:val="00E17EEF"/>
    <w:rsid w:val="00E2005F"/>
    <w:rsid w:val="00E2105D"/>
    <w:rsid w:val="00E212EE"/>
    <w:rsid w:val="00E21958"/>
    <w:rsid w:val="00E21EDE"/>
    <w:rsid w:val="00E221E7"/>
    <w:rsid w:val="00E238FF"/>
    <w:rsid w:val="00E24767"/>
    <w:rsid w:val="00E248C2"/>
    <w:rsid w:val="00E24CAA"/>
    <w:rsid w:val="00E2573E"/>
    <w:rsid w:val="00E26417"/>
    <w:rsid w:val="00E27712"/>
    <w:rsid w:val="00E277C7"/>
    <w:rsid w:val="00E27E00"/>
    <w:rsid w:val="00E30A35"/>
    <w:rsid w:val="00E30A89"/>
    <w:rsid w:val="00E30B96"/>
    <w:rsid w:val="00E31244"/>
    <w:rsid w:val="00E3198D"/>
    <w:rsid w:val="00E31DD8"/>
    <w:rsid w:val="00E325B4"/>
    <w:rsid w:val="00E32EBF"/>
    <w:rsid w:val="00E3348B"/>
    <w:rsid w:val="00E33B97"/>
    <w:rsid w:val="00E33C07"/>
    <w:rsid w:val="00E34510"/>
    <w:rsid w:val="00E345B5"/>
    <w:rsid w:val="00E34E6B"/>
    <w:rsid w:val="00E351CA"/>
    <w:rsid w:val="00E35524"/>
    <w:rsid w:val="00E35B0F"/>
    <w:rsid w:val="00E35C41"/>
    <w:rsid w:val="00E35C52"/>
    <w:rsid w:val="00E360E9"/>
    <w:rsid w:val="00E36217"/>
    <w:rsid w:val="00E363CF"/>
    <w:rsid w:val="00E36473"/>
    <w:rsid w:val="00E367F1"/>
    <w:rsid w:val="00E36E74"/>
    <w:rsid w:val="00E36F61"/>
    <w:rsid w:val="00E36FCE"/>
    <w:rsid w:val="00E37451"/>
    <w:rsid w:val="00E374D7"/>
    <w:rsid w:val="00E37785"/>
    <w:rsid w:val="00E4016C"/>
    <w:rsid w:val="00E4031B"/>
    <w:rsid w:val="00E409DA"/>
    <w:rsid w:val="00E40DD7"/>
    <w:rsid w:val="00E4122E"/>
    <w:rsid w:val="00E41783"/>
    <w:rsid w:val="00E427CB"/>
    <w:rsid w:val="00E43666"/>
    <w:rsid w:val="00E43ADE"/>
    <w:rsid w:val="00E4400A"/>
    <w:rsid w:val="00E4409E"/>
    <w:rsid w:val="00E44437"/>
    <w:rsid w:val="00E44B3F"/>
    <w:rsid w:val="00E44E60"/>
    <w:rsid w:val="00E452C5"/>
    <w:rsid w:val="00E459EE"/>
    <w:rsid w:val="00E465BC"/>
    <w:rsid w:val="00E468AE"/>
    <w:rsid w:val="00E46C30"/>
    <w:rsid w:val="00E46E30"/>
    <w:rsid w:val="00E47643"/>
    <w:rsid w:val="00E50284"/>
    <w:rsid w:val="00E507F3"/>
    <w:rsid w:val="00E50C4A"/>
    <w:rsid w:val="00E50CC1"/>
    <w:rsid w:val="00E51F73"/>
    <w:rsid w:val="00E52041"/>
    <w:rsid w:val="00E53524"/>
    <w:rsid w:val="00E53BAB"/>
    <w:rsid w:val="00E544EB"/>
    <w:rsid w:val="00E54698"/>
    <w:rsid w:val="00E54B7F"/>
    <w:rsid w:val="00E555F9"/>
    <w:rsid w:val="00E55AB4"/>
    <w:rsid w:val="00E55D19"/>
    <w:rsid w:val="00E55FB6"/>
    <w:rsid w:val="00E56AE8"/>
    <w:rsid w:val="00E56DF7"/>
    <w:rsid w:val="00E573C7"/>
    <w:rsid w:val="00E60282"/>
    <w:rsid w:val="00E603DF"/>
    <w:rsid w:val="00E60FEF"/>
    <w:rsid w:val="00E61176"/>
    <w:rsid w:val="00E61326"/>
    <w:rsid w:val="00E61342"/>
    <w:rsid w:val="00E613CC"/>
    <w:rsid w:val="00E61FCE"/>
    <w:rsid w:val="00E627D1"/>
    <w:rsid w:val="00E632E8"/>
    <w:rsid w:val="00E636C2"/>
    <w:rsid w:val="00E6489F"/>
    <w:rsid w:val="00E64FD5"/>
    <w:rsid w:val="00E65177"/>
    <w:rsid w:val="00E6519D"/>
    <w:rsid w:val="00E6580E"/>
    <w:rsid w:val="00E65E3C"/>
    <w:rsid w:val="00E662FC"/>
    <w:rsid w:val="00E66AC1"/>
    <w:rsid w:val="00E66BCE"/>
    <w:rsid w:val="00E66BE2"/>
    <w:rsid w:val="00E67649"/>
    <w:rsid w:val="00E705FE"/>
    <w:rsid w:val="00E70F70"/>
    <w:rsid w:val="00E731A9"/>
    <w:rsid w:val="00E73719"/>
    <w:rsid w:val="00E73DA3"/>
    <w:rsid w:val="00E73E5C"/>
    <w:rsid w:val="00E744F7"/>
    <w:rsid w:val="00E74A82"/>
    <w:rsid w:val="00E74B9D"/>
    <w:rsid w:val="00E7591F"/>
    <w:rsid w:val="00E7632F"/>
    <w:rsid w:val="00E7661F"/>
    <w:rsid w:val="00E76DC2"/>
    <w:rsid w:val="00E774BD"/>
    <w:rsid w:val="00E77769"/>
    <w:rsid w:val="00E77B1A"/>
    <w:rsid w:val="00E77C48"/>
    <w:rsid w:val="00E8065C"/>
    <w:rsid w:val="00E80DA2"/>
    <w:rsid w:val="00E80E9B"/>
    <w:rsid w:val="00E8147F"/>
    <w:rsid w:val="00E82A84"/>
    <w:rsid w:val="00E82A8E"/>
    <w:rsid w:val="00E83385"/>
    <w:rsid w:val="00E83BD0"/>
    <w:rsid w:val="00E84938"/>
    <w:rsid w:val="00E84ECD"/>
    <w:rsid w:val="00E86071"/>
    <w:rsid w:val="00E86182"/>
    <w:rsid w:val="00E86466"/>
    <w:rsid w:val="00E8651E"/>
    <w:rsid w:val="00E86532"/>
    <w:rsid w:val="00E90FE5"/>
    <w:rsid w:val="00E918D0"/>
    <w:rsid w:val="00E9198E"/>
    <w:rsid w:val="00E923C6"/>
    <w:rsid w:val="00E9254C"/>
    <w:rsid w:val="00E931A2"/>
    <w:rsid w:val="00E936B4"/>
    <w:rsid w:val="00E93EB6"/>
    <w:rsid w:val="00E945F7"/>
    <w:rsid w:val="00E94868"/>
    <w:rsid w:val="00E959C4"/>
    <w:rsid w:val="00E9607D"/>
    <w:rsid w:val="00E960E1"/>
    <w:rsid w:val="00E96A44"/>
    <w:rsid w:val="00E96E83"/>
    <w:rsid w:val="00E9783F"/>
    <w:rsid w:val="00E97B93"/>
    <w:rsid w:val="00EA0BC9"/>
    <w:rsid w:val="00EA15D0"/>
    <w:rsid w:val="00EA1CC1"/>
    <w:rsid w:val="00EA43C0"/>
    <w:rsid w:val="00EA47CB"/>
    <w:rsid w:val="00EA48A0"/>
    <w:rsid w:val="00EA4BF8"/>
    <w:rsid w:val="00EA5060"/>
    <w:rsid w:val="00EA53B8"/>
    <w:rsid w:val="00EA5B43"/>
    <w:rsid w:val="00EA671D"/>
    <w:rsid w:val="00EA7400"/>
    <w:rsid w:val="00EA7842"/>
    <w:rsid w:val="00EA78ED"/>
    <w:rsid w:val="00EA7BAC"/>
    <w:rsid w:val="00EA7EFE"/>
    <w:rsid w:val="00EB0194"/>
    <w:rsid w:val="00EB0C22"/>
    <w:rsid w:val="00EB0C67"/>
    <w:rsid w:val="00EB0D63"/>
    <w:rsid w:val="00EB1552"/>
    <w:rsid w:val="00EB1AF5"/>
    <w:rsid w:val="00EB1BD4"/>
    <w:rsid w:val="00EB1F1C"/>
    <w:rsid w:val="00EB25EE"/>
    <w:rsid w:val="00EB2983"/>
    <w:rsid w:val="00EB2DA8"/>
    <w:rsid w:val="00EB317E"/>
    <w:rsid w:val="00EB43D3"/>
    <w:rsid w:val="00EB473D"/>
    <w:rsid w:val="00EB48F2"/>
    <w:rsid w:val="00EB493F"/>
    <w:rsid w:val="00EB4970"/>
    <w:rsid w:val="00EB4AE5"/>
    <w:rsid w:val="00EB4B9A"/>
    <w:rsid w:val="00EB4D63"/>
    <w:rsid w:val="00EB5031"/>
    <w:rsid w:val="00EB512A"/>
    <w:rsid w:val="00EB60D0"/>
    <w:rsid w:val="00EB6339"/>
    <w:rsid w:val="00EB6D05"/>
    <w:rsid w:val="00EB6F8D"/>
    <w:rsid w:val="00EB748A"/>
    <w:rsid w:val="00EB790F"/>
    <w:rsid w:val="00EC010A"/>
    <w:rsid w:val="00EC083F"/>
    <w:rsid w:val="00EC0880"/>
    <w:rsid w:val="00EC0EC5"/>
    <w:rsid w:val="00EC14EA"/>
    <w:rsid w:val="00EC14F5"/>
    <w:rsid w:val="00EC17D8"/>
    <w:rsid w:val="00EC17D9"/>
    <w:rsid w:val="00EC19EC"/>
    <w:rsid w:val="00EC1A47"/>
    <w:rsid w:val="00EC23C9"/>
    <w:rsid w:val="00EC3102"/>
    <w:rsid w:val="00EC3787"/>
    <w:rsid w:val="00EC3DAF"/>
    <w:rsid w:val="00EC4AAD"/>
    <w:rsid w:val="00EC4DBC"/>
    <w:rsid w:val="00EC5637"/>
    <w:rsid w:val="00EC5786"/>
    <w:rsid w:val="00EC590F"/>
    <w:rsid w:val="00EC5CDC"/>
    <w:rsid w:val="00EC690B"/>
    <w:rsid w:val="00EC7444"/>
    <w:rsid w:val="00EC77C7"/>
    <w:rsid w:val="00EC7878"/>
    <w:rsid w:val="00ED1D58"/>
    <w:rsid w:val="00ED278E"/>
    <w:rsid w:val="00ED2866"/>
    <w:rsid w:val="00ED2ABB"/>
    <w:rsid w:val="00ED2B24"/>
    <w:rsid w:val="00ED34CD"/>
    <w:rsid w:val="00ED4154"/>
    <w:rsid w:val="00ED42E0"/>
    <w:rsid w:val="00ED4490"/>
    <w:rsid w:val="00ED51A9"/>
    <w:rsid w:val="00ED546F"/>
    <w:rsid w:val="00ED59E5"/>
    <w:rsid w:val="00ED5A9D"/>
    <w:rsid w:val="00ED5B73"/>
    <w:rsid w:val="00ED5BAF"/>
    <w:rsid w:val="00ED6286"/>
    <w:rsid w:val="00ED656C"/>
    <w:rsid w:val="00ED6658"/>
    <w:rsid w:val="00ED6842"/>
    <w:rsid w:val="00ED6A83"/>
    <w:rsid w:val="00ED78E8"/>
    <w:rsid w:val="00EE1481"/>
    <w:rsid w:val="00EE17A4"/>
    <w:rsid w:val="00EE2163"/>
    <w:rsid w:val="00EE223E"/>
    <w:rsid w:val="00EE38C9"/>
    <w:rsid w:val="00EE3C9F"/>
    <w:rsid w:val="00EE3E1F"/>
    <w:rsid w:val="00EE3ED4"/>
    <w:rsid w:val="00EE4143"/>
    <w:rsid w:val="00EE4F80"/>
    <w:rsid w:val="00EE4FAD"/>
    <w:rsid w:val="00EE67D9"/>
    <w:rsid w:val="00EE6D06"/>
    <w:rsid w:val="00EE720E"/>
    <w:rsid w:val="00EF0377"/>
    <w:rsid w:val="00EF042D"/>
    <w:rsid w:val="00EF05F9"/>
    <w:rsid w:val="00EF1DFC"/>
    <w:rsid w:val="00EF1F01"/>
    <w:rsid w:val="00EF27AA"/>
    <w:rsid w:val="00EF2EFB"/>
    <w:rsid w:val="00EF31DF"/>
    <w:rsid w:val="00EF37BF"/>
    <w:rsid w:val="00EF3AAF"/>
    <w:rsid w:val="00EF3F46"/>
    <w:rsid w:val="00EF439F"/>
    <w:rsid w:val="00EF45C0"/>
    <w:rsid w:val="00EF4776"/>
    <w:rsid w:val="00EF4974"/>
    <w:rsid w:val="00EF4B70"/>
    <w:rsid w:val="00EF5039"/>
    <w:rsid w:val="00EF5836"/>
    <w:rsid w:val="00EF5B33"/>
    <w:rsid w:val="00EF603D"/>
    <w:rsid w:val="00EF6415"/>
    <w:rsid w:val="00EF6BC8"/>
    <w:rsid w:val="00EF6E09"/>
    <w:rsid w:val="00EF7302"/>
    <w:rsid w:val="00EF7733"/>
    <w:rsid w:val="00EF7C8C"/>
    <w:rsid w:val="00F00545"/>
    <w:rsid w:val="00F01726"/>
    <w:rsid w:val="00F01E54"/>
    <w:rsid w:val="00F02053"/>
    <w:rsid w:val="00F023C9"/>
    <w:rsid w:val="00F02B4D"/>
    <w:rsid w:val="00F0386B"/>
    <w:rsid w:val="00F03A95"/>
    <w:rsid w:val="00F04168"/>
    <w:rsid w:val="00F04480"/>
    <w:rsid w:val="00F05515"/>
    <w:rsid w:val="00F05757"/>
    <w:rsid w:val="00F0593B"/>
    <w:rsid w:val="00F069BD"/>
    <w:rsid w:val="00F06D41"/>
    <w:rsid w:val="00F06E38"/>
    <w:rsid w:val="00F073A5"/>
    <w:rsid w:val="00F07627"/>
    <w:rsid w:val="00F07702"/>
    <w:rsid w:val="00F1095B"/>
    <w:rsid w:val="00F114B1"/>
    <w:rsid w:val="00F1198B"/>
    <w:rsid w:val="00F11CFF"/>
    <w:rsid w:val="00F12177"/>
    <w:rsid w:val="00F12F8B"/>
    <w:rsid w:val="00F130EA"/>
    <w:rsid w:val="00F13297"/>
    <w:rsid w:val="00F13438"/>
    <w:rsid w:val="00F13A3F"/>
    <w:rsid w:val="00F13E87"/>
    <w:rsid w:val="00F140F5"/>
    <w:rsid w:val="00F15AF5"/>
    <w:rsid w:val="00F15B93"/>
    <w:rsid w:val="00F15EA2"/>
    <w:rsid w:val="00F167FF"/>
    <w:rsid w:val="00F16E08"/>
    <w:rsid w:val="00F172C1"/>
    <w:rsid w:val="00F17538"/>
    <w:rsid w:val="00F178FE"/>
    <w:rsid w:val="00F17AC4"/>
    <w:rsid w:val="00F17C4B"/>
    <w:rsid w:val="00F20406"/>
    <w:rsid w:val="00F20731"/>
    <w:rsid w:val="00F208D6"/>
    <w:rsid w:val="00F212AF"/>
    <w:rsid w:val="00F21BA0"/>
    <w:rsid w:val="00F22BCF"/>
    <w:rsid w:val="00F23523"/>
    <w:rsid w:val="00F23E0B"/>
    <w:rsid w:val="00F2422D"/>
    <w:rsid w:val="00F24905"/>
    <w:rsid w:val="00F24F94"/>
    <w:rsid w:val="00F25FF0"/>
    <w:rsid w:val="00F263E7"/>
    <w:rsid w:val="00F26474"/>
    <w:rsid w:val="00F27108"/>
    <w:rsid w:val="00F2719C"/>
    <w:rsid w:val="00F272FB"/>
    <w:rsid w:val="00F2784E"/>
    <w:rsid w:val="00F27871"/>
    <w:rsid w:val="00F27A29"/>
    <w:rsid w:val="00F31304"/>
    <w:rsid w:val="00F31ACD"/>
    <w:rsid w:val="00F32847"/>
    <w:rsid w:val="00F32A5B"/>
    <w:rsid w:val="00F32EBB"/>
    <w:rsid w:val="00F33428"/>
    <w:rsid w:val="00F33760"/>
    <w:rsid w:val="00F33947"/>
    <w:rsid w:val="00F34F48"/>
    <w:rsid w:val="00F36078"/>
    <w:rsid w:val="00F361A1"/>
    <w:rsid w:val="00F362C9"/>
    <w:rsid w:val="00F36B87"/>
    <w:rsid w:val="00F36C29"/>
    <w:rsid w:val="00F370C5"/>
    <w:rsid w:val="00F37964"/>
    <w:rsid w:val="00F4036E"/>
    <w:rsid w:val="00F40D63"/>
    <w:rsid w:val="00F4687B"/>
    <w:rsid w:val="00F46C34"/>
    <w:rsid w:val="00F46F9F"/>
    <w:rsid w:val="00F47569"/>
    <w:rsid w:val="00F47633"/>
    <w:rsid w:val="00F477C3"/>
    <w:rsid w:val="00F5013B"/>
    <w:rsid w:val="00F5048D"/>
    <w:rsid w:val="00F5117F"/>
    <w:rsid w:val="00F52DA6"/>
    <w:rsid w:val="00F5324E"/>
    <w:rsid w:val="00F5362A"/>
    <w:rsid w:val="00F537B2"/>
    <w:rsid w:val="00F53989"/>
    <w:rsid w:val="00F53EA0"/>
    <w:rsid w:val="00F54170"/>
    <w:rsid w:val="00F54596"/>
    <w:rsid w:val="00F54CA4"/>
    <w:rsid w:val="00F55107"/>
    <w:rsid w:val="00F55379"/>
    <w:rsid w:val="00F5545F"/>
    <w:rsid w:val="00F55548"/>
    <w:rsid w:val="00F56D5D"/>
    <w:rsid w:val="00F57351"/>
    <w:rsid w:val="00F577F2"/>
    <w:rsid w:val="00F57D6B"/>
    <w:rsid w:val="00F601F5"/>
    <w:rsid w:val="00F60577"/>
    <w:rsid w:val="00F6093E"/>
    <w:rsid w:val="00F6154D"/>
    <w:rsid w:val="00F615D5"/>
    <w:rsid w:val="00F6269A"/>
    <w:rsid w:val="00F63464"/>
    <w:rsid w:val="00F63E77"/>
    <w:rsid w:val="00F63F36"/>
    <w:rsid w:val="00F643B9"/>
    <w:rsid w:val="00F64889"/>
    <w:rsid w:val="00F64D9E"/>
    <w:rsid w:val="00F65173"/>
    <w:rsid w:val="00F651D0"/>
    <w:rsid w:val="00F652B8"/>
    <w:rsid w:val="00F65E72"/>
    <w:rsid w:val="00F662AE"/>
    <w:rsid w:val="00F6671F"/>
    <w:rsid w:val="00F66DBC"/>
    <w:rsid w:val="00F676FE"/>
    <w:rsid w:val="00F67C38"/>
    <w:rsid w:val="00F67F72"/>
    <w:rsid w:val="00F7007F"/>
    <w:rsid w:val="00F708BA"/>
    <w:rsid w:val="00F70D5E"/>
    <w:rsid w:val="00F716A7"/>
    <w:rsid w:val="00F71D44"/>
    <w:rsid w:val="00F71E7B"/>
    <w:rsid w:val="00F71F4F"/>
    <w:rsid w:val="00F721CD"/>
    <w:rsid w:val="00F726B4"/>
    <w:rsid w:val="00F7283A"/>
    <w:rsid w:val="00F72877"/>
    <w:rsid w:val="00F7383B"/>
    <w:rsid w:val="00F7479C"/>
    <w:rsid w:val="00F74BFF"/>
    <w:rsid w:val="00F74D59"/>
    <w:rsid w:val="00F75C66"/>
    <w:rsid w:val="00F7692C"/>
    <w:rsid w:val="00F7731D"/>
    <w:rsid w:val="00F81EB0"/>
    <w:rsid w:val="00F82EFA"/>
    <w:rsid w:val="00F8453D"/>
    <w:rsid w:val="00F84E42"/>
    <w:rsid w:val="00F8505A"/>
    <w:rsid w:val="00F865A9"/>
    <w:rsid w:val="00F866DE"/>
    <w:rsid w:val="00F86AA3"/>
    <w:rsid w:val="00F870DE"/>
    <w:rsid w:val="00F8744A"/>
    <w:rsid w:val="00F87491"/>
    <w:rsid w:val="00F87892"/>
    <w:rsid w:val="00F87C23"/>
    <w:rsid w:val="00F87F13"/>
    <w:rsid w:val="00F90142"/>
    <w:rsid w:val="00F9048E"/>
    <w:rsid w:val="00F904BD"/>
    <w:rsid w:val="00F9060A"/>
    <w:rsid w:val="00F90A85"/>
    <w:rsid w:val="00F90F72"/>
    <w:rsid w:val="00F915FA"/>
    <w:rsid w:val="00F92A8F"/>
    <w:rsid w:val="00F93235"/>
    <w:rsid w:val="00F93254"/>
    <w:rsid w:val="00F939F2"/>
    <w:rsid w:val="00F9419F"/>
    <w:rsid w:val="00F951F6"/>
    <w:rsid w:val="00F9523A"/>
    <w:rsid w:val="00F9570E"/>
    <w:rsid w:val="00F967A3"/>
    <w:rsid w:val="00F96CFB"/>
    <w:rsid w:val="00F9768A"/>
    <w:rsid w:val="00F9786C"/>
    <w:rsid w:val="00F97D3B"/>
    <w:rsid w:val="00F97EB4"/>
    <w:rsid w:val="00FA0A5D"/>
    <w:rsid w:val="00FA1B63"/>
    <w:rsid w:val="00FA2332"/>
    <w:rsid w:val="00FA23C0"/>
    <w:rsid w:val="00FA2570"/>
    <w:rsid w:val="00FA2A8E"/>
    <w:rsid w:val="00FA2D3B"/>
    <w:rsid w:val="00FA2DEE"/>
    <w:rsid w:val="00FA31AE"/>
    <w:rsid w:val="00FA3B40"/>
    <w:rsid w:val="00FA3F74"/>
    <w:rsid w:val="00FA3FDE"/>
    <w:rsid w:val="00FA5053"/>
    <w:rsid w:val="00FA5470"/>
    <w:rsid w:val="00FA5C0E"/>
    <w:rsid w:val="00FA6BFA"/>
    <w:rsid w:val="00FA719E"/>
    <w:rsid w:val="00FA7262"/>
    <w:rsid w:val="00FA7909"/>
    <w:rsid w:val="00FA7BD4"/>
    <w:rsid w:val="00FA7DAA"/>
    <w:rsid w:val="00FB007C"/>
    <w:rsid w:val="00FB0203"/>
    <w:rsid w:val="00FB0D25"/>
    <w:rsid w:val="00FB0F5D"/>
    <w:rsid w:val="00FB10B9"/>
    <w:rsid w:val="00FB15FA"/>
    <w:rsid w:val="00FB1821"/>
    <w:rsid w:val="00FB1AC4"/>
    <w:rsid w:val="00FB294D"/>
    <w:rsid w:val="00FB2ECB"/>
    <w:rsid w:val="00FB383A"/>
    <w:rsid w:val="00FB41CD"/>
    <w:rsid w:val="00FB49C3"/>
    <w:rsid w:val="00FB4F13"/>
    <w:rsid w:val="00FB5326"/>
    <w:rsid w:val="00FB5E57"/>
    <w:rsid w:val="00FB6A08"/>
    <w:rsid w:val="00FB6BD4"/>
    <w:rsid w:val="00FC003F"/>
    <w:rsid w:val="00FC083A"/>
    <w:rsid w:val="00FC0C71"/>
    <w:rsid w:val="00FC1099"/>
    <w:rsid w:val="00FC11BC"/>
    <w:rsid w:val="00FC135D"/>
    <w:rsid w:val="00FC14C7"/>
    <w:rsid w:val="00FC1670"/>
    <w:rsid w:val="00FC30B7"/>
    <w:rsid w:val="00FC36E8"/>
    <w:rsid w:val="00FC38CB"/>
    <w:rsid w:val="00FC43DE"/>
    <w:rsid w:val="00FC44E0"/>
    <w:rsid w:val="00FC4B65"/>
    <w:rsid w:val="00FC4CA7"/>
    <w:rsid w:val="00FC5387"/>
    <w:rsid w:val="00FC53C2"/>
    <w:rsid w:val="00FC67C9"/>
    <w:rsid w:val="00FC6E94"/>
    <w:rsid w:val="00FD0272"/>
    <w:rsid w:val="00FD166F"/>
    <w:rsid w:val="00FD1690"/>
    <w:rsid w:val="00FD19AF"/>
    <w:rsid w:val="00FD1E31"/>
    <w:rsid w:val="00FD228B"/>
    <w:rsid w:val="00FD231C"/>
    <w:rsid w:val="00FD2625"/>
    <w:rsid w:val="00FD295B"/>
    <w:rsid w:val="00FD396A"/>
    <w:rsid w:val="00FD3ABC"/>
    <w:rsid w:val="00FD4CCF"/>
    <w:rsid w:val="00FD4DCB"/>
    <w:rsid w:val="00FD4E3E"/>
    <w:rsid w:val="00FD5063"/>
    <w:rsid w:val="00FD5339"/>
    <w:rsid w:val="00FD56B3"/>
    <w:rsid w:val="00FD5ED9"/>
    <w:rsid w:val="00FE0575"/>
    <w:rsid w:val="00FE088B"/>
    <w:rsid w:val="00FE0BEC"/>
    <w:rsid w:val="00FE1875"/>
    <w:rsid w:val="00FE1D2E"/>
    <w:rsid w:val="00FE209A"/>
    <w:rsid w:val="00FE20D3"/>
    <w:rsid w:val="00FE2B35"/>
    <w:rsid w:val="00FE2D3F"/>
    <w:rsid w:val="00FE37A6"/>
    <w:rsid w:val="00FE4346"/>
    <w:rsid w:val="00FE4B94"/>
    <w:rsid w:val="00FE55E0"/>
    <w:rsid w:val="00FE6E53"/>
    <w:rsid w:val="00FE71DD"/>
    <w:rsid w:val="00FE7ED3"/>
    <w:rsid w:val="00FE7F42"/>
    <w:rsid w:val="00FE7FA3"/>
    <w:rsid w:val="00FF0718"/>
    <w:rsid w:val="00FF0901"/>
    <w:rsid w:val="00FF0B78"/>
    <w:rsid w:val="00FF1055"/>
    <w:rsid w:val="00FF1EA0"/>
    <w:rsid w:val="00FF2497"/>
    <w:rsid w:val="00FF26F1"/>
    <w:rsid w:val="00FF2BDB"/>
    <w:rsid w:val="00FF3267"/>
    <w:rsid w:val="00FF3773"/>
    <w:rsid w:val="00FF3E84"/>
    <w:rsid w:val="00FF439D"/>
    <w:rsid w:val="00FF4E71"/>
    <w:rsid w:val="00FF5126"/>
    <w:rsid w:val="00FF5410"/>
    <w:rsid w:val="00FF6A38"/>
    <w:rsid w:val="00FF6F7A"/>
    <w:rsid w:val="00FF71D0"/>
    <w:rsid w:val="00FF72FA"/>
    <w:rsid w:val="00FF73DF"/>
    <w:rsid w:val="00FF79EE"/>
    <w:rsid w:val="00FF7C1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125B8"/>
  <w15:docId w15:val="{BC92A8F2-F872-4182-9983-4C040C17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317"/>
  </w:style>
  <w:style w:type="paragraph" w:styleId="Heading1">
    <w:name w:val="heading 1"/>
    <w:basedOn w:val="Normal"/>
    <w:link w:val="Heading1Char"/>
    <w:uiPriority w:val="9"/>
    <w:qFormat/>
    <w:rsid w:val="00D0086A"/>
    <w:pPr>
      <w:spacing w:before="100" w:beforeAutospacing="1" w:after="100" w:afterAutospacing="1" w:line="240" w:lineRule="auto"/>
      <w:outlineLvl w:val="0"/>
    </w:pPr>
    <w:rPr>
      <w:rFonts w:ascii="Georgia" w:hAnsi="Georgia" w:cs="Times New Roman"/>
      <w:b/>
      <w:bCs/>
      <w:color w:val="006699"/>
      <w:kern w:val="36"/>
      <w:sz w:val="48"/>
      <w:szCs w:val="48"/>
    </w:rPr>
  </w:style>
  <w:style w:type="paragraph" w:styleId="Heading2">
    <w:name w:val="heading 2"/>
    <w:basedOn w:val="Normal"/>
    <w:next w:val="Normal"/>
    <w:link w:val="Heading2Char"/>
    <w:uiPriority w:val="9"/>
    <w:unhideWhenUsed/>
    <w:qFormat/>
    <w:rsid w:val="00F70D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97E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708A"/>
    <w:pPr>
      <w:ind w:left="720"/>
      <w:contextualSpacing/>
    </w:pPr>
  </w:style>
  <w:style w:type="paragraph" w:styleId="Header">
    <w:name w:val="header"/>
    <w:basedOn w:val="Normal"/>
    <w:link w:val="HeaderChar"/>
    <w:uiPriority w:val="99"/>
    <w:unhideWhenUsed/>
    <w:rsid w:val="00CA1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A42"/>
  </w:style>
  <w:style w:type="paragraph" w:styleId="Footer">
    <w:name w:val="footer"/>
    <w:basedOn w:val="Normal"/>
    <w:link w:val="FooterChar"/>
    <w:uiPriority w:val="99"/>
    <w:unhideWhenUsed/>
    <w:rsid w:val="00CA1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A42"/>
  </w:style>
  <w:style w:type="character" w:styleId="Emphasis">
    <w:name w:val="Emphasis"/>
    <w:basedOn w:val="DefaultParagraphFont"/>
    <w:uiPriority w:val="20"/>
    <w:qFormat/>
    <w:rsid w:val="009B7831"/>
    <w:rPr>
      <w:i/>
      <w:iCs/>
    </w:rPr>
  </w:style>
  <w:style w:type="character" w:styleId="Hyperlink">
    <w:name w:val="Hyperlink"/>
    <w:basedOn w:val="DefaultParagraphFont"/>
    <w:uiPriority w:val="99"/>
    <w:unhideWhenUsed/>
    <w:rsid w:val="009B7831"/>
    <w:rPr>
      <w:color w:val="0563C1" w:themeColor="hyperlink"/>
      <w:u w:val="single"/>
    </w:rPr>
  </w:style>
  <w:style w:type="paragraph" w:styleId="BalloonText">
    <w:name w:val="Balloon Text"/>
    <w:basedOn w:val="Normal"/>
    <w:link w:val="BalloonTextChar"/>
    <w:uiPriority w:val="99"/>
    <w:semiHidden/>
    <w:unhideWhenUsed/>
    <w:rsid w:val="007328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837"/>
    <w:rPr>
      <w:rFonts w:ascii="Segoe UI" w:hAnsi="Segoe UI" w:cs="Segoe UI"/>
      <w:sz w:val="18"/>
      <w:szCs w:val="18"/>
    </w:rPr>
  </w:style>
  <w:style w:type="character" w:styleId="FollowedHyperlink">
    <w:name w:val="FollowedHyperlink"/>
    <w:basedOn w:val="DefaultParagraphFont"/>
    <w:uiPriority w:val="99"/>
    <w:semiHidden/>
    <w:unhideWhenUsed/>
    <w:rsid w:val="00F2784E"/>
    <w:rPr>
      <w:color w:val="954F72" w:themeColor="followedHyperlink"/>
      <w:u w:val="single"/>
    </w:rPr>
  </w:style>
  <w:style w:type="character" w:styleId="Strong">
    <w:name w:val="Strong"/>
    <w:basedOn w:val="DefaultParagraphFont"/>
    <w:uiPriority w:val="22"/>
    <w:qFormat/>
    <w:rsid w:val="00C07C85"/>
    <w:rPr>
      <w:b/>
      <w:bCs/>
    </w:rPr>
  </w:style>
  <w:style w:type="paragraph" w:customStyle="1" w:styleId="Default">
    <w:name w:val="Default"/>
    <w:rsid w:val="006524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D0086A"/>
    <w:rPr>
      <w:rFonts w:ascii="Georgia" w:hAnsi="Georgia" w:cs="Times New Roman"/>
      <w:b/>
      <w:bCs/>
      <w:color w:val="006699"/>
      <w:kern w:val="36"/>
      <w:sz w:val="48"/>
      <w:szCs w:val="48"/>
    </w:rPr>
  </w:style>
  <w:style w:type="character" w:customStyle="1" w:styleId="apple-converted-space">
    <w:name w:val="apple-converted-space"/>
    <w:basedOn w:val="DefaultParagraphFont"/>
    <w:rsid w:val="007A3639"/>
  </w:style>
  <w:style w:type="paragraph" w:styleId="NormalWeb">
    <w:name w:val="Normal (Web)"/>
    <w:basedOn w:val="Normal"/>
    <w:uiPriority w:val="99"/>
    <w:unhideWhenUsed/>
    <w:rsid w:val="00F178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70D5E"/>
    <w:rPr>
      <w:rFonts w:asciiTheme="majorHAnsi" w:eastAsiaTheme="majorEastAsia" w:hAnsiTheme="majorHAnsi" w:cstheme="majorBidi"/>
      <w:color w:val="2E74B5" w:themeColor="accent1" w:themeShade="BF"/>
      <w:sz w:val="26"/>
      <w:szCs w:val="26"/>
    </w:rPr>
  </w:style>
  <w:style w:type="character" w:customStyle="1" w:styleId="featuretext">
    <w:name w:val="featuretext"/>
    <w:basedOn w:val="DefaultParagraphFont"/>
    <w:rsid w:val="00B95E86"/>
  </w:style>
  <w:style w:type="paragraph" w:styleId="PlainText">
    <w:name w:val="Plain Text"/>
    <w:basedOn w:val="Normal"/>
    <w:link w:val="PlainTextChar"/>
    <w:uiPriority w:val="99"/>
    <w:unhideWhenUsed/>
    <w:rsid w:val="009F4AFD"/>
    <w:pPr>
      <w:spacing w:after="0" w:line="240" w:lineRule="auto"/>
    </w:pPr>
    <w:rPr>
      <w:rFonts w:ascii="Arial" w:hAnsi="Arial" w:cs="Arial"/>
    </w:rPr>
  </w:style>
  <w:style w:type="character" w:customStyle="1" w:styleId="PlainTextChar">
    <w:name w:val="Plain Text Char"/>
    <w:basedOn w:val="DefaultParagraphFont"/>
    <w:link w:val="PlainText"/>
    <w:uiPriority w:val="99"/>
    <w:rsid w:val="009F4AFD"/>
    <w:rPr>
      <w:rFonts w:ascii="Arial" w:hAnsi="Arial" w:cs="Arial"/>
    </w:rPr>
  </w:style>
  <w:style w:type="character" w:customStyle="1" w:styleId="Heading3Char">
    <w:name w:val="Heading 3 Char"/>
    <w:basedOn w:val="DefaultParagraphFont"/>
    <w:link w:val="Heading3"/>
    <w:uiPriority w:val="9"/>
    <w:semiHidden/>
    <w:rsid w:val="00D97EB0"/>
    <w:rPr>
      <w:rFonts w:asciiTheme="majorHAnsi" w:eastAsiaTheme="majorEastAsia" w:hAnsiTheme="majorHAnsi" w:cstheme="majorBidi"/>
      <w:color w:val="1F4D78" w:themeColor="accent1" w:themeShade="7F"/>
      <w:sz w:val="24"/>
      <w:szCs w:val="24"/>
    </w:rPr>
  </w:style>
  <w:style w:type="paragraph" w:customStyle="1" w:styleId="teaser">
    <w:name w:val="teaser"/>
    <w:basedOn w:val="Normal"/>
    <w:rsid w:val="00245D7F"/>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25DB9"/>
    <w:rPr>
      <w:sz w:val="16"/>
      <w:szCs w:val="16"/>
    </w:rPr>
  </w:style>
  <w:style w:type="paragraph" w:styleId="CommentText">
    <w:name w:val="annotation text"/>
    <w:basedOn w:val="Normal"/>
    <w:link w:val="CommentTextChar"/>
    <w:uiPriority w:val="99"/>
    <w:semiHidden/>
    <w:unhideWhenUsed/>
    <w:rsid w:val="00125DB9"/>
    <w:pPr>
      <w:spacing w:line="240" w:lineRule="auto"/>
    </w:pPr>
    <w:rPr>
      <w:sz w:val="20"/>
      <w:szCs w:val="20"/>
    </w:rPr>
  </w:style>
  <w:style w:type="character" w:customStyle="1" w:styleId="CommentTextChar">
    <w:name w:val="Comment Text Char"/>
    <w:basedOn w:val="DefaultParagraphFont"/>
    <w:link w:val="CommentText"/>
    <w:uiPriority w:val="99"/>
    <w:semiHidden/>
    <w:rsid w:val="00125DB9"/>
    <w:rPr>
      <w:sz w:val="20"/>
      <w:szCs w:val="20"/>
    </w:rPr>
  </w:style>
  <w:style w:type="paragraph" w:styleId="CommentSubject">
    <w:name w:val="annotation subject"/>
    <w:basedOn w:val="CommentText"/>
    <w:next w:val="CommentText"/>
    <w:link w:val="CommentSubjectChar"/>
    <w:uiPriority w:val="99"/>
    <w:semiHidden/>
    <w:unhideWhenUsed/>
    <w:rsid w:val="00125DB9"/>
    <w:rPr>
      <w:b/>
      <w:bCs/>
    </w:rPr>
  </w:style>
  <w:style w:type="character" w:customStyle="1" w:styleId="CommentSubjectChar">
    <w:name w:val="Comment Subject Char"/>
    <w:basedOn w:val="CommentTextChar"/>
    <w:link w:val="CommentSubject"/>
    <w:uiPriority w:val="99"/>
    <w:semiHidden/>
    <w:rsid w:val="00125DB9"/>
    <w:rPr>
      <w:b/>
      <w:bCs/>
      <w:sz w:val="20"/>
      <w:szCs w:val="20"/>
    </w:rPr>
  </w:style>
  <w:style w:type="paragraph" w:customStyle="1" w:styleId="xmsonormal">
    <w:name w:val="x_msonormal"/>
    <w:basedOn w:val="Normal"/>
    <w:uiPriority w:val="99"/>
    <w:semiHidden/>
    <w:rsid w:val="00EB6D05"/>
    <w:pPr>
      <w:spacing w:after="0" w:line="240" w:lineRule="auto"/>
    </w:pPr>
    <w:rPr>
      <w:rFonts w:ascii="Calibri" w:hAnsi="Calibri" w:cs="Calibri"/>
    </w:rPr>
  </w:style>
  <w:style w:type="character" w:styleId="SubtleEmphasis">
    <w:name w:val="Subtle Emphasis"/>
    <w:basedOn w:val="DefaultParagraphFont"/>
    <w:uiPriority w:val="19"/>
    <w:qFormat/>
    <w:rsid w:val="00555C60"/>
    <w:rPr>
      <w:i/>
      <w:iCs/>
      <w:color w:val="404040" w:themeColor="text1" w:themeTint="BF"/>
    </w:rPr>
  </w:style>
  <w:style w:type="character" w:customStyle="1" w:styleId="css-901oao">
    <w:name w:val="css-901oao"/>
    <w:basedOn w:val="DefaultParagraphFont"/>
    <w:rsid w:val="00E459EE"/>
  </w:style>
  <w:style w:type="character" w:customStyle="1" w:styleId="bolder">
    <w:name w:val="bolder"/>
    <w:basedOn w:val="DefaultParagraphFont"/>
    <w:rsid w:val="00E40DD7"/>
  </w:style>
  <w:style w:type="character" w:customStyle="1" w:styleId="italic">
    <w:name w:val="italic"/>
    <w:basedOn w:val="DefaultParagraphFont"/>
    <w:rsid w:val="00E40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661">
      <w:bodyDiv w:val="1"/>
      <w:marLeft w:val="0"/>
      <w:marRight w:val="0"/>
      <w:marTop w:val="0"/>
      <w:marBottom w:val="0"/>
      <w:divBdr>
        <w:top w:val="none" w:sz="0" w:space="0" w:color="auto"/>
        <w:left w:val="none" w:sz="0" w:space="0" w:color="auto"/>
        <w:bottom w:val="none" w:sz="0" w:space="0" w:color="auto"/>
        <w:right w:val="none" w:sz="0" w:space="0" w:color="auto"/>
      </w:divBdr>
    </w:div>
    <w:div w:id="21907493">
      <w:bodyDiv w:val="1"/>
      <w:marLeft w:val="0"/>
      <w:marRight w:val="0"/>
      <w:marTop w:val="0"/>
      <w:marBottom w:val="0"/>
      <w:divBdr>
        <w:top w:val="none" w:sz="0" w:space="0" w:color="auto"/>
        <w:left w:val="none" w:sz="0" w:space="0" w:color="auto"/>
        <w:bottom w:val="none" w:sz="0" w:space="0" w:color="auto"/>
        <w:right w:val="none" w:sz="0" w:space="0" w:color="auto"/>
      </w:divBdr>
    </w:div>
    <w:div w:id="22708180">
      <w:bodyDiv w:val="1"/>
      <w:marLeft w:val="0"/>
      <w:marRight w:val="0"/>
      <w:marTop w:val="0"/>
      <w:marBottom w:val="0"/>
      <w:divBdr>
        <w:top w:val="none" w:sz="0" w:space="0" w:color="auto"/>
        <w:left w:val="none" w:sz="0" w:space="0" w:color="auto"/>
        <w:bottom w:val="none" w:sz="0" w:space="0" w:color="auto"/>
        <w:right w:val="none" w:sz="0" w:space="0" w:color="auto"/>
      </w:divBdr>
    </w:div>
    <w:div w:id="65348183">
      <w:bodyDiv w:val="1"/>
      <w:marLeft w:val="0"/>
      <w:marRight w:val="0"/>
      <w:marTop w:val="0"/>
      <w:marBottom w:val="0"/>
      <w:divBdr>
        <w:top w:val="none" w:sz="0" w:space="0" w:color="auto"/>
        <w:left w:val="none" w:sz="0" w:space="0" w:color="auto"/>
        <w:bottom w:val="none" w:sz="0" w:space="0" w:color="auto"/>
        <w:right w:val="none" w:sz="0" w:space="0" w:color="auto"/>
      </w:divBdr>
    </w:div>
    <w:div w:id="75790223">
      <w:bodyDiv w:val="1"/>
      <w:marLeft w:val="0"/>
      <w:marRight w:val="0"/>
      <w:marTop w:val="0"/>
      <w:marBottom w:val="0"/>
      <w:divBdr>
        <w:top w:val="none" w:sz="0" w:space="0" w:color="auto"/>
        <w:left w:val="none" w:sz="0" w:space="0" w:color="auto"/>
        <w:bottom w:val="none" w:sz="0" w:space="0" w:color="auto"/>
        <w:right w:val="none" w:sz="0" w:space="0" w:color="auto"/>
      </w:divBdr>
    </w:div>
    <w:div w:id="78791627">
      <w:bodyDiv w:val="1"/>
      <w:marLeft w:val="0"/>
      <w:marRight w:val="0"/>
      <w:marTop w:val="0"/>
      <w:marBottom w:val="0"/>
      <w:divBdr>
        <w:top w:val="none" w:sz="0" w:space="0" w:color="auto"/>
        <w:left w:val="none" w:sz="0" w:space="0" w:color="auto"/>
        <w:bottom w:val="none" w:sz="0" w:space="0" w:color="auto"/>
        <w:right w:val="none" w:sz="0" w:space="0" w:color="auto"/>
      </w:divBdr>
    </w:div>
    <w:div w:id="110831151">
      <w:bodyDiv w:val="1"/>
      <w:marLeft w:val="0"/>
      <w:marRight w:val="0"/>
      <w:marTop w:val="0"/>
      <w:marBottom w:val="0"/>
      <w:divBdr>
        <w:top w:val="none" w:sz="0" w:space="0" w:color="auto"/>
        <w:left w:val="none" w:sz="0" w:space="0" w:color="auto"/>
        <w:bottom w:val="none" w:sz="0" w:space="0" w:color="auto"/>
        <w:right w:val="none" w:sz="0" w:space="0" w:color="auto"/>
      </w:divBdr>
      <w:divsChild>
        <w:div w:id="1807628152">
          <w:marLeft w:val="0"/>
          <w:marRight w:val="0"/>
          <w:marTop w:val="0"/>
          <w:marBottom w:val="0"/>
          <w:divBdr>
            <w:top w:val="none" w:sz="0" w:space="0" w:color="auto"/>
            <w:left w:val="none" w:sz="0" w:space="0" w:color="auto"/>
            <w:bottom w:val="none" w:sz="0" w:space="0" w:color="auto"/>
            <w:right w:val="none" w:sz="0" w:space="0" w:color="auto"/>
          </w:divBdr>
          <w:divsChild>
            <w:div w:id="375591383">
              <w:marLeft w:val="2655"/>
              <w:marRight w:val="0"/>
              <w:marTop w:val="0"/>
              <w:marBottom w:val="0"/>
              <w:divBdr>
                <w:top w:val="none" w:sz="0" w:space="0" w:color="auto"/>
                <w:left w:val="none" w:sz="0" w:space="0" w:color="auto"/>
                <w:bottom w:val="none" w:sz="0" w:space="0" w:color="auto"/>
                <w:right w:val="none" w:sz="0" w:space="0" w:color="auto"/>
              </w:divBdr>
              <w:divsChild>
                <w:div w:id="66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0447">
      <w:bodyDiv w:val="1"/>
      <w:marLeft w:val="0"/>
      <w:marRight w:val="0"/>
      <w:marTop w:val="0"/>
      <w:marBottom w:val="0"/>
      <w:divBdr>
        <w:top w:val="none" w:sz="0" w:space="0" w:color="auto"/>
        <w:left w:val="none" w:sz="0" w:space="0" w:color="auto"/>
        <w:bottom w:val="none" w:sz="0" w:space="0" w:color="auto"/>
        <w:right w:val="none" w:sz="0" w:space="0" w:color="auto"/>
      </w:divBdr>
      <w:divsChild>
        <w:div w:id="1565409405">
          <w:marLeft w:val="0"/>
          <w:marRight w:val="0"/>
          <w:marTop w:val="0"/>
          <w:marBottom w:val="0"/>
          <w:divBdr>
            <w:top w:val="none" w:sz="0" w:space="0" w:color="auto"/>
            <w:left w:val="none" w:sz="0" w:space="0" w:color="auto"/>
            <w:bottom w:val="none" w:sz="0" w:space="0" w:color="auto"/>
            <w:right w:val="none" w:sz="0" w:space="0" w:color="auto"/>
          </w:divBdr>
          <w:divsChild>
            <w:div w:id="1341740367">
              <w:marLeft w:val="0"/>
              <w:marRight w:val="0"/>
              <w:marTop w:val="0"/>
              <w:marBottom w:val="0"/>
              <w:divBdr>
                <w:top w:val="none" w:sz="0" w:space="0" w:color="auto"/>
                <w:left w:val="none" w:sz="0" w:space="0" w:color="auto"/>
                <w:bottom w:val="none" w:sz="0" w:space="0" w:color="auto"/>
                <w:right w:val="none" w:sz="0" w:space="0" w:color="auto"/>
              </w:divBdr>
              <w:divsChild>
                <w:div w:id="150608523">
                  <w:marLeft w:val="0"/>
                  <w:marRight w:val="0"/>
                  <w:marTop w:val="0"/>
                  <w:marBottom w:val="0"/>
                  <w:divBdr>
                    <w:top w:val="none" w:sz="0" w:space="0" w:color="auto"/>
                    <w:left w:val="none" w:sz="0" w:space="0" w:color="auto"/>
                    <w:bottom w:val="none" w:sz="0" w:space="0" w:color="auto"/>
                    <w:right w:val="none" w:sz="0" w:space="0" w:color="auto"/>
                  </w:divBdr>
                  <w:divsChild>
                    <w:div w:id="14844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59823">
      <w:bodyDiv w:val="1"/>
      <w:marLeft w:val="0"/>
      <w:marRight w:val="0"/>
      <w:marTop w:val="0"/>
      <w:marBottom w:val="0"/>
      <w:divBdr>
        <w:top w:val="none" w:sz="0" w:space="0" w:color="auto"/>
        <w:left w:val="none" w:sz="0" w:space="0" w:color="auto"/>
        <w:bottom w:val="none" w:sz="0" w:space="0" w:color="auto"/>
        <w:right w:val="none" w:sz="0" w:space="0" w:color="auto"/>
      </w:divBdr>
    </w:div>
    <w:div w:id="204098563">
      <w:bodyDiv w:val="1"/>
      <w:marLeft w:val="0"/>
      <w:marRight w:val="0"/>
      <w:marTop w:val="0"/>
      <w:marBottom w:val="0"/>
      <w:divBdr>
        <w:top w:val="none" w:sz="0" w:space="0" w:color="auto"/>
        <w:left w:val="none" w:sz="0" w:space="0" w:color="auto"/>
        <w:bottom w:val="none" w:sz="0" w:space="0" w:color="auto"/>
        <w:right w:val="none" w:sz="0" w:space="0" w:color="auto"/>
      </w:divBdr>
    </w:div>
    <w:div w:id="209925577">
      <w:bodyDiv w:val="1"/>
      <w:marLeft w:val="0"/>
      <w:marRight w:val="0"/>
      <w:marTop w:val="0"/>
      <w:marBottom w:val="0"/>
      <w:divBdr>
        <w:top w:val="none" w:sz="0" w:space="0" w:color="auto"/>
        <w:left w:val="none" w:sz="0" w:space="0" w:color="auto"/>
        <w:bottom w:val="none" w:sz="0" w:space="0" w:color="auto"/>
        <w:right w:val="none" w:sz="0" w:space="0" w:color="auto"/>
      </w:divBdr>
    </w:div>
    <w:div w:id="224923778">
      <w:bodyDiv w:val="1"/>
      <w:marLeft w:val="0"/>
      <w:marRight w:val="0"/>
      <w:marTop w:val="0"/>
      <w:marBottom w:val="0"/>
      <w:divBdr>
        <w:top w:val="none" w:sz="0" w:space="0" w:color="auto"/>
        <w:left w:val="none" w:sz="0" w:space="0" w:color="auto"/>
        <w:bottom w:val="none" w:sz="0" w:space="0" w:color="auto"/>
        <w:right w:val="none" w:sz="0" w:space="0" w:color="auto"/>
      </w:divBdr>
    </w:div>
    <w:div w:id="234508588">
      <w:bodyDiv w:val="1"/>
      <w:marLeft w:val="0"/>
      <w:marRight w:val="0"/>
      <w:marTop w:val="0"/>
      <w:marBottom w:val="0"/>
      <w:divBdr>
        <w:top w:val="none" w:sz="0" w:space="0" w:color="auto"/>
        <w:left w:val="none" w:sz="0" w:space="0" w:color="auto"/>
        <w:bottom w:val="none" w:sz="0" w:space="0" w:color="auto"/>
        <w:right w:val="none" w:sz="0" w:space="0" w:color="auto"/>
      </w:divBdr>
    </w:div>
    <w:div w:id="288784029">
      <w:bodyDiv w:val="1"/>
      <w:marLeft w:val="0"/>
      <w:marRight w:val="0"/>
      <w:marTop w:val="0"/>
      <w:marBottom w:val="0"/>
      <w:divBdr>
        <w:top w:val="none" w:sz="0" w:space="0" w:color="auto"/>
        <w:left w:val="none" w:sz="0" w:space="0" w:color="auto"/>
        <w:bottom w:val="none" w:sz="0" w:space="0" w:color="auto"/>
        <w:right w:val="none" w:sz="0" w:space="0" w:color="auto"/>
      </w:divBdr>
    </w:div>
    <w:div w:id="302318668">
      <w:bodyDiv w:val="1"/>
      <w:marLeft w:val="0"/>
      <w:marRight w:val="0"/>
      <w:marTop w:val="0"/>
      <w:marBottom w:val="0"/>
      <w:divBdr>
        <w:top w:val="none" w:sz="0" w:space="0" w:color="auto"/>
        <w:left w:val="none" w:sz="0" w:space="0" w:color="auto"/>
        <w:bottom w:val="none" w:sz="0" w:space="0" w:color="auto"/>
        <w:right w:val="none" w:sz="0" w:space="0" w:color="auto"/>
      </w:divBdr>
    </w:div>
    <w:div w:id="320274875">
      <w:bodyDiv w:val="1"/>
      <w:marLeft w:val="0"/>
      <w:marRight w:val="0"/>
      <w:marTop w:val="0"/>
      <w:marBottom w:val="0"/>
      <w:divBdr>
        <w:top w:val="none" w:sz="0" w:space="0" w:color="auto"/>
        <w:left w:val="none" w:sz="0" w:space="0" w:color="auto"/>
        <w:bottom w:val="none" w:sz="0" w:space="0" w:color="auto"/>
        <w:right w:val="none" w:sz="0" w:space="0" w:color="auto"/>
      </w:divBdr>
    </w:div>
    <w:div w:id="346443524">
      <w:bodyDiv w:val="1"/>
      <w:marLeft w:val="0"/>
      <w:marRight w:val="0"/>
      <w:marTop w:val="0"/>
      <w:marBottom w:val="0"/>
      <w:divBdr>
        <w:top w:val="none" w:sz="0" w:space="0" w:color="auto"/>
        <w:left w:val="none" w:sz="0" w:space="0" w:color="auto"/>
        <w:bottom w:val="none" w:sz="0" w:space="0" w:color="auto"/>
        <w:right w:val="none" w:sz="0" w:space="0" w:color="auto"/>
      </w:divBdr>
    </w:div>
    <w:div w:id="367949515">
      <w:bodyDiv w:val="1"/>
      <w:marLeft w:val="0"/>
      <w:marRight w:val="0"/>
      <w:marTop w:val="0"/>
      <w:marBottom w:val="0"/>
      <w:divBdr>
        <w:top w:val="none" w:sz="0" w:space="0" w:color="auto"/>
        <w:left w:val="none" w:sz="0" w:space="0" w:color="auto"/>
        <w:bottom w:val="none" w:sz="0" w:space="0" w:color="auto"/>
        <w:right w:val="none" w:sz="0" w:space="0" w:color="auto"/>
      </w:divBdr>
      <w:divsChild>
        <w:div w:id="1896508154">
          <w:marLeft w:val="-300"/>
          <w:marRight w:val="-300"/>
          <w:marTop w:val="0"/>
          <w:marBottom w:val="0"/>
          <w:divBdr>
            <w:top w:val="none" w:sz="0" w:space="0" w:color="auto"/>
            <w:left w:val="none" w:sz="0" w:space="0" w:color="auto"/>
            <w:bottom w:val="none" w:sz="0" w:space="0" w:color="auto"/>
            <w:right w:val="none" w:sz="0" w:space="0" w:color="auto"/>
          </w:divBdr>
          <w:divsChild>
            <w:div w:id="1356686336">
              <w:marLeft w:val="0"/>
              <w:marRight w:val="0"/>
              <w:marTop w:val="0"/>
              <w:marBottom w:val="0"/>
              <w:divBdr>
                <w:top w:val="none" w:sz="0" w:space="0" w:color="auto"/>
                <w:left w:val="none" w:sz="0" w:space="0" w:color="auto"/>
                <w:bottom w:val="none" w:sz="0" w:space="0" w:color="auto"/>
                <w:right w:val="none" w:sz="0" w:space="0" w:color="auto"/>
              </w:divBdr>
              <w:divsChild>
                <w:div w:id="263417794">
                  <w:marLeft w:val="0"/>
                  <w:marRight w:val="0"/>
                  <w:marTop w:val="0"/>
                  <w:marBottom w:val="0"/>
                  <w:divBdr>
                    <w:top w:val="none" w:sz="0" w:space="0" w:color="auto"/>
                    <w:left w:val="none" w:sz="0" w:space="0" w:color="auto"/>
                    <w:bottom w:val="none" w:sz="0" w:space="0" w:color="auto"/>
                    <w:right w:val="none" w:sz="0" w:space="0" w:color="auto"/>
                  </w:divBdr>
                </w:div>
                <w:div w:id="1319840696">
                  <w:marLeft w:val="0"/>
                  <w:marRight w:val="0"/>
                  <w:marTop w:val="0"/>
                  <w:marBottom w:val="0"/>
                  <w:divBdr>
                    <w:top w:val="none" w:sz="0" w:space="0" w:color="auto"/>
                    <w:left w:val="none" w:sz="0" w:space="0" w:color="auto"/>
                    <w:bottom w:val="none" w:sz="0" w:space="0" w:color="auto"/>
                    <w:right w:val="none" w:sz="0" w:space="0" w:color="auto"/>
                  </w:divBdr>
                  <w:divsChild>
                    <w:div w:id="54865286">
                      <w:marLeft w:val="0"/>
                      <w:marRight w:val="0"/>
                      <w:marTop w:val="0"/>
                      <w:marBottom w:val="0"/>
                      <w:divBdr>
                        <w:top w:val="none" w:sz="0" w:space="0" w:color="auto"/>
                        <w:left w:val="none" w:sz="0" w:space="0" w:color="auto"/>
                        <w:bottom w:val="none" w:sz="0" w:space="0" w:color="auto"/>
                        <w:right w:val="none" w:sz="0" w:space="0" w:color="auto"/>
                      </w:divBdr>
                    </w:div>
                    <w:div w:id="1797985840">
                      <w:marLeft w:val="0"/>
                      <w:marRight w:val="0"/>
                      <w:marTop w:val="0"/>
                      <w:marBottom w:val="0"/>
                      <w:divBdr>
                        <w:top w:val="none" w:sz="0" w:space="0" w:color="auto"/>
                        <w:left w:val="none" w:sz="0" w:space="0" w:color="auto"/>
                        <w:bottom w:val="none" w:sz="0" w:space="0" w:color="auto"/>
                        <w:right w:val="none" w:sz="0" w:space="0" w:color="auto"/>
                      </w:divBdr>
                      <w:divsChild>
                        <w:div w:id="1721661595">
                          <w:marLeft w:val="0"/>
                          <w:marRight w:val="0"/>
                          <w:marTop w:val="0"/>
                          <w:marBottom w:val="0"/>
                          <w:divBdr>
                            <w:top w:val="none" w:sz="0" w:space="0" w:color="auto"/>
                            <w:left w:val="none" w:sz="0" w:space="0" w:color="auto"/>
                            <w:bottom w:val="none" w:sz="0" w:space="0" w:color="auto"/>
                            <w:right w:val="none" w:sz="0" w:space="0" w:color="auto"/>
                          </w:divBdr>
                          <w:divsChild>
                            <w:div w:id="1239248066">
                              <w:marLeft w:val="0"/>
                              <w:marRight w:val="0"/>
                              <w:marTop w:val="0"/>
                              <w:marBottom w:val="0"/>
                              <w:divBdr>
                                <w:top w:val="none" w:sz="0" w:space="0" w:color="auto"/>
                                <w:left w:val="none" w:sz="0" w:space="0" w:color="auto"/>
                                <w:bottom w:val="none" w:sz="0" w:space="0" w:color="auto"/>
                                <w:right w:val="none" w:sz="0" w:space="0" w:color="auto"/>
                              </w:divBdr>
                              <w:divsChild>
                                <w:div w:id="276059478">
                                  <w:marLeft w:val="0"/>
                                  <w:marRight w:val="0"/>
                                  <w:marTop w:val="0"/>
                                  <w:marBottom w:val="0"/>
                                  <w:divBdr>
                                    <w:top w:val="none" w:sz="0" w:space="0" w:color="auto"/>
                                    <w:left w:val="none" w:sz="0" w:space="0" w:color="auto"/>
                                    <w:bottom w:val="none" w:sz="0" w:space="0" w:color="auto"/>
                                    <w:right w:val="none" w:sz="0" w:space="0" w:color="auto"/>
                                  </w:divBdr>
                                  <w:divsChild>
                                    <w:div w:id="787705227">
                                      <w:marLeft w:val="-690"/>
                                      <w:marRight w:val="0"/>
                                      <w:marTop w:val="0"/>
                                      <w:marBottom w:val="0"/>
                                      <w:divBdr>
                                        <w:top w:val="none" w:sz="0" w:space="0" w:color="auto"/>
                                        <w:left w:val="none" w:sz="0" w:space="0" w:color="auto"/>
                                        <w:bottom w:val="none" w:sz="0" w:space="0" w:color="auto"/>
                                        <w:right w:val="none" w:sz="0" w:space="0" w:color="auto"/>
                                      </w:divBdr>
                                    </w:div>
                                  </w:divsChild>
                                </w:div>
                                <w:div w:id="306785121">
                                  <w:marLeft w:val="0"/>
                                  <w:marRight w:val="0"/>
                                  <w:marTop w:val="525"/>
                                  <w:marBottom w:val="525"/>
                                  <w:divBdr>
                                    <w:top w:val="none" w:sz="0" w:space="0" w:color="auto"/>
                                    <w:left w:val="none" w:sz="0" w:space="0" w:color="auto"/>
                                    <w:bottom w:val="none" w:sz="0" w:space="0" w:color="auto"/>
                                    <w:right w:val="none" w:sz="0" w:space="0" w:color="auto"/>
                                  </w:divBdr>
                                </w:div>
                                <w:div w:id="1343774477">
                                  <w:marLeft w:val="0"/>
                                  <w:marRight w:val="0"/>
                                  <w:marTop w:val="0"/>
                                  <w:marBottom w:val="0"/>
                                  <w:divBdr>
                                    <w:top w:val="none" w:sz="0" w:space="0" w:color="auto"/>
                                    <w:left w:val="none" w:sz="0" w:space="0" w:color="auto"/>
                                    <w:bottom w:val="none" w:sz="0" w:space="0" w:color="auto"/>
                                    <w:right w:val="none" w:sz="0" w:space="0" w:color="auto"/>
                                  </w:divBdr>
                                  <w:divsChild>
                                    <w:div w:id="700210111">
                                      <w:marLeft w:val="0"/>
                                      <w:marRight w:val="0"/>
                                      <w:marTop w:val="0"/>
                                      <w:marBottom w:val="225"/>
                                      <w:divBdr>
                                        <w:top w:val="none" w:sz="0" w:space="0" w:color="auto"/>
                                        <w:left w:val="none" w:sz="0" w:space="0" w:color="auto"/>
                                        <w:bottom w:val="none" w:sz="0" w:space="0" w:color="auto"/>
                                        <w:right w:val="none" w:sz="0" w:space="0" w:color="auto"/>
                                      </w:divBdr>
                                      <w:divsChild>
                                        <w:div w:id="831220224">
                                          <w:marLeft w:val="0"/>
                                          <w:marRight w:val="0"/>
                                          <w:marTop w:val="0"/>
                                          <w:marBottom w:val="375"/>
                                          <w:divBdr>
                                            <w:top w:val="none" w:sz="0" w:space="0" w:color="auto"/>
                                            <w:left w:val="none" w:sz="0" w:space="0" w:color="auto"/>
                                            <w:bottom w:val="none" w:sz="0" w:space="0" w:color="auto"/>
                                            <w:right w:val="none" w:sz="0" w:space="0" w:color="auto"/>
                                          </w:divBdr>
                                          <w:divsChild>
                                            <w:div w:id="962004049">
                                              <w:marLeft w:val="0"/>
                                              <w:marRight w:val="0"/>
                                              <w:marTop w:val="150"/>
                                              <w:marBottom w:val="225"/>
                                              <w:divBdr>
                                                <w:top w:val="none" w:sz="0" w:space="0" w:color="auto"/>
                                                <w:left w:val="none" w:sz="0" w:space="0" w:color="auto"/>
                                                <w:bottom w:val="none" w:sz="0" w:space="0" w:color="auto"/>
                                                <w:right w:val="none" w:sz="0" w:space="0" w:color="auto"/>
                                              </w:divBdr>
                                            </w:div>
                                            <w:div w:id="1973361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26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85420553">
      <w:bodyDiv w:val="1"/>
      <w:marLeft w:val="0"/>
      <w:marRight w:val="0"/>
      <w:marTop w:val="0"/>
      <w:marBottom w:val="0"/>
      <w:divBdr>
        <w:top w:val="none" w:sz="0" w:space="0" w:color="auto"/>
        <w:left w:val="none" w:sz="0" w:space="0" w:color="auto"/>
        <w:bottom w:val="none" w:sz="0" w:space="0" w:color="auto"/>
        <w:right w:val="none" w:sz="0" w:space="0" w:color="auto"/>
      </w:divBdr>
    </w:div>
    <w:div w:id="401686042">
      <w:bodyDiv w:val="1"/>
      <w:marLeft w:val="0"/>
      <w:marRight w:val="0"/>
      <w:marTop w:val="0"/>
      <w:marBottom w:val="0"/>
      <w:divBdr>
        <w:top w:val="none" w:sz="0" w:space="0" w:color="auto"/>
        <w:left w:val="none" w:sz="0" w:space="0" w:color="auto"/>
        <w:bottom w:val="none" w:sz="0" w:space="0" w:color="auto"/>
        <w:right w:val="none" w:sz="0" w:space="0" w:color="auto"/>
      </w:divBdr>
    </w:div>
    <w:div w:id="447704879">
      <w:bodyDiv w:val="1"/>
      <w:marLeft w:val="0"/>
      <w:marRight w:val="0"/>
      <w:marTop w:val="0"/>
      <w:marBottom w:val="0"/>
      <w:divBdr>
        <w:top w:val="none" w:sz="0" w:space="0" w:color="auto"/>
        <w:left w:val="none" w:sz="0" w:space="0" w:color="auto"/>
        <w:bottom w:val="none" w:sz="0" w:space="0" w:color="auto"/>
        <w:right w:val="none" w:sz="0" w:space="0" w:color="auto"/>
      </w:divBdr>
    </w:div>
    <w:div w:id="464737968">
      <w:bodyDiv w:val="1"/>
      <w:marLeft w:val="0"/>
      <w:marRight w:val="0"/>
      <w:marTop w:val="0"/>
      <w:marBottom w:val="0"/>
      <w:divBdr>
        <w:top w:val="none" w:sz="0" w:space="0" w:color="auto"/>
        <w:left w:val="none" w:sz="0" w:space="0" w:color="auto"/>
        <w:bottom w:val="none" w:sz="0" w:space="0" w:color="auto"/>
        <w:right w:val="none" w:sz="0" w:space="0" w:color="auto"/>
      </w:divBdr>
    </w:div>
    <w:div w:id="465246650">
      <w:bodyDiv w:val="1"/>
      <w:marLeft w:val="0"/>
      <w:marRight w:val="0"/>
      <w:marTop w:val="0"/>
      <w:marBottom w:val="0"/>
      <w:divBdr>
        <w:top w:val="none" w:sz="0" w:space="0" w:color="auto"/>
        <w:left w:val="none" w:sz="0" w:space="0" w:color="auto"/>
        <w:bottom w:val="none" w:sz="0" w:space="0" w:color="auto"/>
        <w:right w:val="none" w:sz="0" w:space="0" w:color="auto"/>
      </w:divBdr>
    </w:div>
    <w:div w:id="477918257">
      <w:bodyDiv w:val="1"/>
      <w:marLeft w:val="0"/>
      <w:marRight w:val="0"/>
      <w:marTop w:val="0"/>
      <w:marBottom w:val="0"/>
      <w:divBdr>
        <w:top w:val="none" w:sz="0" w:space="0" w:color="auto"/>
        <w:left w:val="none" w:sz="0" w:space="0" w:color="auto"/>
        <w:bottom w:val="none" w:sz="0" w:space="0" w:color="auto"/>
        <w:right w:val="none" w:sz="0" w:space="0" w:color="auto"/>
      </w:divBdr>
    </w:div>
    <w:div w:id="481851805">
      <w:bodyDiv w:val="1"/>
      <w:marLeft w:val="0"/>
      <w:marRight w:val="0"/>
      <w:marTop w:val="0"/>
      <w:marBottom w:val="0"/>
      <w:divBdr>
        <w:top w:val="none" w:sz="0" w:space="0" w:color="auto"/>
        <w:left w:val="none" w:sz="0" w:space="0" w:color="auto"/>
        <w:bottom w:val="none" w:sz="0" w:space="0" w:color="auto"/>
        <w:right w:val="none" w:sz="0" w:space="0" w:color="auto"/>
      </w:divBdr>
    </w:div>
    <w:div w:id="484208037">
      <w:bodyDiv w:val="1"/>
      <w:marLeft w:val="0"/>
      <w:marRight w:val="0"/>
      <w:marTop w:val="0"/>
      <w:marBottom w:val="0"/>
      <w:divBdr>
        <w:top w:val="none" w:sz="0" w:space="0" w:color="auto"/>
        <w:left w:val="none" w:sz="0" w:space="0" w:color="auto"/>
        <w:bottom w:val="none" w:sz="0" w:space="0" w:color="auto"/>
        <w:right w:val="none" w:sz="0" w:space="0" w:color="auto"/>
      </w:divBdr>
    </w:div>
    <w:div w:id="503396772">
      <w:bodyDiv w:val="1"/>
      <w:marLeft w:val="0"/>
      <w:marRight w:val="0"/>
      <w:marTop w:val="0"/>
      <w:marBottom w:val="0"/>
      <w:divBdr>
        <w:top w:val="none" w:sz="0" w:space="0" w:color="auto"/>
        <w:left w:val="none" w:sz="0" w:space="0" w:color="auto"/>
        <w:bottom w:val="none" w:sz="0" w:space="0" w:color="auto"/>
        <w:right w:val="none" w:sz="0" w:space="0" w:color="auto"/>
      </w:divBdr>
    </w:div>
    <w:div w:id="527448737">
      <w:bodyDiv w:val="1"/>
      <w:marLeft w:val="0"/>
      <w:marRight w:val="0"/>
      <w:marTop w:val="0"/>
      <w:marBottom w:val="0"/>
      <w:divBdr>
        <w:top w:val="none" w:sz="0" w:space="0" w:color="auto"/>
        <w:left w:val="none" w:sz="0" w:space="0" w:color="auto"/>
        <w:bottom w:val="none" w:sz="0" w:space="0" w:color="auto"/>
        <w:right w:val="none" w:sz="0" w:space="0" w:color="auto"/>
      </w:divBdr>
    </w:div>
    <w:div w:id="530648729">
      <w:bodyDiv w:val="1"/>
      <w:marLeft w:val="0"/>
      <w:marRight w:val="0"/>
      <w:marTop w:val="0"/>
      <w:marBottom w:val="0"/>
      <w:divBdr>
        <w:top w:val="none" w:sz="0" w:space="0" w:color="auto"/>
        <w:left w:val="none" w:sz="0" w:space="0" w:color="auto"/>
        <w:bottom w:val="none" w:sz="0" w:space="0" w:color="auto"/>
        <w:right w:val="none" w:sz="0" w:space="0" w:color="auto"/>
      </w:divBdr>
    </w:div>
    <w:div w:id="535628023">
      <w:bodyDiv w:val="1"/>
      <w:marLeft w:val="0"/>
      <w:marRight w:val="0"/>
      <w:marTop w:val="0"/>
      <w:marBottom w:val="0"/>
      <w:divBdr>
        <w:top w:val="none" w:sz="0" w:space="0" w:color="auto"/>
        <w:left w:val="none" w:sz="0" w:space="0" w:color="auto"/>
        <w:bottom w:val="none" w:sz="0" w:space="0" w:color="auto"/>
        <w:right w:val="none" w:sz="0" w:space="0" w:color="auto"/>
      </w:divBdr>
    </w:div>
    <w:div w:id="535898979">
      <w:bodyDiv w:val="1"/>
      <w:marLeft w:val="0"/>
      <w:marRight w:val="0"/>
      <w:marTop w:val="0"/>
      <w:marBottom w:val="0"/>
      <w:divBdr>
        <w:top w:val="none" w:sz="0" w:space="0" w:color="auto"/>
        <w:left w:val="none" w:sz="0" w:space="0" w:color="auto"/>
        <w:bottom w:val="none" w:sz="0" w:space="0" w:color="auto"/>
        <w:right w:val="none" w:sz="0" w:space="0" w:color="auto"/>
      </w:divBdr>
    </w:div>
    <w:div w:id="573201696">
      <w:bodyDiv w:val="1"/>
      <w:marLeft w:val="0"/>
      <w:marRight w:val="0"/>
      <w:marTop w:val="0"/>
      <w:marBottom w:val="0"/>
      <w:divBdr>
        <w:top w:val="none" w:sz="0" w:space="0" w:color="auto"/>
        <w:left w:val="none" w:sz="0" w:space="0" w:color="auto"/>
        <w:bottom w:val="none" w:sz="0" w:space="0" w:color="auto"/>
        <w:right w:val="none" w:sz="0" w:space="0" w:color="auto"/>
      </w:divBdr>
    </w:div>
    <w:div w:id="576401139">
      <w:bodyDiv w:val="1"/>
      <w:marLeft w:val="0"/>
      <w:marRight w:val="0"/>
      <w:marTop w:val="0"/>
      <w:marBottom w:val="0"/>
      <w:divBdr>
        <w:top w:val="none" w:sz="0" w:space="0" w:color="auto"/>
        <w:left w:val="none" w:sz="0" w:space="0" w:color="auto"/>
        <w:bottom w:val="none" w:sz="0" w:space="0" w:color="auto"/>
        <w:right w:val="none" w:sz="0" w:space="0" w:color="auto"/>
      </w:divBdr>
    </w:div>
    <w:div w:id="603609876">
      <w:bodyDiv w:val="1"/>
      <w:marLeft w:val="0"/>
      <w:marRight w:val="0"/>
      <w:marTop w:val="0"/>
      <w:marBottom w:val="0"/>
      <w:divBdr>
        <w:top w:val="none" w:sz="0" w:space="0" w:color="auto"/>
        <w:left w:val="none" w:sz="0" w:space="0" w:color="auto"/>
        <w:bottom w:val="none" w:sz="0" w:space="0" w:color="auto"/>
        <w:right w:val="none" w:sz="0" w:space="0" w:color="auto"/>
      </w:divBdr>
    </w:div>
    <w:div w:id="620765203">
      <w:bodyDiv w:val="1"/>
      <w:marLeft w:val="0"/>
      <w:marRight w:val="0"/>
      <w:marTop w:val="0"/>
      <w:marBottom w:val="0"/>
      <w:divBdr>
        <w:top w:val="none" w:sz="0" w:space="0" w:color="auto"/>
        <w:left w:val="none" w:sz="0" w:space="0" w:color="auto"/>
        <w:bottom w:val="none" w:sz="0" w:space="0" w:color="auto"/>
        <w:right w:val="none" w:sz="0" w:space="0" w:color="auto"/>
      </w:divBdr>
    </w:div>
    <w:div w:id="637225507">
      <w:bodyDiv w:val="1"/>
      <w:marLeft w:val="0"/>
      <w:marRight w:val="0"/>
      <w:marTop w:val="0"/>
      <w:marBottom w:val="0"/>
      <w:divBdr>
        <w:top w:val="none" w:sz="0" w:space="0" w:color="auto"/>
        <w:left w:val="none" w:sz="0" w:space="0" w:color="auto"/>
        <w:bottom w:val="none" w:sz="0" w:space="0" w:color="auto"/>
        <w:right w:val="none" w:sz="0" w:space="0" w:color="auto"/>
      </w:divBdr>
    </w:div>
    <w:div w:id="640034880">
      <w:bodyDiv w:val="1"/>
      <w:marLeft w:val="0"/>
      <w:marRight w:val="0"/>
      <w:marTop w:val="0"/>
      <w:marBottom w:val="0"/>
      <w:divBdr>
        <w:top w:val="none" w:sz="0" w:space="0" w:color="auto"/>
        <w:left w:val="none" w:sz="0" w:space="0" w:color="auto"/>
        <w:bottom w:val="none" w:sz="0" w:space="0" w:color="auto"/>
        <w:right w:val="none" w:sz="0" w:space="0" w:color="auto"/>
      </w:divBdr>
    </w:div>
    <w:div w:id="640425754">
      <w:bodyDiv w:val="1"/>
      <w:marLeft w:val="0"/>
      <w:marRight w:val="0"/>
      <w:marTop w:val="0"/>
      <w:marBottom w:val="0"/>
      <w:divBdr>
        <w:top w:val="none" w:sz="0" w:space="0" w:color="auto"/>
        <w:left w:val="none" w:sz="0" w:space="0" w:color="auto"/>
        <w:bottom w:val="none" w:sz="0" w:space="0" w:color="auto"/>
        <w:right w:val="none" w:sz="0" w:space="0" w:color="auto"/>
      </w:divBdr>
    </w:div>
    <w:div w:id="665280279">
      <w:bodyDiv w:val="1"/>
      <w:marLeft w:val="0"/>
      <w:marRight w:val="0"/>
      <w:marTop w:val="0"/>
      <w:marBottom w:val="0"/>
      <w:divBdr>
        <w:top w:val="none" w:sz="0" w:space="0" w:color="auto"/>
        <w:left w:val="none" w:sz="0" w:space="0" w:color="auto"/>
        <w:bottom w:val="none" w:sz="0" w:space="0" w:color="auto"/>
        <w:right w:val="none" w:sz="0" w:space="0" w:color="auto"/>
      </w:divBdr>
    </w:div>
    <w:div w:id="703872070">
      <w:bodyDiv w:val="1"/>
      <w:marLeft w:val="0"/>
      <w:marRight w:val="0"/>
      <w:marTop w:val="0"/>
      <w:marBottom w:val="0"/>
      <w:divBdr>
        <w:top w:val="none" w:sz="0" w:space="0" w:color="auto"/>
        <w:left w:val="none" w:sz="0" w:space="0" w:color="auto"/>
        <w:bottom w:val="none" w:sz="0" w:space="0" w:color="auto"/>
        <w:right w:val="none" w:sz="0" w:space="0" w:color="auto"/>
      </w:divBdr>
    </w:div>
    <w:div w:id="704403251">
      <w:bodyDiv w:val="1"/>
      <w:marLeft w:val="0"/>
      <w:marRight w:val="0"/>
      <w:marTop w:val="0"/>
      <w:marBottom w:val="0"/>
      <w:divBdr>
        <w:top w:val="none" w:sz="0" w:space="0" w:color="auto"/>
        <w:left w:val="none" w:sz="0" w:space="0" w:color="auto"/>
        <w:bottom w:val="none" w:sz="0" w:space="0" w:color="auto"/>
        <w:right w:val="none" w:sz="0" w:space="0" w:color="auto"/>
      </w:divBdr>
    </w:div>
    <w:div w:id="729695079">
      <w:bodyDiv w:val="1"/>
      <w:marLeft w:val="0"/>
      <w:marRight w:val="0"/>
      <w:marTop w:val="0"/>
      <w:marBottom w:val="0"/>
      <w:divBdr>
        <w:top w:val="none" w:sz="0" w:space="0" w:color="auto"/>
        <w:left w:val="none" w:sz="0" w:space="0" w:color="auto"/>
        <w:bottom w:val="none" w:sz="0" w:space="0" w:color="auto"/>
        <w:right w:val="none" w:sz="0" w:space="0" w:color="auto"/>
      </w:divBdr>
    </w:div>
    <w:div w:id="745037209">
      <w:bodyDiv w:val="1"/>
      <w:marLeft w:val="0"/>
      <w:marRight w:val="0"/>
      <w:marTop w:val="0"/>
      <w:marBottom w:val="0"/>
      <w:divBdr>
        <w:top w:val="none" w:sz="0" w:space="0" w:color="auto"/>
        <w:left w:val="none" w:sz="0" w:space="0" w:color="auto"/>
        <w:bottom w:val="none" w:sz="0" w:space="0" w:color="auto"/>
        <w:right w:val="none" w:sz="0" w:space="0" w:color="auto"/>
      </w:divBdr>
    </w:div>
    <w:div w:id="755437498">
      <w:bodyDiv w:val="1"/>
      <w:marLeft w:val="0"/>
      <w:marRight w:val="0"/>
      <w:marTop w:val="0"/>
      <w:marBottom w:val="0"/>
      <w:divBdr>
        <w:top w:val="none" w:sz="0" w:space="0" w:color="auto"/>
        <w:left w:val="none" w:sz="0" w:space="0" w:color="auto"/>
        <w:bottom w:val="none" w:sz="0" w:space="0" w:color="auto"/>
        <w:right w:val="none" w:sz="0" w:space="0" w:color="auto"/>
      </w:divBdr>
    </w:div>
    <w:div w:id="768697224">
      <w:bodyDiv w:val="1"/>
      <w:marLeft w:val="0"/>
      <w:marRight w:val="0"/>
      <w:marTop w:val="0"/>
      <w:marBottom w:val="0"/>
      <w:divBdr>
        <w:top w:val="none" w:sz="0" w:space="0" w:color="auto"/>
        <w:left w:val="none" w:sz="0" w:space="0" w:color="auto"/>
        <w:bottom w:val="none" w:sz="0" w:space="0" w:color="auto"/>
        <w:right w:val="none" w:sz="0" w:space="0" w:color="auto"/>
      </w:divBdr>
    </w:div>
    <w:div w:id="774012144">
      <w:bodyDiv w:val="1"/>
      <w:marLeft w:val="0"/>
      <w:marRight w:val="0"/>
      <w:marTop w:val="0"/>
      <w:marBottom w:val="0"/>
      <w:divBdr>
        <w:top w:val="none" w:sz="0" w:space="0" w:color="auto"/>
        <w:left w:val="none" w:sz="0" w:space="0" w:color="auto"/>
        <w:bottom w:val="none" w:sz="0" w:space="0" w:color="auto"/>
        <w:right w:val="none" w:sz="0" w:space="0" w:color="auto"/>
      </w:divBdr>
    </w:div>
    <w:div w:id="776170463">
      <w:bodyDiv w:val="1"/>
      <w:marLeft w:val="0"/>
      <w:marRight w:val="0"/>
      <w:marTop w:val="0"/>
      <w:marBottom w:val="0"/>
      <w:divBdr>
        <w:top w:val="none" w:sz="0" w:space="0" w:color="auto"/>
        <w:left w:val="none" w:sz="0" w:space="0" w:color="auto"/>
        <w:bottom w:val="none" w:sz="0" w:space="0" w:color="auto"/>
        <w:right w:val="none" w:sz="0" w:space="0" w:color="auto"/>
      </w:divBdr>
    </w:div>
    <w:div w:id="778833556">
      <w:bodyDiv w:val="1"/>
      <w:marLeft w:val="0"/>
      <w:marRight w:val="0"/>
      <w:marTop w:val="0"/>
      <w:marBottom w:val="0"/>
      <w:divBdr>
        <w:top w:val="none" w:sz="0" w:space="0" w:color="auto"/>
        <w:left w:val="none" w:sz="0" w:space="0" w:color="auto"/>
        <w:bottom w:val="none" w:sz="0" w:space="0" w:color="auto"/>
        <w:right w:val="none" w:sz="0" w:space="0" w:color="auto"/>
      </w:divBdr>
    </w:div>
    <w:div w:id="781070562">
      <w:bodyDiv w:val="1"/>
      <w:marLeft w:val="0"/>
      <w:marRight w:val="0"/>
      <w:marTop w:val="0"/>
      <w:marBottom w:val="0"/>
      <w:divBdr>
        <w:top w:val="none" w:sz="0" w:space="0" w:color="auto"/>
        <w:left w:val="none" w:sz="0" w:space="0" w:color="auto"/>
        <w:bottom w:val="none" w:sz="0" w:space="0" w:color="auto"/>
        <w:right w:val="none" w:sz="0" w:space="0" w:color="auto"/>
      </w:divBdr>
    </w:div>
    <w:div w:id="785272695">
      <w:bodyDiv w:val="1"/>
      <w:marLeft w:val="0"/>
      <w:marRight w:val="0"/>
      <w:marTop w:val="0"/>
      <w:marBottom w:val="0"/>
      <w:divBdr>
        <w:top w:val="none" w:sz="0" w:space="0" w:color="auto"/>
        <w:left w:val="none" w:sz="0" w:space="0" w:color="auto"/>
        <w:bottom w:val="none" w:sz="0" w:space="0" w:color="auto"/>
        <w:right w:val="none" w:sz="0" w:space="0" w:color="auto"/>
      </w:divBdr>
    </w:div>
    <w:div w:id="791560975">
      <w:bodyDiv w:val="1"/>
      <w:marLeft w:val="0"/>
      <w:marRight w:val="0"/>
      <w:marTop w:val="0"/>
      <w:marBottom w:val="0"/>
      <w:divBdr>
        <w:top w:val="none" w:sz="0" w:space="0" w:color="auto"/>
        <w:left w:val="none" w:sz="0" w:space="0" w:color="auto"/>
        <w:bottom w:val="none" w:sz="0" w:space="0" w:color="auto"/>
        <w:right w:val="none" w:sz="0" w:space="0" w:color="auto"/>
      </w:divBdr>
    </w:div>
    <w:div w:id="795031031">
      <w:bodyDiv w:val="1"/>
      <w:marLeft w:val="0"/>
      <w:marRight w:val="0"/>
      <w:marTop w:val="0"/>
      <w:marBottom w:val="0"/>
      <w:divBdr>
        <w:top w:val="none" w:sz="0" w:space="0" w:color="auto"/>
        <w:left w:val="none" w:sz="0" w:space="0" w:color="auto"/>
        <w:bottom w:val="none" w:sz="0" w:space="0" w:color="auto"/>
        <w:right w:val="none" w:sz="0" w:space="0" w:color="auto"/>
      </w:divBdr>
    </w:div>
    <w:div w:id="800685811">
      <w:bodyDiv w:val="1"/>
      <w:marLeft w:val="0"/>
      <w:marRight w:val="0"/>
      <w:marTop w:val="0"/>
      <w:marBottom w:val="0"/>
      <w:divBdr>
        <w:top w:val="none" w:sz="0" w:space="0" w:color="auto"/>
        <w:left w:val="none" w:sz="0" w:space="0" w:color="auto"/>
        <w:bottom w:val="none" w:sz="0" w:space="0" w:color="auto"/>
        <w:right w:val="none" w:sz="0" w:space="0" w:color="auto"/>
      </w:divBdr>
      <w:divsChild>
        <w:div w:id="150828482">
          <w:marLeft w:val="0"/>
          <w:marRight w:val="0"/>
          <w:marTop w:val="0"/>
          <w:marBottom w:val="2"/>
          <w:divBdr>
            <w:top w:val="none" w:sz="0" w:space="0" w:color="auto"/>
            <w:left w:val="none" w:sz="0" w:space="0" w:color="auto"/>
            <w:bottom w:val="none" w:sz="0" w:space="0" w:color="auto"/>
            <w:right w:val="none" w:sz="0" w:space="0" w:color="auto"/>
          </w:divBdr>
          <w:divsChild>
            <w:div w:id="44828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4340">
      <w:bodyDiv w:val="1"/>
      <w:marLeft w:val="0"/>
      <w:marRight w:val="0"/>
      <w:marTop w:val="0"/>
      <w:marBottom w:val="0"/>
      <w:divBdr>
        <w:top w:val="none" w:sz="0" w:space="0" w:color="auto"/>
        <w:left w:val="none" w:sz="0" w:space="0" w:color="auto"/>
        <w:bottom w:val="none" w:sz="0" w:space="0" w:color="auto"/>
        <w:right w:val="none" w:sz="0" w:space="0" w:color="auto"/>
      </w:divBdr>
    </w:div>
    <w:div w:id="829179252">
      <w:bodyDiv w:val="1"/>
      <w:marLeft w:val="0"/>
      <w:marRight w:val="0"/>
      <w:marTop w:val="0"/>
      <w:marBottom w:val="0"/>
      <w:divBdr>
        <w:top w:val="none" w:sz="0" w:space="0" w:color="auto"/>
        <w:left w:val="none" w:sz="0" w:space="0" w:color="auto"/>
        <w:bottom w:val="none" w:sz="0" w:space="0" w:color="auto"/>
        <w:right w:val="none" w:sz="0" w:space="0" w:color="auto"/>
      </w:divBdr>
    </w:div>
    <w:div w:id="842478676">
      <w:bodyDiv w:val="1"/>
      <w:marLeft w:val="0"/>
      <w:marRight w:val="0"/>
      <w:marTop w:val="0"/>
      <w:marBottom w:val="0"/>
      <w:divBdr>
        <w:top w:val="none" w:sz="0" w:space="0" w:color="auto"/>
        <w:left w:val="none" w:sz="0" w:space="0" w:color="auto"/>
        <w:bottom w:val="none" w:sz="0" w:space="0" w:color="auto"/>
        <w:right w:val="none" w:sz="0" w:space="0" w:color="auto"/>
      </w:divBdr>
    </w:div>
    <w:div w:id="857817034">
      <w:bodyDiv w:val="1"/>
      <w:marLeft w:val="0"/>
      <w:marRight w:val="0"/>
      <w:marTop w:val="0"/>
      <w:marBottom w:val="0"/>
      <w:divBdr>
        <w:top w:val="none" w:sz="0" w:space="0" w:color="auto"/>
        <w:left w:val="none" w:sz="0" w:space="0" w:color="auto"/>
        <w:bottom w:val="none" w:sz="0" w:space="0" w:color="auto"/>
        <w:right w:val="none" w:sz="0" w:space="0" w:color="auto"/>
      </w:divBdr>
    </w:div>
    <w:div w:id="866412239">
      <w:bodyDiv w:val="1"/>
      <w:marLeft w:val="0"/>
      <w:marRight w:val="0"/>
      <w:marTop w:val="0"/>
      <w:marBottom w:val="0"/>
      <w:divBdr>
        <w:top w:val="none" w:sz="0" w:space="0" w:color="auto"/>
        <w:left w:val="none" w:sz="0" w:space="0" w:color="auto"/>
        <w:bottom w:val="none" w:sz="0" w:space="0" w:color="auto"/>
        <w:right w:val="none" w:sz="0" w:space="0" w:color="auto"/>
      </w:divBdr>
    </w:div>
    <w:div w:id="898052746">
      <w:bodyDiv w:val="1"/>
      <w:marLeft w:val="0"/>
      <w:marRight w:val="0"/>
      <w:marTop w:val="0"/>
      <w:marBottom w:val="0"/>
      <w:divBdr>
        <w:top w:val="none" w:sz="0" w:space="0" w:color="auto"/>
        <w:left w:val="none" w:sz="0" w:space="0" w:color="auto"/>
        <w:bottom w:val="none" w:sz="0" w:space="0" w:color="auto"/>
        <w:right w:val="none" w:sz="0" w:space="0" w:color="auto"/>
      </w:divBdr>
    </w:div>
    <w:div w:id="909344000">
      <w:bodyDiv w:val="1"/>
      <w:marLeft w:val="0"/>
      <w:marRight w:val="0"/>
      <w:marTop w:val="0"/>
      <w:marBottom w:val="0"/>
      <w:divBdr>
        <w:top w:val="none" w:sz="0" w:space="0" w:color="auto"/>
        <w:left w:val="none" w:sz="0" w:space="0" w:color="auto"/>
        <w:bottom w:val="none" w:sz="0" w:space="0" w:color="auto"/>
        <w:right w:val="none" w:sz="0" w:space="0" w:color="auto"/>
      </w:divBdr>
    </w:div>
    <w:div w:id="946158600">
      <w:bodyDiv w:val="1"/>
      <w:marLeft w:val="0"/>
      <w:marRight w:val="0"/>
      <w:marTop w:val="0"/>
      <w:marBottom w:val="0"/>
      <w:divBdr>
        <w:top w:val="none" w:sz="0" w:space="0" w:color="auto"/>
        <w:left w:val="none" w:sz="0" w:space="0" w:color="auto"/>
        <w:bottom w:val="none" w:sz="0" w:space="0" w:color="auto"/>
        <w:right w:val="none" w:sz="0" w:space="0" w:color="auto"/>
      </w:divBdr>
    </w:div>
    <w:div w:id="981809136">
      <w:bodyDiv w:val="1"/>
      <w:marLeft w:val="0"/>
      <w:marRight w:val="0"/>
      <w:marTop w:val="0"/>
      <w:marBottom w:val="0"/>
      <w:divBdr>
        <w:top w:val="none" w:sz="0" w:space="0" w:color="auto"/>
        <w:left w:val="none" w:sz="0" w:space="0" w:color="auto"/>
        <w:bottom w:val="none" w:sz="0" w:space="0" w:color="auto"/>
        <w:right w:val="none" w:sz="0" w:space="0" w:color="auto"/>
      </w:divBdr>
    </w:div>
    <w:div w:id="994576316">
      <w:bodyDiv w:val="1"/>
      <w:marLeft w:val="0"/>
      <w:marRight w:val="0"/>
      <w:marTop w:val="0"/>
      <w:marBottom w:val="0"/>
      <w:divBdr>
        <w:top w:val="none" w:sz="0" w:space="0" w:color="auto"/>
        <w:left w:val="none" w:sz="0" w:space="0" w:color="auto"/>
        <w:bottom w:val="none" w:sz="0" w:space="0" w:color="auto"/>
        <w:right w:val="none" w:sz="0" w:space="0" w:color="auto"/>
      </w:divBdr>
    </w:div>
    <w:div w:id="995261852">
      <w:bodyDiv w:val="1"/>
      <w:marLeft w:val="0"/>
      <w:marRight w:val="0"/>
      <w:marTop w:val="0"/>
      <w:marBottom w:val="0"/>
      <w:divBdr>
        <w:top w:val="none" w:sz="0" w:space="0" w:color="auto"/>
        <w:left w:val="none" w:sz="0" w:space="0" w:color="auto"/>
        <w:bottom w:val="none" w:sz="0" w:space="0" w:color="auto"/>
        <w:right w:val="none" w:sz="0" w:space="0" w:color="auto"/>
      </w:divBdr>
    </w:div>
    <w:div w:id="1023046528">
      <w:bodyDiv w:val="1"/>
      <w:marLeft w:val="0"/>
      <w:marRight w:val="0"/>
      <w:marTop w:val="0"/>
      <w:marBottom w:val="0"/>
      <w:divBdr>
        <w:top w:val="none" w:sz="0" w:space="0" w:color="auto"/>
        <w:left w:val="none" w:sz="0" w:space="0" w:color="auto"/>
        <w:bottom w:val="none" w:sz="0" w:space="0" w:color="auto"/>
        <w:right w:val="none" w:sz="0" w:space="0" w:color="auto"/>
      </w:divBdr>
    </w:div>
    <w:div w:id="1023940590">
      <w:bodyDiv w:val="1"/>
      <w:marLeft w:val="0"/>
      <w:marRight w:val="0"/>
      <w:marTop w:val="0"/>
      <w:marBottom w:val="0"/>
      <w:divBdr>
        <w:top w:val="none" w:sz="0" w:space="0" w:color="auto"/>
        <w:left w:val="none" w:sz="0" w:space="0" w:color="auto"/>
        <w:bottom w:val="none" w:sz="0" w:space="0" w:color="auto"/>
        <w:right w:val="none" w:sz="0" w:space="0" w:color="auto"/>
      </w:divBdr>
    </w:div>
    <w:div w:id="1034384401">
      <w:bodyDiv w:val="1"/>
      <w:marLeft w:val="0"/>
      <w:marRight w:val="0"/>
      <w:marTop w:val="0"/>
      <w:marBottom w:val="0"/>
      <w:divBdr>
        <w:top w:val="none" w:sz="0" w:space="0" w:color="auto"/>
        <w:left w:val="none" w:sz="0" w:space="0" w:color="auto"/>
        <w:bottom w:val="none" w:sz="0" w:space="0" w:color="auto"/>
        <w:right w:val="none" w:sz="0" w:space="0" w:color="auto"/>
      </w:divBdr>
    </w:div>
    <w:div w:id="1036467897">
      <w:bodyDiv w:val="1"/>
      <w:marLeft w:val="0"/>
      <w:marRight w:val="0"/>
      <w:marTop w:val="0"/>
      <w:marBottom w:val="0"/>
      <w:divBdr>
        <w:top w:val="none" w:sz="0" w:space="0" w:color="auto"/>
        <w:left w:val="none" w:sz="0" w:space="0" w:color="auto"/>
        <w:bottom w:val="none" w:sz="0" w:space="0" w:color="auto"/>
        <w:right w:val="none" w:sz="0" w:space="0" w:color="auto"/>
      </w:divBdr>
    </w:div>
    <w:div w:id="1107693451">
      <w:bodyDiv w:val="1"/>
      <w:marLeft w:val="0"/>
      <w:marRight w:val="0"/>
      <w:marTop w:val="0"/>
      <w:marBottom w:val="0"/>
      <w:divBdr>
        <w:top w:val="none" w:sz="0" w:space="0" w:color="auto"/>
        <w:left w:val="none" w:sz="0" w:space="0" w:color="auto"/>
        <w:bottom w:val="none" w:sz="0" w:space="0" w:color="auto"/>
        <w:right w:val="none" w:sz="0" w:space="0" w:color="auto"/>
      </w:divBdr>
    </w:div>
    <w:div w:id="1111128290">
      <w:bodyDiv w:val="1"/>
      <w:marLeft w:val="0"/>
      <w:marRight w:val="0"/>
      <w:marTop w:val="0"/>
      <w:marBottom w:val="0"/>
      <w:divBdr>
        <w:top w:val="none" w:sz="0" w:space="0" w:color="auto"/>
        <w:left w:val="none" w:sz="0" w:space="0" w:color="auto"/>
        <w:bottom w:val="none" w:sz="0" w:space="0" w:color="auto"/>
        <w:right w:val="none" w:sz="0" w:space="0" w:color="auto"/>
      </w:divBdr>
    </w:div>
    <w:div w:id="1133988489">
      <w:bodyDiv w:val="1"/>
      <w:marLeft w:val="0"/>
      <w:marRight w:val="0"/>
      <w:marTop w:val="0"/>
      <w:marBottom w:val="0"/>
      <w:divBdr>
        <w:top w:val="none" w:sz="0" w:space="0" w:color="auto"/>
        <w:left w:val="none" w:sz="0" w:space="0" w:color="auto"/>
        <w:bottom w:val="none" w:sz="0" w:space="0" w:color="auto"/>
        <w:right w:val="none" w:sz="0" w:space="0" w:color="auto"/>
      </w:divBdr>
    </w:div>
    <w:div w:id="1143039136">
      <w:bodyDiv w:val="1"/>
      <w:marLeft w:val="0"/>
      <w:marRight w:val="0"/>
      <w:marTop w:val="0"/>
      <w:marBottom w:val="0"/>
      <w:divBdr>
        <w:top w:val="none" w:sz="0" w:space="0" w:color="auto"/>
        <w:left w:val="none" w:sz="0" w:space="0" w:color="auto"/>
        <w:bottom w:val="none" w:sz="0" w:space="0" w:color="auto"/>
        <w:right w:val="none" w:sz="0" w:space="0" w:color="auto"/>
      </w:divBdr>
    </w:div>
    <w:div w:id="1153529228">
      <w:bodyDiv w:val="1"/>
      <w:marLeft w:val="0"/>
      <w:marRight w:val="0"/>
      <w:marTop w:val="0"/>
      <w:marBottom w:val="0"/>
      <w:divBdr>
        <w:top w:val="none" w:sz="0" w:space="0" w:color="auto"/>
        <w:left w:val="none" w:sz="0" w:space="0" w:color="auto"/>
        <w:bottom w:val="none" w:sz="0" w:space="0" w:color="auto"/>
        <w:right w:val="none" w:sz="0" w:space="0" w:color="auto"/>
      </w:divBdr>
    </w:div>
    <w:div w:id="1165046154">
      <w:bodyDiv w:val="1"/>
      <w:marLeft w:val="0"/>
      <w:marRight w:val="0"/>
      <w:marTop w:val="0"/>
      <w:marBottom w:val="0"/>
      <w:divBdr>
        <w:top w:val="none" w:sz="0" w:space="0" w:color="auto"/>
        <w:left w:val="none" w:sz="0" w:space="0" w:color="auto"/>
        <w:bottom w:val="none" w:sz="0" w:space="0" w:color="auto"/>
        <w:right w:val="none" w:sz="0" w:space="0" w:color="auto"/>
      </w:divBdr>
    </w:div>
    <w:div w:id="1172650051">
      <w:bodyDiv w:val="1"/>
      <w:marLeft w:val="0"/>
      <w:marRight w:val="0"/>
      <w:marTop w:val="0"/>
      <w:marBottom w:val="0"/>
      <w:divBdr>
        <w:top w:val="none" w:sz="0" w:space="0" w:color="auto"/>
        <w:left w:val="none" w:sz="0" w:space="0" w:color="auto"/>
        <w:bottom w:val="none" w:sz="0" w:space="0" w:color="auto"/>
        <w:right w:val="none" w:sz="0" w:space="0" w:color="auto"/>
      </w:divBdr>
    </w:div>
    <w:div w:id="1200967712">
      <w:bodyDiv w:val="1"/>
      <w:marLeft w:val="0"/>
      <w:marRight w:val="0"/>
      <w:marTop w:val="0"/>
      <w:marBottom w:val="0"/>
      <w:divBdr>
        <w:top w:val="none" w:sz="0" w:space="0" w:color="auto"/>
        <w:left w:val="none" w:sz="0" w:space="0" w:color="auto"/>
        <w:bottom w:val="none" w:sz="0" w:space="0" w:color="auto"/>
        <w:right w:val="none" w:sz="0" w:space="0" w:color="auto"/>
      </w:divBdr>
    </w:div>
    <w:div w:id="1217084821">
      <w:bodyDiv w:val="1"/>
      <w:marLeft w:val="0"/>
      <w:marRight w:val="0"/>
      <w:marTop w:val="0"/>
      <w:marBottom w:val="0"/>
      <w:divBdr>
        <w:top w:val="none" w:sz="0" w:space="0" w:color="auto"/>
        <w:left w:val="none" w:sz="0" w:space="0" w:color="auto"/>
        <w:bottom w:val="none" w:sz="0" w:space="0" w:color="auto"/>
        <w:right w:val="none" w:sz="0" w:space="0" w:color="auto"/>
      </w:divBdr>
    </w:div>
    <w:div w:id="1223180977">
      <w:bodyDiv w:val="1"/>
      <w:marLeft w:val="0"/>
      <w:marRight w:val="0"/>
      <w:marTop w:val="0"/>
      <w:marBottom w:val="0"/>
      <w:divBdr>
        <w:top w:val="none" w:sz="0" w:space="0" w:color="auto"/>
        <w:left w:val="none" w:sz="0" w:space="0" w:color="auto"/>
        <w:bottom w:val="none" w:sz="0" w:space="0" w:color="auto"/>
        <w:right w:val="none" w:sz="0" w:space="0" w:color="auto"/>
      </w:divBdr>
    </w:div>
    <w:div w:id="1226179921">
      <w:bodyDiv w:val="1"/>
      <w:marLeft w:val="0"/>
      <w:marRight w:val="0"/>
      <w:marTop w:val="0"/>
      <w:marBottom w:val="0"/>
      <w:divBdr>
        <w:top w:val="none" w:sz="0" w:space="0" w:color="auto"/>
        <w:left w:val="none" w:sz="0" w:space="0" w:color="auto"/>
        <w:bottom w:val="none" w:sz="0" w:space="0" w:color="auto"/>
        <w:right w:val="none" w:sz="0" w:space="0" w:color="auto"/>
      </w:divBdr>
    </w:div>
    <w:div w:id="1227573360">
      <w:bodyDiv w:val="1"/>
      <w:marLeft w:val="0"/>
      <w:marRight w:val="0"/>
      <w:marTop w:val="0"/>
      <w:marBottom w:val="0"/>
      <w:divBdr>
        <w:top w:val="none" w:sz="0" w:space="0" w:color="auto"/>
        <w:left w:val="none" w:sz="0" w:space="0" w:color="auto"/>
        <w:bottom w:val="none" w:sz="0" w:space="0" w:color="auto"/>
        <w:right w:val="none" w:sz="0" w:space="0" w:color="auto"/>
      </w:divBdr>
    </w:div>
    <w:div w:id="1228614978">
      <w:bodyDiv w:val="1"/>
      <w:marLeft w:val="0"/>
      <w:marRight w:val="0"/>
      <w:marTop w:val="0"/>
      <w:marBottom w:val="0"/>
      <w:divBdr>
        <w:top w:val="none" w:sz="0" w:space="0" w:color="auto"/>
        <w:left w:val="none" w:sz="0" w:space="0" w:color="auto"/>
        <w:bottom w:val="none" w:sz="0" w:space="0" w:color="auto"/>
        <w:right w:val="none" w:sz="0" w:space="0" w:color="auto"/>
      </w:divBdr>
    </w:div>
    <w:div w:id="1351569054">
      <w:bodyDiv w:val="1"/>
      <w:marLeft w:val="0"/>
      <w:marRight w:val="0"/>
      <w:marTop w:val="0"/>
      <w:marBottom w:val="0"/>
      <w:divBdr>
        <w:top w:val="none" w:sz="0" w:space="0" w:color="auto"/>
        <w:left w:val="none" w:sz="0" w:space="0" w:color="auto"/>
        <w:bottom w:val="none" w:sz="0" w:space="0" w:color="auto"/>
        <w:right w:val="none" w:sz="0" w:space="0" w:color="auto"/>
      </w:divBdr>
    </w:div>
    <w:div w:id="1366754882">
      <w:bodyDiv w:val="1"/>
      <w:marLeft w:val="0"/>
      <w:marRight w:val="0"/>
      <w:marTop w:val="0"/>
      <w:marBottom w:val="0"/>
      <w:divBdr>
        <w:top w:val="none" w:sz="0" w:space="0" w:color="auto"/>
        <w:left w:val="none" w:sz="0" w:space="0" w:color="auto"/>
        <w:bottom w:val="none" w:sz="0" w:space="0" w:color="auto"/>
        <w:right w:val="none" w:sz="0" w:space="0" w:color="auto"/>
      </w:divBdr>
    </w:div>
    <w:div w:id="1428504284">
      <w:bodyDiv w:val="1"/>
      <w:marLeft w:val="300"/>
      <w:marRight w:val="300"/>
      <w:marTop w:val="300"/>
      <w:marBottom w:val="300"/>
      <w:divBdr>
        <w:top w:val="none" w:sz="0" w:space="0" w:color="auto"/>
        <w:left w:val="none" w:sz="0" w:space="0" w:color="auto"/>
        <w:bottom w:val="none" w:sz="0" w:space="0" w:color="auto"/>
        <w:right w:val="none" w:sz="0" w:space="0" w:color="auto"/>
      </w:divBdr>
    </w:div>
    <w:div w:id="1433666685">
      <w:bodyDiv w:val="1"/>
      <w:marLeft w:val="0"/>
      <w:marRight w:val="0"/>
      <w:marTop w:val="0"/>
      <w:marBottom w:val="0"/>
      <w:divBdr>
        <w:top w:val="none" w:sz="0" w:space="0" w:color="auto"/>
        <w:left w:val="none" w:sz="0" w:space="0" w:color="auto"/>
        <w:bottom w:val="none" w:sz="0" w:space="0" w:color="auto"/>
        <w:right w:val="none" w:sz="0" w:space="0" w:color="auto"/>
      </w:divBdr>
    </w:div>
    <w:div w:id="1455519124">
      <w:bodyDiv w:val="1"/>
      <w:marLeft w:val="0"/>
      <w:marRight w:val="0"/>
      <w:marTop w:val="0"/>
      <w:marBottom w:val="0"/>
      <w:divBdr>
        <w:top w:val="none" w:sz="0" w:space="0" w:color="auto"/>
        <w:left w:val="none" w:sz="0" w:space="0" w:color="auto"/>
        <w:bottom w:val="none" w:sz="0" w:space="0" w:color="auto"/>
        <w:right w:val="none" w:sz="0" w:space="0" w:color="auto"/>
      </w:divBdr>
    </w:div>
    <w:div w:id="1460801244">
      <w:bodyDiv w:val="1"/>
      <w:marLeft w:val="0"/>
      <w:marRight w:val="0"/>
      <w:marTop w:val="0"/>
      <w:marBottom w:val="0"/>
      <w:divBdr>
        <w:top w:val="none" w:sz="0" w:space="0" w:color="auto"/>
        <w:left w:val="none" w:sz="0" w:space="0" w:color="auto"/>
        <w:bottom w:val="none" w:sz="0" w:space="0" w:color="auto"/>
        <w:right w:val="none" w:sz="0" w:space="0" w:color="auto"/>
      </w:divBdr>
    </w:div>
    <w:div w:id="1480726723">
      <w:bodyDiv w:val="1"/>
      <w:marLeft w:val="0"/>
      <w:marRight w:val="0"/>
      <w:marTop w:val="0"/>
      <w:marBottom w:val="0"/>
      <w:divBdr>
        <w:top w:val="none" w:sz="0" w:space="0" w:color="auto"/>
        <w:left w:val="none" w:sz="0" w:space="0" w:color="auto"/>
        <w:bottom w:val="none" w:sz="0" w:space="0" w:color="auto"/>
        <w:right w:val="none" w:sz="0" w:space="0" w:color="auto"/>
      </w:divBdr>
    </w:div>
    <w:div w:id="1505628020">
      <w:bodyDiv w:val="1"/>
      <w:marLeft w:val="0"/>
      <w:marRight w:val="0"/>
      <w:marTop w:val="0"/>
      <w:marBottom w:val="0"/>
      <w:divBdr>
        <w:top w:val="none" w:sz="0" w:space="0" w:color="auto"/>
        <w:left w:val="none" w:sz="0" w:space="0" w:color="auto"/>
        <w:bottom w:val="none" w:sz="0" w:space="0" w:color="auto"/>
        <w:right w:val="none" w:sz="0" w:space="0" w:color="auto"/>
      </w:divBdr>
    </w:div>
    <w:div w:id="1511750815">
      <w:bodyDiv w:val="1"/>
      <w:marLeft w:val="0"/>
      <w:marRight w:val="0"/>
      <w:marTop w:val="0"/>
      <w:marBottom w:val="0"/>
      <w:divBdr>
        <w:top w:val="none" w:sz="0" w:space="0" w:color="auto"/>
        <w:left w:val="none" w:sz="0" w:space="0" w:color="auto"/>
        <w:bottom w:val="none" w:sz="0" w:space="0" w:color="auto"/>
        <w:right w:val="none" w:sz="0" w:space="0" w:color="auto"/>
      </w:divBdr>
    </w:div>
    <w:div w:id="1539662314">
      <w:bodyDiv w:val="1"/>
      <w:marLeft w:val="0"/>
      <w:marRight w:val="0"/>
      <w:marTop w:val="0"/>
      <w:marBottom w:val="0"/>
      <w:divBdr>
        <w:top w:val="none" w:sz="0" w:space="0" w:color="auto"/>
        <w:left w:val="none" w:sz="0" w:space="0" w:color="auto"/>
        <w:bottom w:val="none" w:sz="0" w:space="0" w:color="auto"/>
        <w:right w:val="none" w:sz="0" w:space="0" w:color="auto"/>
      </w:divBdr>
    </w:div>
    <w:div w:id="1581908823">
      <w:bodyDiv w:val="1"/>
      <w:marLeft w:val="0"/>
      <w:marRight w:val="0"/>
      <w:marTop w:val="0"/>
      <w:marBottom w:val="0"/>
      <w:divBdr>
        <w:top w:val="none" w:sz="0" w:space="0" w:color="auto"/>
        <w:left w:val="none" w:sz="0" w:space="0" w:color="auto"/>
        <w:bottom w:val="none" w:sz="0" w:space="0" w:color="auto"/>
        <w:right w:val="none" w:sz="0" w:space="0" w:color="auto"/>
      </w:divBdr>
    </w:div>
    <w:div w:id="1585409924">
      <w:bodyDiv w:val="1"/>
      <w:marLeft w:val="0"/>
      <w:marRight w:val="0"/>
      <w:marTop w:val="0"/>
      <w:marBottom w:val="0"/>
      <w:divBdr>
        <w:top w:val="none" w:sz="0" w:space="0" w:color="auto"/>
        <w:left w:val="none" w:sz="0" w:space="0" w:color="auto"/>
        <w:bottom w:val="none" w:sz="0" w:space="0" w:color="auto"/>
        <w:right w:val="none" w:sz="0" w:space="0" w:color="auto"/>
      </w:divBdr>
    </w:div>
    <w:div w:id="1631859813">
      <w:bodyDiv w:val="1"/>
      <w:marLeft w:val="0"/>
      <w:marRight w:val="0"/>
      <w:marTop w:val="0"/>
      <w:marBottom w:val="0"/>
      <w:divBdr>
        <w:top w:val="none" w:sz="0" w:space="0" w:color="auto"/>
        <w:left w:val="none" w:sz="0" w:space="0" w:color="auto"/>
        <w:bottom w:val="none" w:sz="0" w:space="0" w:color="auto"/>
        <w:right w:val="none" w:sz="0" w:space="0" w:color="auto"/>
      </w:divBdr>
    </w:div>
    <w:div w:id="1632437727">
      <w:bodyDiv w:val="1"/>
      <w:marLeft w:val="0"/>
      <w:marRight w:val="0"/>
      <w:marTop w:val="0"/>
      <w:marBottom w:val="0"/>
      <w:divBdr>
        <w:top w:val="none" w:sz="0" w:space="0" w:color="auto"/>
        <w:left w:val="none" w:sz="0" w:space="0" w:color="auto"/>
        <w:bottom w:val="none" w:sz="0" w:space="0" w:color="auto"/>
        <w:right w:val="none" w:sz="0" w:space="0" w:color="auto"/>
      </w:divBdr>
    </w:div>
    <w:div w:id="1649819318">
      <w:bodyDiv w:val="1"/>
      <w:marLeft w:val="0"/>
      <w:marRight w:val="0"/>
      <w:marTop w:val="0"/>
      <w:marBottom w:val="0"/>
      <w:divBdr>
        <w:top w:val="none" w:sz="0" w:space="0" w:color="auto"/>
        <w:left w:val="none" w:sz="0" w:space="0" w:color="auto"/>
        <w:bottom w:val="none" w:sz="0" w:space="0" w:color="auto"/>
        <w:right w:val="none" w:sz="0" w:space="0" w:color="auto"/>
      </w:divBdr>
    </w:div>
    <w:div w:id="1651054408">
      <w:bodyDiv w:val="1"/>
      <w:marLeft w:val="0"/>
      <w:marRight w:val="0"/>
      <w:marTop w:val="0"/>
      <w:marBottom w:val="0"/>
      <w:divBdr>
        <w:top w:val="none" w:sz="0" w:space="0" w:color="auto"/>
        <w:left w:val="none" w:sz="0" w:space="0" w:color="auto"/>
        <w:bottom w:val="none" w:sz="0" w:space="0" w:color="auto"/>
        <w:right w:val="none" w:sz="0" w:space="0" w:color="auto"/>
      </w:divBdr>
    </w:div>
    <w:div w:id="1677541222">
      <w:bodyDiv w:val="1"/>
      <w:marLeft w:val="0"/>
      <w:marRight w:val="0"/>
      <w:marTop w:val="0"/>
      <w:marBottom w:val="0"/>
      <w:divBdr>
        <w:top w:val="none" w:sz="0" w:space="0" w:color="auto"/>
        <w:left w:val="none" w:sz="0" w:space="0" w:color="auto"/>
        <w:bottom w:val="none" w:sz="0" w:space="0" w:color="auto"/>
        <w:right w:val="none" w:sz="0" w:space="0" w:color="auto"/>
      </w:divBdr>
    </w:div>
    <w:div w:id="1678074402">
      <w:bodyDiv w:val="1"/>
      <w:marLeft w:val="0"/>
      <w:marRight w:val="0"/>
      <w:marTop w:val="0"/>
      <w:marBottom w:val="0"/>
      <w:divBdr>
        <w:top w:val="none" w:sz="0" w:space="0" w:color="auto"/>
        <w:left w:val="none" w:sz="0" w:space="0" w:color="auto"/>
        <w:bottom w:val="none" w:sz="0" w:space="0" w:color="auto"/>
        <w:right w:val="none" w:sz="0" w:space="0" w:color="auto"/>
      </w:divBdr>
    </w:div>
    <w:div w:id="1682856703">
      <w:bodyDiv w:val="1"/>
      <w:marLeft w:val="0"/>
      <w:marRight w:val="0"/>
      <w:marTop w:val="0"/>
      <w:marBottom w:val="0"/>
      <w:divBdr>
        <w:top w:val="none" w:sz="0" w:space="0" w:color="auto"/>
        <w:left w:val="none" w:sz="0" w:space="0" w:color="auto"/>
        <w:bottom w:val="none" w:sz="0" w:space="0" w:color="auto"/>
        <w:right w:val="none" w:sz="0" w:space="0" w:color="auto"/>
      </w:divBdr>
    </w:div>
    <w:div w:id="1711223519">
      <w:bodyDiv w:val="1"/>
      <w:marLeft w:val="0"/>
      <w:marRight w:val="0"/>
      <w:marTop w:val="0"/>
      <w:marBottom w:val="0"/>
      <w:divBdr>
        <w:top w:val="none" w:sz="0" w:space="0" w:color="auto"/>
        <w:left w:val="none" w:sz="0" w:space="0" w:color="auto"/>
        <w:bottom w:val="none" w:sz="0" w:space="0" w:color="auto"/>
        <w:right w:val="none" w:sz="0" w:space="0" w:color="auto"/>
      </w:divBdr>
    </w:div>
    <w:div w:id="1712458823">
      <w:bodyDiv w:val="1"/>
      <w:marLeft w:val="0"/>
      <w:marRight w:val="0"/>
      <w:marTop w:val="0"/>
      <w:marBottom w:val="0"/>
      <w:divBdr>
        <w:top w:val="none" w:sz="0" w:space="0" w:color="auto"/>
        <w:left w:val="none" w:sz="0" w:space="0" w:color="auto"/>
        <w:bottom w:val="none" w:sz="0" w:space="0" w:color="auto"/>
        <w:right w:val="none" w:sz="0" w:space="0" w:color="auto"/>
      </w:divBdr>
    </w:div>
    <w:div w:id="1730962223">
      <w:bodyDiv w:val="1"/>
      <w:marLeft w:val="0"/>
      <w:marRight w:val="0"/>
      <w:marTop w:val="0"/>
      <w:marBottom w:val="0"/>
      <w:divBdr>
        <w:top w:val="none" w:sz="0" w:space="0" w:color="auto"/>
        <w:left w:val="none" w:sz="0" w:space="0" w:color="auto"/>
        <w:bottom w:val="none" w:sz="0" w:space="0" w:color="auto"/>
        <w:right w:val="none" w:sz="0" w:space="0" w:color="auto"/>
      </w:divBdr>
    </w:div>
    <w:div w:id="1777093162">
      <w:bodyDiv w:val="1"/>
      <w:marLeft w:val="0"/>
      <w:marRight w:val="0"/>
      <w:marTop w:val="0"/>
      <w:marBottom w:val="0"/>
      <w:divBdr>
        <w:top w:val="none" w:sz="0" w:space="0" w:color="auto"/>
        <w:left w:val="none" w:sz="0" w:space="0" w:color="auto"/>
        <w:bottom w:val="none" w:sz="0" w:space="0" w:color="auto"/>
        <w:right w:val="none" w:sz="0" w:space="0" w:color="auto"/>
      </w:divBdr>
    </w:div>
    <w:div w:id="1777486312">
      <w:bodyDiv w:val="1"/>
      <w:marLeft w:val="0"/>
      <w:marRight w:val="0"/>
      <w:marTop w:val="0"/>
      <w:marBottom w:val="0"/>
      <w:divBdr>
        <w:top w:val="none" w:sz="0" w:space="0" w:color="auto"/>
        <w:left w:val="none" w:sz="0" w:space="0" w:color="auto"/>
        <w:bottom w:val="none" w:sz="0" w:space="0" w:color="auto"/>
        <w:right w:val="none" w:sz="0" w:space="0" w:color="auto"/>
      </w:divBdr>
    </w:div>
    <w:div w:id="1780679849">
      <w:bodyDiv w:val="1"/>
      <w:marLeft w:val="0"/>
      <w:marRight w:val="0"/>
      <w:marTop w:val="0"/>
      <w:marBottom w:val="0"/>
      <w:divBdr>
        <w:top w:val="none" w:sz="0" w:space="0" w:color="auto"/>
        <w:left w:val="none" w:sz="0" w:space="0" w:color="auto"/>
        <w:bottom w:val="none" w:sz="0" w:space="0" w:color="auto"/>
        <w:right w:val="none" w:sz="0" w:space="0" w:color="auto"/>
      </w:divBdr>
    </w:div>
    <w:div w:id="1801993705">
      <w:bodyDiv w:val="1"/>
      <w:marLeft w:val="0"/>
      <w:marRight w:val="0"/>
      <w:marTop w:val="0"/>
      <w:marBottom w:val="0"/>
      <w:divBdr>
        <w:top w:val="none" w:sz="0" w:space="0" w:color="auto"/>
        <w:left w:val="none" w:sz="0" w:space="0" w:color="auto"/>
        <w:bottom w:val="none" w:sz="0" w:space="0" w:color="auto"/>
        <w:right w:val="none" w:sz="0" w:space="0" w:color="auto"/>
      </w:divBdr>
    </w:div>
    <w:div w:id="1822457363">
      <w:bodyDiv w:val="1"/>
      <w:marLeft w:val="300"/>
      <w:marRight w:val="300"/>
      <w:marTop w:val="300"/>
      <w:marBottom w:val="300"/>
      <w:divBdr>
        <w:top w:val="none" w:sz="0" w:space="0" w:color="auto"/>
        <w:left w:val="none" w:sz="0" w:space="0" w:color="auto"/>
        <w:bottom w:val="none" w:sz="0" w:space="0" w:color="auto"/>
        <w:right w:val="none" w:sz="0" w:space="0" w:color="auto"/>
      </w:divBdr>
    </w:div>
    <w:div w:id="1852797818">
      <w:bodyDiv w:val="1"/>
      <w:marLeft w:val="0"/>
      <w:marRight w:val="0"/>
      <w:marTop w:val="0"/>
      <w:marBottom w:val="0"/>
      <w:divBdr>
        <w:top w:val="none" w:sz="0" w:space="0" w:color="auto"/>
        <w:left w:val="none" w:sz="0" w:space="0" w:color="auto"/>
        <w:bottom w:val="none" w:sz="0" w:space="0" w:color="auto"/>
        <w:right w:val="none" w:sz="0" w:space="0" w:color="auto"/>
      </w:divBdr>
    </w:div>
    <w:div w:id="1859586297">
      <w:bodyDiv w:val="1"/>
      <w:marLeft w:val="0"/>
      <w:marRight w:val="0"/>
      <w:marTop w:val="0"/>
      <w:marBottom w:val="0"/>
      <w:divBdr>
        <w:top w:val="none" w:sz="0" w:space="0" w:color="auto"/>
        <w:left w:val="none" w:sz="0" w:space="0" w:color="auto"/>
        <w:bottom w:val="none" w:sz="0" w:space="0" w:color="auto"/>
        <w:right w:val="none" w:sz="0" w:space="0" w:color="auto"/>
      </w:divBdr>
    </w:div>
    <w:div w:id="1871607210">
      <w:bodyDiv w:val="1"/>
      <w:marLeft w:val="0"/>
      <w:marRight w:val="0"/>
      <w:marTop w:val="0"/>
      <w:marBottom w:val="0"/>
      <w:divBdr>
        <w:top w:val="none" w:sz="0" w:space="0" w:color="auto"/>
        <w:left w:val="none" w:sz="0" w:space="0" w:color="auto"/>
        <w:bottom w:val="none" w:sz="0" w:space="0" w:color="auto"/>
        <w:right w:val="none" w:sz="0" w:space="0" w:color="auto"/>
      </w:divBdr>
    </w:div>
    <w:div w:id="1879706899">
      <w:bodyDiv w:val="1"/>
      <w:marLeft w:val="0"/>
      <w:marRight w:val="0"/>
      <w:marTop w:val="0"/>
      <w:marBottom w:val="0"/>
      <w:divBdr>
        <w:top w:val="none" w:sz="0" w:space="0" w:color="auto"/>
        <w:left w:val="none" w:sz="0" w:space="0" w:color="auto"/>
        <w:bottom w:val="none" w:sz="0" w:space="0" w:color="auto"/>
        <w:right w:val="none" w:sz="0" w:space="0" w:color="auto"/>
      </w:divBdr>
    </w:div>
    <w:div w:id="1884756891">
      <w:bodyDiv w:val="1"/>
      <w:marLeft w:val="0"/>
      <w:marRight w:val="0"/>
      <w:marTop w:val="0"/>
      <w:marBottom w:val="0"/>
      <w:divBdr>
        <w:top w:val="none" w:sz="0" w:space="0" w:color="auto"/>
        <w:left w:val="none" w:sz="0" w:space="0" w:color="auto"/>
        <w:bottom w:val="none" w:sz="0" w:space="0" w:color="auto"/>
        <w:right w:val="none" w:sz="0" w:space="0" w:color="auto"/>
      </w:divBdr>
    </w:div>
    <w:div w:id="1914965554">
      <w:bodyDiv w:val="1"/>
      <w:marLeft w:val="0"/>
      <w:marRight w:val="0"/>
      <w:marTop w:val="0"/>
      <w:marBottom w:val="0"/>
      <w:divBdr>
        <w:top w:val="none" w:sz="0" w:space="0" w:color="auto"/>
        <w:left w:val="none" w:sz="0" w:space="0" w:color="auto"/>
        <w:bottom w:val="none" w:sz="0" w:space="0" w:color="auto"/>
        <w:right w:val="none" w:sz="0" w:space="0" w:color="auto"/>
      </w:divBdr>
    </w:div>
    <w:div w:id="1924996646">
      <w:bodyDiv w:val="1"/>
      <w:marLeft w:val="0"/>
      <w:marRight w:val="0"/>
      <w:marTop w:val="0"/>
      <w:marBottom w:val="0"/>
      <w:divBdr>
        <w:top w:val="none" w:sz="0" w:space="0" w:color="auto"/>
        <w:left w:val="none" w:sz="0" w:space="0" w:color="auto"/>
        <w:bottom w:val="none" w:sz="0" w:space="0" w:color="auto"/>
        <w:right w:val="none" w:sz="0" w:space="0" w:color="auto"/>
      </w:divBdr>
    </w:div>
    <w:div w:id="1936211709">
      <w:bodyDiv w:val="1"/>
      <w:marLeft w:val="0"/>
      <w:marRight w:val="0"/>
      <w:marTop w:val="0"/>
      <w:marBottom w:val="0"/>
      <w:divBdr>
        <w:top w:val="none" w:sz="0" w:space="0" w:color="auto"/>
        <w:left w:val="none" w:sz="0" w:space="0" w:color="auto"/>
        <w:bottom w:val="none" w:sz="0" w:space="0" w:color="auto"/>
        <w:right w:val="none" w:sz="0" w:space="0" w:color="auto"/>
      </w:divBdr>
    </w:div>
    <w:div w:id="1971589328">
      <w:bodyDiv w:val="1"/>
      <w:marLeft w:val="0"/>
      <w:marRight w:val="0"/>
      <w:marTop w:val="0"/>
      <w:marBottom w:val="0"/>
      <w:divBdr>
        <w:top w:val="none" w:sz="0" w:space="0" w:color="auto"/>
        <w:left w:val="none" w:sz="0" w:space="0" w:color="auto"/>
        <w:bottom w:val="none" w:sz="0" w:space="0" w:color="auto"/>
        <w:right w:val="none" w:sz="0" w:space="0" w:color="auto"/>
      </w:divBdr>
    </w:div>
    <w:div w:id="1979846303">
      <w:bodyDiv w:val="1"/>
      <w:marLeft w:val="0"/>
      <w:marRight w:val="0"/>
      <w:marTop w:val="0"/>
      <w:marBottom w:val="0"/>
      <w:divBdr>
        <w:top w:val="none" w:sz="0" w:space="0" w:color="auto"/>
        <w:left w:val="none" w:sz="0" w:space="0" w:color="auto"/>
        <w:bottom w:val="none" w:sz="0" w:space="0" w:color="auto"/>
        <w:right w:val="none" w:sz="0" w:space="0" w:color="auto"/>
      </w:divBdr>
    </w:div>
    <w:div w:id="2023777964">
      <w:bodyDiv w:val="1"/>
      <w:marLeft w:val="0"/>
      <w:marRight w:val="0"/>
      <w:marTop w:val="0"/>
      <w:marBottom w:val="0"/>
      <w:divBdr>
        <w:top w:val="none" w:sz="0" w:space="0" w:color="auto"/>
        <w:left w:val="none" w:sz="0" w:space="0" w:color="auto"/>
        <w:bottom w:val="none" w:sz="0" w:space="0" w:color="auto"/>
        <w:right w:val="none" w:sz="0" w:space="0" w:color="auto"/>
      </w:divBdr>
    </w:div>
    <w:div w:id="2026054654">
      <w:bodyDiv w:val="1"/>
      <w:marLeft w:val="0"/>
      <w:marRight w:val="0"/>
      <w:marTop w:val="0"/>
      <w:marBottom w:val="0"/>
      <w:divBdr>
        <w:top w:val="none" w:sz="0" w:space="0" w:color="auto"/>
        <w:left w:val="none" w:sz="0" w:space="0" w:color="auto"/>
        <w:bottom w:val="none" w:sz="0" w:space="0" w:color="auto"/>
        <w:right w:val="none" w:sz="0" w:space="0" w:color="auto"/>
      </w:divBdr>
    </w:div>
    <w:div w:id="2035616469">
      <w:bodyDiv w:val="1"/>
      <w:marLeft w:val="0"/>
      <w:marRight w:val="0"/>
      <w:marTop w:val="0"/>
      <w:marBottom w:val="0"/>
      <w:divBdr>
        <w:top w:val="none" w:sz="0" w:space="0" w:color="auto"/>
        <w:left w:val="none" w:sz="0" w:space="0" w:color="auto"/>
        <w:bottom w:val="none" w:sz="0" w:space="0" w:color="auto"/>
        <w:right w:val="none" w:sz="0" w:space="0" w:color="auto"/>
      </w:divBdr>
    </w:div>
    <w:div w:id="2037777269">
      <w:bodyDiv w:val="1"/>
      <w:marLeft w:val="0"/>
      <w:marRight w:val="0"/>
      <w:marTop w:val="0"/>
      <w:marBottom w:val="0"/>
      <w:divBdr>
        <w:top w:val="none" w:sz="0" w:space="0" w:color="auto"/>
        <w:left w:val="none" w:sz="0" w:space="0" w:color="auto"/>
        <w:bottom w:val="none" w:sz="0" w:space="0" w:color="auto"/>
        <w:right w:val="none" w:sz="0" w:space="0" w:color="auto"/>
      </w:divBdr>
    </w:div>
    <w:div w:id="2045783523">
      <w:bodyDiv w:val="1"/>
      <w:marLeft w:val="0"/>
      <w:marRight w:val="0"/>
      <w:marTop w:val="0"/>
      <w:marBottom w:val="0"/>
      <w:divBdr>
        <w:top w:val="none" w:sz="0" w:space="0" w:color="auto"/>
        <w:left w:val="none" w:sz="0" w:space="0" w:color="auto"/>
        <w:bottom w:val="none" w:sz="0" w:space="0" w:color="auto"/>
        <w:right w:val="none" w:sz="0" w:space="0" w:color="auto"/>
      </w:divBdr>
    </w:div>
    <w:div w:id="2058619827">
      <w:bodyDiv w:val="1"/>
      <w:marLeft w:val="0"/>
      <w:marRight w:val="0"/>
      <w:marTop w:val="0"/>
      <w:marBottom w:val="0"/>
      <w:divBdr>
        <w:top w:val="none" w:sz="0" w:space="0" w:color="auto"/>
        <w:left w:val="none" w:sz="0" w:space="0" w:color="auto"/>
        <w:bottom w:val="none" w:sz="0" w:space="0" w:color="auto"/>
        <w:right w:val="none" w:sz="0" w:space="0" w:color="auto"/>
      </w:divBdr>
      <w:divsChild>
        <w:div w:id="1506674448">
          <w:marLeft w:val="0"/>
          <w:marRight w:val="0"/>
          <w:marTop w:val="0"/>
          <w:marBottom w:val="0"/>
          <w:divBdr>
            <w:top w:val="none" w:sz="0" w:space="0" w:color="auto"/>
            <w:left w:val="none" w:sz="0" w:space="0" w:color="auto"/>
            <w:bottom w:val="none" w:sz="0" w:space="0" w:color="auto"/>
            <w:right w:val="none" w:sz="0" w:space="0" w:color="auto"/>
          </w:divBdr>
          <w:divsChild>
            <w:div w:id="326329647">
              <w:marLeft w:val="0"/>
              <w:marRight w:val="0"/>
              <w:marTop w:val="0"/>
              <w:marBottom w:val="0"/>
              <w:divBdr>
                <w:top w:val="none" w:sz="0" w:space="0" w:color="auto"/>
                <w:left w:val="single" w:sz="6" w:space="0" w:color="E5E5E5"/>
                <w:bottom w:val="single" w:sz="6" w:space="0" w:color="E5E5E5"/>
                <w:right w:val="single" w:sz="6" w:space="0" w:color="E5E5E5"/>
              </w:divBdr>
              <w:divsChild>
                <w:div w:id="1362628306">
                  <w:marLeft w:val="0"/>
                  <w:marRight w:val="0"/>
                  <w:marTop w:val="0"/>
                  <w:marBottom w:val="0"/>
                  <w:divBdr>
                    <w:top w:val="none" w:sz="0" w:space="0" w:color="auto"/>
                    <w:left w:val="none" w:sz="0" w:space="0" w:color="auto"/>
                    <w:bottom w:val="none" w:sz="0" w:space="0" w:color="auto"/>
                    <w:right w:val="none" w:sz="0" w:space="0" w:color="auto"/>
                  </w:divBdr>
                  <w:divsChild>
                    <w:div w:id="932823">
                      <w:marLeft w:val="0"/>
                      <w:marRight w:val="0"/>
                      <w:marTop w:val="0"/>
                      <w:marBottom w:val="0"/>
                      <w:divBdr>
                        <w:top w:val="none" w:sz="0" w:space="0" w:color="auto"/>
                        <w:left w:val="none" w:sz="0" w:space="0" w:color="auto"/>
                        <w:bottom w:val="none" w:sz="0" w:space="0" w:color="auto"/>
                        <w:right w:val="none" w:sz="0" w:space="0" w:color="auto"/>
                      </w:divBdr>
                      <w:divsChild>
                        <w:div w:id="2097285698">
                          <w:marLeft w:val="0"/>
                          <w:marRight w:val="0"/>
                          <w:marTop w:val="0"/>
                          <w:marBottom w:val="0"/>
                          <w:divBdr>
                            <w:top w:val="none" w:sz="0" w:space="0" w:color="auto"/>
                            <w:left w:val="none" w:sz="0" w:space="0" w:color="auto"/>
                            <w:bottom w:val="none" w:sz="0" w:space="0" w:color="auto"/>
                            <w:right w:val="none" w:sz="0" w:space="0" w:color="auto"/>
                          </w:divBdr>
                          <w:divsChild>
                            <w:div w:id="1914972126">
                              <w:marLeft w:val="0"/>
                              <w:marRight w:val="0"/>
                              <w:marTop w:val="0"/>
                              <w:marBottom w:val="0"/>
                              <w:divBdr>
                                <w:top w:val="none" w:sz="0" w:space="0" w:color="auto"/>
                                <w:left w:val="none" w:sz="0" w:space="0" w:color="auto"/>
                                <w:bottom w:val="none" w:sz="0" w:space="0" w:color="auto"/>
                                <w:right w:val="none" w:sz="0" w:space="0" w:color="auto"/>
                              </w:divBdr>
                              <w:divsChild>
                                <w:div w:id="1872650466">
                                  <w:marLeft w:val="0"/>
                                  <w:marRight w:val="0"/>
                                  <w:marTop w:val="0"/>
                                  <w:marBottom w:val="300"/>
                                  <w:divBdr>
                                    <w:top w:val="none" w:sz="0" w:space="0" w:color="auto"/>
                                    <w:left w:val="none" w:sz="0" w:space="0" w:color="auto"/>
                                    <w:bottom w:val="none" w:sz="0" w:space="0" w:color="auto"/>
                                    <w:right w:val="none" w:sz="0" w:space="0" w:color="auto"/>
                                  </w:divBdr>
                                  <w:divsChild>
                                    <w:div w:id="198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154271">
      <w:bodyDiv w:val="1"/>
      <w:marLeft w:val="0"/>
      <w:marRight w:val="0"/>
      <w:marTop w:val="0"/>
      <w:marBottom w:val="0"/>
      <w:divBdr>
        <w:top w:val="none" w:sz="0" w:space="0" w:color="auto"/>
        <w:left w:val="none" w:sz="0" w:space="0" w:color="auto"/>
        <w:bottom w:val="none" w:sz="0" w:space="0" w:color="auto"/>
        <w:right w:val="none" w:sz="0" w:space="0" w:color="auto"/>
      </w:divBdr>
    </w:div>
    <w:div w:id="2075853771">
      <w:bodyDiv w:val="1"/>
      <w:marLeft w:val="0"/>
      <w:marRight w:val="0"/>
      <w:marTop w:val="0"/>
      <w:marBottom w:val="0"/>
      <w:divBdr>
        <w:top w:val="none" w:sz="0" w:space="0" w:color="auto"/>
        <w:left w:val="none" w:sz="0" w:space="0" w:color="auto"/>
        <w:bottom w:val="none" w:sz="0" w:space="0" w:color="auto"/>
        <w:right w:val="none" w:sz="0" w:space="0" w:color="auto"/>
      </w:divBdr>
    </w:div>
    <w:div w:id="2082871096">
      <w:bodyDiv w:val="1"/>
      <w:marLeft w:val="0"/>
      <w:marRight w:val="0"/>
      <w:marTop w:val="0"/>
      <w:marBottom w:val="0"/>
      <w:divBdr>
        <w:top w:val="none" w:sz="0" w:space="0" w:color="auto"/>
        <w:left w:val="none" w:sz="0" w:space="0" w:color="auto"/>
        <w:bottom w:val="none" w:sz="0" w:space="0" w:color="auto"/>
        <w:right w:val="none" w:sz="0" w:space="0" w:color="auto"/>
      </w:divBdr>
    </w:div>
    <w:div w:id="2091656993">
      <w:bodyDiv w:val="1"/>
      <w:marLeft w:val="0"/>
      <w:marRight w:val="0"/>
      <w:marTop w:val="0"/>
      <w:marBottom w:val="0"/>
      <w:divBdr>
        <w:top w:val="none" w:sz="0" w:space="0" w:color="auto"/>
        <w:left w:val="none" w:sz="0" w:space="0" w:color="auto"/>
        <w:bottom w:val="none" w:sz="0" w:space="0" w:color="auto"/>
        <w:right w:val="none" w:sz="0" w:space="0" w:color="auto"/>
      </w:divBdr>
    </w:div>
    <w:div w:id="2121678088">
      <w:bodyDiv w:val="1"/>
      <w:marLeft w:val="0"/>
      <w:marRight w:val="0"/>
      <w:marTop w:val="0"/>
      <w:marBottom w:val="0"/>
      <w:divBdr>
        <w:top w:val="none" w:sz="0" w:space="0" w:color="auto"/>
        <w:left w:val="none" w:sz="0" w:space="0" w:color="auto"/>
        <w:bottom w:val="none" w:sz="0" w:space="0" w:color="auto"/>
        <w:right w:val="none" w:sz="0" w:space="0" w:color="auto"/>
      </w:divBdr>
    </w:div>
    <w:div w:id="2142726408">
      <w:bodyDiv w:val="1"/>
      <w:marLeft w:val="0"/>
      <w:marRight w:val="0"/>
      <w:marTop w:val="0"/>
      <w:marBottom w:val="0"/>
      <w:divBdr>
        <w:top w:val="none" w:sz="0" w:space="0" w:color="auto"/>
        <w:left w:val="none" w:sz="0" w:space="0" w:color="auto"/>
        <w:bottom w:val="none" w:sz="0" w:space="0" w:color="auto"/>
        <w:right w:val="none" w:sz="0" w:space="0" w:color="auto"/>
      </w:divBdr>
    </w:div>
    <w:div w:id="2146656266">
      <w:bodyDiv w:val="1"/>
      <w:marLeft w:val="0"/>
      <w:marRight w:val="0"/>
      <w:marTop w:val="0"/>
      <w:marBottom w:val="0"/>
      <w:divBdr>
        <w:top w:val="none" w:sz="0" w:space="0" w:color="auto"/>
        <w:left w:val="none" w:sz="0" w:space="0" w:color="auto"/>
        <w:bottom w:val="none" w:sz="0" w:space="0" w:color="auto"/>
        <w:right w:val="none" w:sz="0" w:space="0" w:color="auto"/>
      </w:divBdr>
    </w:div>
    <w:div w:id="214730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otervoice.net/USCCB/Campaigns/86502/Respond" TargetMode="External"/><Relationship Id="rId18" Type="http://schemas.openxmlformats.org/officeDocument/2006/relationships/hyperlink" Target="https://www.usccb.org/committees/church-africa" TargetMode="External"/><Relationship Id="rId26" Type="http://schemas.openxmlformats.org/officeDocument/2006/relationships/image" Target="media/image7.png"/><Relationship Id="rId21" Type="http://schemas.openxmlformats.org/officeDocument/2006/relationships/hyperlink" Target="https://www.usccb.org/resources/amicus-wolf-v.-innovation-law-lab-january-2021.pdf"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usccb.org/news/2021/us-bishops-chairmen-call-house-representatives-retain-longstanding-bipartisan-pro-life" TargetMode="External"/><Relationship Id="rId17" Type="http://schemas.openxmlformats.org/officeDocument/2006/relationships/image" Target="media/image4.jpeg"/><Relationship Id="rId25" Type="http://schemas.openxmlformats.org/officeDocument/2006/relationships/hyperlink" Target="mailto:quentin@empowerwashington.org" TargetMode="External"/><Relationship Id="rId33" Type="http://schemas.openxmlformats.org/officeDocument/2006/relationships/hyperlink" Target="https://www.votervoice.net/WSCC/newsletter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s://justiceforimmigrants.org/take-action/national-migration-we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taxpayerabortion.com/" TargetMode="External"/><Relationship Id="rId24" Type="http://schemas.openxmlformats.org/officeDocument/2006/relationships/hyperlink" Target="https://www.empowerwashington.org/" TargetMode="External"/><Relationship Id="rId32" Type="http://schemas.openxmlformats.org/officeDocument/2006/relationships/hyperlink" Target="https://www.votervoice.net/WSCC/Registe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acatholics.org/cornerstone-2021"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usccb.org/news/2021/more-136-million-awarded-african-catholic-episcopal-conferences-us-bishops-subcommittee" TargetMode="External"/><Relationship Id="rId31" Type="http://schemas.openxmlformats.org/officeDocument/2006/relationships/hyperlink" Target="https://www.wacatholics.org/cornerstone-2021" TargetMode="External"/><Relationship Id="rId4" Type="http://schemas.openxmlformats.org/officeDocument/2006/relationships/settings" Target="settings.xml"/><Relationship Id="rId9" Type="http://schemas.openxmlformats.org/officeDocument/2006/relationships/hyperlink" Target="https://www.surveymonkey.com/r/8TV3YL7" TargetMode="External"/><Relationship Id="rId14" Type="http://schemas.openxmlformats.org/officeDocument/2006/relationships/hyperlink" Target="https://www.respectlife.org/no-taxpayer-abortion" TargetMode="External"/><Relationship Id="rId22" Type="http://schemas.openxmlformats.org/officeDocument/2006/relationships/hyperlink" Target="https://www.usccb.org/news/2021/us-bishops-migration-chairman-responds-outcome-supreme-court-case-migrant-protection" TargetMode="External"/><Relationship Id="rId27" Type="http://schemas.openxmlformats.org/officeDocument/2006/relationships/hyperlink" Target="https://www.wacatholics.org/stay-informed/catholic-schools-quarterly-newsletter-spring" TargetMode="External"/><Relationship Id="rId30" Type="http://schemas.openxmlformats.org/officeDocument/2006/relationships/hyperlink" Target="https://migrants-refugees.va/resource-center/world-day-of-migrants-refugees-2021/"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A6B66-2AD5-49F7-9198-869E92FA9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Shaw</dc:creator>
  <cp:keywords/>
  <dc:description/>
  <cp:lastModifiedBy>Barton Smith Sandra</cp:lastModifiedBy>
  <cp:revision>2</cp:revision>
  <cp:lastPrinted>2020-08-26T15:47:00Z</cp:lastPrinted>
  <dcterms:created xsi:type="dcterms:W3CDTF">2021-07-26T14:56:00Z</dcterms:created>
  <dcterms:modified xsi:type="dcterms:W3CDTF">2021-07-26T14:56:00Z</dcterms:modified>
</cp:coreProperties>
</file>