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0"/>
        <w:gridCol w:w="1530"/>
        <w:gridCol w:w="8"/>
        <w:gridCol w:w="1629"/>
        <w:gridCol w:w="1249"/>
        <w:gridCol w:w="2429"/>
        <w:gridCol w:w="449"/>
        <w:gridCol w:w="901"/>
        <w:gridCol w:w="1977"/>
        <w:gridCol w:w="183"/>
        <w:gridCol w:w="2695"/>
        <w:tblGridChange w:id="0">
          <w:tblGrid>
            <w:gridCol w:w="1340"/>
            <w:gridCol w:w="1530"/>
            <w:gridCol w:w="8"/>
            <w:gridCol w:w="1629"/>
            <w:gridCol w:w="1249"/>
            <w:gridCol w:w="2429"/>
            <w:gridCol w:w="449"/>
            <w:gridCol w:w="901"/>
            <w:gridCol w:w="1977"/>
            <w:gridCol w:w="183"/>
            <w:gridCol w:w="2695"/>
          </w:tblGrid>
        </w:tblGridChange>
      </w:tblGrid>
      <w:tr>
        <w:trPr>
          <w:cantSplit w:val="0"/>
          <w:tblHeader w:val="0"/>
        </w:trPr>
        <w:tc>
          <w:tcPr>
            <w:gridSpan w:val="11"/>
            <w:shd w:fill="9cc3e5" w:val="clea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PLC Action Plan for the 2019-2020 School Year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0D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ROOT BELIEFS/ MISSION STATEMENT/ KEY VALUES: 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1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NORMS: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fe1ee" w:val="clear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PLC Work to Meet Accreditation Goals- 4 Critical Questions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5D Framework and Professional Growth Goals</w:t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MAP Data Analysis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 Operations/ Coordination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Catholic Identity/ Spiritual Development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of . . 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Academic Excellence Focus</w:t>
            </w:r>
          </w:p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PLC Activities Related to Student Learning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Information Type(s)</w:t>
            </w:r>
          </w:p>
          <w:p w:rsidR="00000000" w:rsidDel="00000000" w:rsidP="00000000" w:rsidRDefault="00000000" w:rsidRPr="00000000" w14:paraId="00000034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Communicate-Collaborate-Coordinate- Collective Capacity Building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Purpose/ Objective</w:t>
            </w:r>
          </w:p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What are the desired outcomes related to student learning?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Prayer Leader</w:t>
            </w:r>
          </w:p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Indicate staff member who will lead prayer this week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</w:t>
            </w:r>
          </w:p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Lead for this Meeting-Materials Needed- Grouping (whole group, grade band, etc.)-Other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Diary</w:t>
            </w:r>
          </w:p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Take Aways-Action Items-etc.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8/19 and/or 8/26 (Opening Summer Inservice)</w:t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Review of staff norms and mission statement </w:t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Establish norms for effective collaboration and create a common vision/ purpose for our work. Identify protocol for addressing violation of norms.</w:t>
            </w:r>
          </w:p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Vision &amp; goals for academic excellence collaboration</w:t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Review PLC continuum, PLC action plan, and accreditation action plan to create a shared vision for teacher collaboration this year. Determine organization of collaborative teams and focus for each collaborative team. Each team begins to set a SMART goal that flows from the school learning goals/ accreditation action plan.  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CEL 5D Framework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Collective Capacity Building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Frame the purpose of the implementation of the 5D framework.</w:t>
            </w:r>
          </w:p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Clarify how/why principal observations will change. Define the role of the teacher leader(s) in helping staff unpack the framework. Identify dimension(s) the school will focus on this year.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*Post ACRE Data Review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Analyze last year’s ACRE data to note school-wide trends and create an instructional action plan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fff2cc" w:val="clear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August Faculty Retreat (CiC Resources available)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9/2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Prepare for Curriculum Night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Coordinate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Review expectations for curriculum night and identify what to communicate to parents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SMART Goals</w:t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continue to develop SMART goals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0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0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9/9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Prepare for MAP testing</w:t>
            </w:r>
          </w:p>
          <w:p w:rsidR="00000000" w:rsidDel="00000000" w:rsidP="00000000" w:rsidRDefault="00000000" w:rsidRPr="00000000" w14:paraId="000000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Coordinate</w:t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Review testing schedule</w:t>
            </w:r>
          </w:p>
          <w:p w:rsidR="00000000" w:rsidDel="00000000" w:rsidP="00000000" w:rsidRDefault="00000000" w:rsidRPr="00000000" w14:paraId="000000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Review best practices for testing and accommodations procedures</w:t>
            </w:r>
          </w:p>
          <w:p w:rsidR="00000000" w:rsidDel="00000000" w:rsidP="00000000" w:rsidRDefault="00000000" w:rsidRPr="00000000" w14:paraId="000000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Identify procedure for troubleshooting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Introduce 2 Catholic Identity standards for 19-20 accreditation focus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Collective Capacity Building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Unpack the two focus standards</w:t>
            </w:r>
          </w:p>
          <w:p w:rsidR="00000000" w:rsidDel="00000000" w:rsidP="00000000" w:rsidRDefault="00000000" w:rsidRPr="00000000" w14:paraId="000000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Create an action plan for standard implementation</w:t>
            </w:r>
          </w:p>
          <w:p w:rsidR="00000000" w:rsidDel="00000000" w:rsidP="00000000" w:rsidRDefault="00000000" w:rsidRPr="00000000" w14:paraId="000000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Develop a plan to monitor progress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0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0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0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0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9/16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CEL 5D Framework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Calibrate staff vision of one dimension of the 5D framework (student engagement or purpose)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9/23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Professional Growth Plans (CEL 5D Framework)</w:t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Collective Capacity Building</w:t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Set individual goals for instructional growth using the 5D framework (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3-5 indicators from two dimensions based on reflection on student learning and teacher practice)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9/30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0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0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0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PLC teams work towards SMART goals, informed by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0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0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CiC Fall Retreat Preparation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Coordinate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Coordinate logistics for fall retreat (location, materials, food, supplies)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10/7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0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0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0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0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0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10/11</w:t>
            </w:r>
          </w:p>
        </w:tc>
        <w:tc>
          <w:tcPr>
            <w:gridSpan w:val="9"/>
            <w:shd w:fill="fff2cc" w:val="clear"/>
          </w:tcPr>
          <w:p w:rsidR="00000000" w:rsidDel="00000000" w:rsidP="00000000" w:rsidRDefault="00000000" w:rsidRPr="00000000" w14:paraId="000000F0">
            <w:pPr>
              <w:pageBreakBefore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Christ in the Classroom Fall Retreat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F9">
            <w:pPr>
              <w:pageBreakBefore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10/14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0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0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0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1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1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Post CiC Retreat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Complete surveymonkey evaluation of the retreat</w:t>
            </w:r>
          </w:p>
          <w:p w:rsidR="00000000" w:rsidDel="00000000" w:rsidP="00000000" w:rsidRDefault="00000000" w:rsidRPr="00000000" w14:paraId="000001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Share takeaways for classroom building-wide implementation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10/21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Post MAP Data Review</w:t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1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1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Analyze MAP data and create instructional action plans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1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10/28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Post MAP Data Review</w:t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1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1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Analyze MAP data and create instructional action plans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1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11/4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Fall Conference Preparation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Coordinate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Review conference schedule</w:t>
            </w:r>
          </w:p>
          <w:p w:rsidR="00000000" w:rsidDel="00000000" w:rsidP="00000000" w:rsidRDefault="00000000" w:rsidRPr="00000000" w14:paraId="000001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Identify MAP reports to share with parents and review key talking points for MAP data </w:t>
            </w:r>
          </w:p>
          <w:p w:rsidR="00000000" w:rsidDel="00000000" w:rsidP="00000000" w:rsidRDefault="00000000" w:rsidRPr="00000000" w14:paraId="000001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Spend individual work time preparing report cards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11/11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 MEETING: Individual Work Time to Prepare for Conferences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Finalize report cards in preparation for parent conferences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11/18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 MEETING: Thanksgiving Week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11/25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CEL 5D Framework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Collective Capacity Building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Analyze a video to calibrate on the 5D framework. Staff meet in small groups based on their instructional goals to share learnings related to goals/ focus areas.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12/2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1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1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1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1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1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12/9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1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1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1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1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1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12/16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Advent Gathering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Celebrate the season of Advent in fellowship with one another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1/6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Prepare for MAP testing</w:t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1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Coordinate</w:t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1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Review testing schedule</w:t>
            </w:r>
          </w:p>
          <w:p w:rsidR="00000000" w:rsidDel="00000000" w:rsidP="00000000" w:rsidRDefault="00000000" w:rsidRPr="00000000" w14:paraId="000001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Review best practices for testing and accommodations procedures</w:t>
            </w:r>
          </w:p>
          <w:p w:rsidR="00000000" w:rsidDel="00000000" w:rsidP="00000000" w:rsidRDefault="00000000" w:rsidRPr="00000000" w14:paraId="000001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Identify procedure for troubleshooting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1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Prepare for Catholic Schools Week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Coordinate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Coordinate our school activities in preparation for Catholic Schools Week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1/13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1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1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1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1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1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1/20*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Professional Growth Plans (CEL 5D Framework)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Collective Capacity Building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9D">
            <w:pPr>
              <w:pageBreakBefore w:val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Engage in a guided self-reflection process on progress towards professional growth goals. </w:t>
            </w:r>
            <w:r w:rsidDel="00000000" w:rsidR="00000000" w:rsidRPr="00000000">
              <w:rPr>
                <w:rtl w:val="0"/>
              </w:rPr>
              <w:t xml:space="preserve">Staff meet in small groups based on their instructional goals to share learnings related to goals/ focus areas.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1/27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1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1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1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1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1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2/3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1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1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1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1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1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CiC Spring Retreat Preparation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Coordinate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Coordinate logistics for spring retreat (location, materials, food, supplies)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2/10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1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1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1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1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1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2/14</w:t>
            </w:r>
          </w:p>
        </w:tc>
        <w:tc>
          <w:tcPr>
            <w:gridSpan w:val="9"/>
            <w:shd w:fill="fff2cc" w:val="clear"/>
          </w:tcPr>
          <w:p w:rsidR="00000000" w:rsidDel="00000000" w:rsidP="00000000" w:rsidRDefault="00000000" w:rsidRPr="00000000" w14:paraId="000001D1">
            <w:pPr>
              <w:pageBreakBefore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Christ in the Classroom Winter Retreat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DA">
            <w:pPr>
              <w:pageBreakBefore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2/17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Post MAP Data Review</w:t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1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1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Analyze MAP data and create instructional action plans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1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2/24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1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1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1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1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1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Post CiC Retreat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Complete surveymonkey evaluation of the retreat</w:t>
            </w:r>
          </w:p>
          <w:p w:rsidR="00000000" w:rsidDel="00000000" w:rsidP="00000000" w:rsidRDefault="00000000" w:rsidRPr="00000000" w14:paraId="000001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Share takeaways for classroom/ building-wide implementation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3/2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1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1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2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2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3/9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 MEETING: Individual Work Time to Prepare for Conferences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2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2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Finalize report cards in preparation for parent conferences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2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3/14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14">
            <w:pPr>
              <w:pageBreakBefore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Regional Curriculum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pageBreakBefore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E">
            <w:pPr>
              <w:pageBreakBefore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3/16*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2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2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2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3/23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2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2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2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3/30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2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2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2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F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Prepare for Holy Week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Coordinate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Coordinate our school activities in preparation for Holy Week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4/6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2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2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2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2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ee2eb" w:val="clear"/>
          </w:tcPr>
          <w:p w:rsidR="00000000" w:rsidDel="00000000" w:rsidP="00000000" w:rsidRDefault="00000000" w:rsidRPr="00000000" w14:paraId="000002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2eb" w:val="clear"/>
          </w:tcPr>
          <w:p w:rsidR="00000000" w:rsidDel="00000000" w:rsidP="00000000" w:rsidRDefault="00000000" w:rsidRPr="00000000" w14:paraId="000002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4/20</w:t>
            </w:r>
          </w:p>
        </w:tc>
        <w:tc>
          <w:tcPr>
            <w:vMerge w:val="restart"/>
            <w:shd w:fill="deebf6" w:val="clear"/>
          </w:tcPr>
          <w:p w:rsidR="00000000" w:rsidDel="00000000" w:rsidP="00000000" w:rsidRDefault="00000000" w:rsidRPr="00000000" w14:paraId="000002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Professional Growth Plans (CEL 5D Framework)</w:t>
            </w:r>
          </w:p>
        </w:tc>
        <w:tc>
          <w:tcPr>
            <w:gridSpan w:val="2"/>
            <w:vMerge w:val="restart"/>
            <w:shd w:fill="deebf6" w:val="clear"/>
          </w:tcPr>
          <w:p w:rsidR="00000000" w:rsidDel="00000000" w:rsidP="00000000" w:rsidRDefault="00000000" w:rsidRPr="00000000" w14:paraId="000002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Collective Capacity Building</w:t>
            </w:r>
          </w:p>
          <w:p w:rsidR="00000000" w:rsidDel="00000000" w:rsidP="00000000" w:rsidRDefault="00000000" w:rsidRPr="00000000" w14:paraId="000002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deebf6" w:val="clear"/>
          </w:tcPr>
          <w:p w:rsidR="00000000" w:rsidDel="00000000" w:rsidP="00000000" w:rsidRDefault="00000000" w:rsidRPr="00000000" w14:paraId="000002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Engage in a guided self-reflection process on progress towards professional growth goals. Staff meet in small groups based on their instructional goals to share learnings related to goals/ focus areas.</w:t>
            </w:r>
          </w:p>
        </w:tc>
        <w:tc>
          <w:tcPr>
            <w:gridSpan w:val="2"/>
            <w:vMerge w:val="restart"/>
            <w:shd w:fill="fff2cc" w:val="clear"/>
          </w:tcPr>
          <w:p w:rsidR="00000000" w:rsidDel="00000000" w:rsidP="00000000" w:rsidRDefault="00000000" w:rsidRPr="00000000" w14:paraId="000002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deebf6" w:val="clear"/>
          </w:tcPr>
          <w:p w:rsidR="00000000" w:rsidDel="00000000" w:rsidP="00000000" w:rsidRDefault="00000000" w:rsidRPr="00000000" w14:paraId="000002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eebf6" w:val="clear"/>
          </w:tcPr>
          <w:p w:rsidR="00000000" w:rsidDel="00000000" w:rsidP="00000000" w:rsidRDefault="00000000" w:rsidRPr="00000000" w14:paraId="000002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1ee" w:val="clear"/>
          </w:tcPr>
          <w:p w:rsidR="00000000" w:rsidDel="00000000" w:rsidP="00000000" w:rsidRDefault="00000000" w:rsidRPr="00000000" w14:paraId="0000026D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efe1ee" w:val="clear"/>
          </w:tcPr>
          <w:p w:rsidR="00000000" w:rsidDel="00000000" w:rsidP="00000000" w:rsidRDefault="00000000" w:rsidRPr="00000000" w14:paraId="0000026E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efe1ee" w:val="clear"/>
          </w:tcPr>
          <w:p w:rsidR="00000000" w:rsidDel="00000000" w:rsidP="00000000" w:rsidRDefault="00000000" w:rsidRPr="00000000" w14:paraId="00000270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2cc" w:val="clear"/>
          </w:tcPr>
          <w:p w:rsidR="00000000" w:rsidDel="00000000" w:rsidP="00000000" w:rsidRDefault="00000000" w:rsidRPr="00000000" w14:paraId="00000272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eebf6" w:val="clear"/>
          </w:tcPr>
          <w:p w:rsidR="00000000" w:rsidDel="00000000" w:rsidP="00000000" w:rsidRDefault="00000000" w:rsidRPr="00000000" w14:paraId="00000274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eebf6" w:val="clear"/>
          </w:tcPr>
          <w:p w:rsidR="00000000" w:rsidDel="00000000" w:rsidP="00000000" w:rsidRDefault="00000000" w:rsidRPr="00000000" w14:paraId="00000276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4/27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2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Prepare for MAP testing</w:t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2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Coordinate</w:t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2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Review testing schedule</w:t>
            </w:r>
          </w:p>
          <w:p w:rsidR="00000000" w:rsidDel="00000000" w:rsidP="00000000" w:rsidRDefault="00000000" w:rsidRPr="00000000" w14:paraId="000002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Review best practices for testing and accommodations procedures</w:t>
            </w:r>
          </w:p>
          <w:p w:rsidR="00000000" w:rsidDel="00000000" w:rsidP="00000000" w:rsidRDefault="00000000" w:rsidRPr="00000000" w14:paraId="000002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Identify procedure for troubleshooting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2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2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5/4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2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2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2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5/11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2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2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2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5/18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2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2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2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5/25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Prepare for end of year festivities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2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Coordinate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2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Coordinate our school activities in preparation for the end of the year celebrations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2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2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2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2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shd w:fill="eddfea" w:val="clear"/>
          </w:tcPr>
          <w:p w:rsidR="00000000" w:rsidDel="00000000" w:rsidP="00000000" w:rsidRDefault="00000000" w:rsidRPr="00000000" w14:paraId="000002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Collaborative teams 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ddfea" w:val="clear"/>
          </w:tcPr>
          <w:p w:rsidR="00000000" w:rsidDel="00000000" w:rsidP="00000000" w:rsidRDefault="00000000" w:rsidRPr="00000000" w14:paraId="000002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Teams work towards SMART goals, informed by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Work of Collaborative Teams</w:t>
              </w:r>
            </w:hyperlink>
            <w:r w:rsidDel="00000000" w:rsidR="00000000" w:rsidRPr="00000000">
              <w:rPr>
                <w:rtl w:val="0"/>
              </w:rPr>
              <w:t xml:space="preserve"> as a guide.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1ee" w:val="clear"/>
          </w:tcPr>
          <w:p w:rsidR="00000000" w:rsidDel="00000000" w:rsidP="00000000" w:rsidRDefault="00000000" w:rsidRPr="00000000" w14:paraId="000002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1ee" w:val="clear"/>
          </w:tcPr>
          <w:p w:rsidR="00000000" w:rsidDel="00000000" w:rsidP="00000000" w:rsidRDefault="00000000" w:rsidRPr="00000000" w14:paraId="000002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6/8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2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Post MAP Data Review</w:t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2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2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Use MAP data to share key information about our students with next year’s teachers (review in more detail in the fall)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2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2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6/15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Celebration!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Communication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Celebrate the work of our PLC by specifically honoring the behaviors that led to strong collaboration 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pageBreakBefore w:val="0"/>
        <w:rPr/>
      </w:pPr>
      <w:r w:rsidDel="00000000" w:rsidR="00000000" w:rsidRPr="00000000">
        <w:rPr>
          <w:rtl w:val="0"/>
        </w:rPr>
        <w:t xml:space="preserve">*We recommend that the entire faculty review the ACRE data. In addition to the analysis of the data, grade 5 and 8 teachers will need to coordinate testing logistics (recommended around the week of 1/20) and review best practices for testing procedures (recommended around the week of 3/16). We did not list these on the sample calendar because they only affect two grade levels, but please do note them in your action planning. </w:t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open?id=1PRNF_8scsFjbvxQwQV6Na_0--NmDY4S0IOGfaEghZG8" TargetMode="External"/><Relationship Id="rId22" Type="http://schemas.openxmlformats.org/officeDocument/2006/relationships/hyperlink" Target="https://drive.google.com/open?id=1PRNF_8scsFjbvxQwQV6Na_0--NmDY4S0IOGfaEghZG8" TargetMode="External"/><Relationship Id="rId21" Type="http://schemas.openxmlformats.org/officeDocument/2006/relationships/hyperlink" Target="https://drive.google.com/open?id=1PRNF_8scsFjbvxQwQV6Na_0--NmDY4S0IOGfaEghZG8" TargetMode="External"/><Relationship Id="rId24" Type="http://schemas.openxmlformats.org/officeDocument/2006/relationships/hyperlink" Target="https://drive.google.com/open?id=1PRNF_8scsFjbvxQwQV6Na_0--NmDY4S0IOGfaEghZG8" TargetMode="External"/><Relationship Id="rId23" Type="http://schemas.openxmlformats.org/officeDocument/2006/relationships/hyperlink" Target="https://drive.google.com/open?id=1PRNF_8scsFjbvxQwQV6Na_0--NmDY4S0IOGfaEghZG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PRNF_8scsFjbvxQwQV6Na_0--NmDY4S0IOGfaEghZG8" TargetMode="External"/><Relationship Id="rId26" Type="http://schemas.openxmlformats.org/officeDocument/2006/relationships/hyperlink" Target="https://drive.google.com/open?id=1PRNF_8scsFjbvxQwQV6Na_0--NmDY4S0IOGfaEghZG8" TargetMode="External"/><Relationship Id="rId25" Type="http://schemas.openxmlformats.org/officeDocument/2006/relationships/hyperlink" Target="https://drive.google.com/open?id=1PRNF_8scsFjbvxQwQV6Na_0--NmDY4S0IOGfaEghZG8" TargetMode="External"/><Relationship Id="rId27" Type="http://schemas.openxmlformats.org/officeDocument/2006/relationships/hyperlink" Target="https://drive.google.com/open?id=1PRNF_8scsFjbvxQwQV6Na_0--NmDY4S0IOGfaEghZG8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PRNF_8scsFjbvxQwQV6Na_0--NmDY4S0IOGfaEghZG8" TargetMode="External"/><Relationship Id="rId7" Type="http://schemas.openxmlformats.org/officeDocument/2006/relationships/hyperlink" Target="https://drive.google.com/open?id=1PRNF_8scsFjbvxQwQV6Na_0--NmDY4S0IOGfaEghZG8" TargetMode="External"/><Relationship Id="rId8" Type="http://schemas.openxmlformats.org/officeDocument/2006/relationships/hyperlink" Target="https://drive.google.com/open?id=1PRNF_8scsFjbvxQwQV6Na_0--NmDY4S0IOGfaEghZG8" TargetMode="External"/><Relationship Id="rId11" Type="http://schemas.openxmlformats.org/officeDocument/2006/relationships/hyperlink" Target="https://drive.google.com/open?id=1PRNF_8scsFjbvxQwQV6Na_0--NmDY4S0IOGfaEghZG8" TargetMode="External"/><Relationship Id="rId10" Type="http://schemas.openxmlformats.org/officeDocument/2006/relationships/hyperlink" Target="https://drive.google.com/open?id=1PRNF_8scsFjbvxQwQV6Na_0--NmDY4S0IOGfaEghZG8" TargetMode="External"/><Relationship Id="rId13" Type="http://schemas.openxmlformats.org/officeDocument/2006/relationships/hyperlink" Target="https://drive.google.com/open?id=1PRNF_8scsFjbvxQwQV6Na_0--NmDY4S0IOGfaEghZG8" TargetMode="External"/><Relationship Id="rId12" Type="http://schemas.openxmlformats.org/officeDocument/2006/relationships/hyperlink" Target="https://drive.google.com/open?id=1PRNF_8scsFjbvxQwQV6Na_0--NmDY4S0IOGfaEghZG8" TargetMode="External"/><Relationship Id="rId15" Type="http://schemas.openxmlformats.org/officeDocument/2006/relationships/hyperlink" Target="https://drive.google.com/open?id=1PRNF_8scsFjbvxQwQV6Na_0--NmDY4S0IOGfaEghZG8" TargetMode="External"/><Relationship Id="rId14" Type="http://schemas.openxmlformats.org/officeDocument/2006/relationships/hyperlink" Target="https://drive.google.com/open?id=1PRNF_8scsFjbvxQwQV6Na_0--NmDY4S0IOGfaEghZG8" TargetMode="External"/><Relationship Id="rId17" Type="http://schemas.openxmlformats.org/officeDocument/2006/relationships/hyperlink" Target="https://drive.google.com/open?id=1PRNF_8scsFjbvxQwQV6Na_0--NmDY4S0IOGfaEghZG8" TargetMode="External"/><Relationship Id="rId16" Type="http://schemas.openxmlformats.org/officeDocument/2006/relationships/hyperlink" Target="https://drive.google.com/open?id=1PRNF_8scsFjbvxQwQV6Na_0--NmDY4S0IOGfaEghZG8" TargetMode="External"/><Relationship Id="rId19" Type="http://schemas.openxmlformats.org/officeDocument/2006/relationships/hyperlink" Target="https://drive.google.com/open?id=1PRNF_8scsFjbvxQwQV6Na_0--NmDY4S0IOGfaEghZG8" TargetMode="External"/><Relationship Id="rId18" Type="http://schemas.openxmlformats.org/officeDocument/2006/relationships/hyperlink" Target="https://drive.google.com/open?id=1PRNF_8scsFjbvxQwQV6Na_0--NmDY4S0IOGfaEghZ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