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DDE23" w14:textId="77777777" w:rsidR="001550ED" w:rsidRDefault="001550ED">
      <w:pPr>
        <w:rPr>
          <w:rFonts w:eastAsia="Times New Roman"/>
          <w:noProof/>
          <w:sz w:val="2"/>
          <w:szCs w:val="2"/>
        </w:rPr>
      </w:pPr>
    </w:p>
    <w:p w14:paraId="4997D295" w14:textId="63CE0724" w:rsidR="001550ED" w:rsidRDefault="001550ED">
      <w:r>
        <w:rPr>
          <w:rFonts w:eastAsia="Times New Roman"/>
          <w:noProof/>
          <w:sz w:val="2"/>
          <w:szCs w:val="2"/>
        </w:rPr>
        <w:drawing>
          <wp:inline distT="0" distB="0" distL="0" distR="0" wp14:anchorId="6D561B54" wp14:editId="1FA1FA85">
            <wp:extent cx="5943600" cy="1671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671955"/>
                    </a:xfrm>
                    <a:prstGeom prst="rect">
                      <a:avLst/>
                    </a:prstGeom>
                    <a:noFill/>
                    <a:ln>
                      <a:noFill/>
                    </a:ln>
                  </pic:spPr>
                </pic:pic>
              </a:graphicData>
            </a:graphic>
          </wp:inline>
        </w:drawing>
      </w:r>
    </w:p>
    <w:tbl>
      <w:tblPr>
        <w:tblW w:w="5000" w:type="pct"/>
        <w:jc w:val="center"/>
        <w:tblCellMar>
          <w:left w:w="0" w:type="dxa"/>
          <w:right w:w="0" w:type="dxa"/>
        </w:tblCellMar>
        <w:tblLook w:val="04A0" w:firstRow="1" w:lastRow="0" w:firstColumn="1" w:lastColumn="0" w:noHBand="0" w:noVBand="1"/>
      </w:tblPr>
      <w:tblGrid>
        <w:gridCol w:w="9360"/>
      </w:tblGrid>
      <w:tr w:rsidR="001550ED" w14:paraId="7EF482A6" w14:textId="77777777" w:rsidTr="001550ED">
        <w:trPr>
          <w:jc w:val="center"/>
        </w:trPr>
        <w:tc>
          <w:tcPr>
            <w:tcW w:w="0" w:type="auto"/>
            <w:vAlign w:val="center"/>
            <w:hideMark/>
          </w:tcPr>
          <w:tbl>
            <w:tblPr>
              <w:tblW w:w="9600" w:type="dxa"/>
              <w:jc w:val="center"/>
              <w:tblCellMar>
                <w:left w:w="0" w:type="dxa"/>
                <w:right w:w="0" w:type="dxa"/>
              </w:tblCellMar>
              <w:tblLook w:val="04A0" w:firstRow="1" w:lastRow="0" w:firstColumn="1" w:lastColumn="0" w:noHBand="0" w:noVBand="1"/>
            </w:tblPr>
            <w:tblGrid>
              <w:gridCol w:w="9600"/>
            </w:tblGrid>
            <w:tr w:rsidR="001550ED" w14:paraId="38F2B2B1" w14:textId="77777777">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600"/>
                  </w:tblGrid>
                  <w:tr w:rsidR="001550ED" w14:paraId="589E28BB"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600"/>
                        </w:tblGrid>
                        <w:tr w:rsidR="001550ED" w14:paraId="00A88F6A" w14:textId="77777777">
                          <w:trPr>
                            <w:jc w:val="center"/>
                          </w:trPr>
                          <w:tc>
                            <w:tcPr>
                              <w:tcW w:w="0" w:type="auto"/>
                              <w:vAlign w:val="center"/>
                              <w:hideMark/>
                            </w:tcPr>
                            <w:tbl>
                              <w:tblPr>
                                <w:tblW w:w="0" w:type="auto"/>
                                <w:tblCellMar>
                                  <w:left w:w="0" w:type="dxa"/>
                                  <w:right w:w="0" w:type="dxa"/>
                                </w:tblCellMar>
                                <w:tblLook w:val="04A0" w:firstRow="1" w:lastRow="0" w:firstColumn="1" w:lastColumn="0" w:noHBand="0" w:noVBand="1"/>
                              </w:tblPr>
                              <w:tblGrid>
                                <w:gridCol w:w="9600"/>
                              </w:tblGrid>
                              <w:tr w:rsidR="001550ED" w14:paraId="74CC155E" w14:textId="77777777">
                                <w:tc>
                                  <w:tcPr>
                                    <w:tcW w:w="9600" w:type="dxa"/>
                                    <w:hideMark/>
                                  </w:tcPr>
                                  <w:tbl>
                                    <w:tblPr>
                                      <w:tblW w:w="5000" w:type="pct"/>
                                      <w:tblCellMar>
                                        <w:left w:w="0" w:type="dxa"/>
                                        <w:right w:w="0" w:type="dxa"/>
                                      </w:tblCellMar>
                                      <w:tblLook w:val="04A0" w:firstRow="1" w:lastRow="0" w:firstColumn="1" w:lastColumn="0" w:noHBand="0" w:noVBand="1"/>
                                    </w:tblPr>
                                    <w:tblGrid>
                                      <w:gridCol w:w="9600"/>
                                    </w:tblGrid>
                                    <w:tr w:rsidR="001550ED" w14:paraId="40FF5777" w14:textId="77777777">
                                      <w:tc>
                                        <w:tcPr>
                                          <w:tcW w:w="0" w:type="auto"/>
                                          <w:tcMar>
                                            <w:top w:w="150" w:type="dxa"/>
                                            <w:left w:w="375" w:type="dxa"/>
                                            <w:bottom w:w="150" w:type="dxa"/>
                                            <w:right w:w="375" w:type="dxa"/>
                                          </w:tcMar>
                                          <w:vAlign w:val="center"/>
                                          <w:hideMark/>
                                        </w:tcPr>
                                        <w:p w14:paraId="39B960DD" w14:textId="77777777" w:rsidR="001550ED" w:rsidRDefault="001550ED">
                                          <w:pPr>
                                            <w:pStyle w:val="NormalWeb"/>
                                            <w:spacing w:line="390" w:lineRule="exact"/>
                                            <w:rPr>
                                              <w:rFonts w:ascii="Arial" w:hAnsi="Arial" w:cs="Arial"/>
                                              <w:color w:val="000000"/>
                                              <w:sz w:val="24"/>
                                              <w:szCs w:val="24"/>
                                            </w:rPr>
                                          </w:pPr>
                                          <w:r>
                                            <w:rPr>
                                              <w:rStyle w:val="Strong"/>
                                              <w:rFonts w:ascii="Arial" w:hAnsi="Arial" w:cs="Arial"/>
                                              <w:color w:val="006132"/>
                                              <w:sz w:val="33"/>
                                              <w:szCs w:val="33"/>
                                            </w:rPr>
                                            <w:t>November partner update</w:t>
                                          </w:r>
                                        </w:p>
                                        <w:p w14:paraId="17C5DF9F" w14:textId="312689A9" w:rsidR="001550ED" w:rsidRDefault="001550ED">
                                          <w:pPr>
                                            <w:pStyle w:val="NormalWeb"/>
                                            <w:spacing w:line="285" w:lineRule="exact"/>
                                            <w:rPr>
                                              <w:rFonts w:ascii="Arial" w:hAnsi="Arial" w:cs="Arial"/>
                                              <w:color w:val="000000"/>
                                              <w:sz w:val="24"/>
                                              <w:szCs w:val="24"/>
                                            </w:rPr>
                                          </w:pPr>
                                          <w:r>
                                            <w:rPr>
                                              <w:rFonts w:ascii="Arial" w:hAnsi="Arial" w:cs="Arial"/>
                                              <w:color w:val="000000"/>
                                              <w:sz w:val="21"/>
                                              <w:szCs w:val="21"/>
                                            </w:rPr>
                                            <w:t xml:space="preserve">You can also find all the 2022 back-to-school information on the </w:t>
                                          </w:r>
                                          <w:hyperlink r:id="rId6" w:tgtFrame="_blank" w:history="1">
                                            <w:r>
                                              <w:rPr>
                                                <w:rStyle w:val="Hyperlink"/>
                                                <w:rFonts w:ascii="Arial" w:hAnsi="Arial" w:cs="Arial"/>
                                                <w:b/>
                                                <w:bCs/>
                                                <w:color w:val="0D607C"/>
                                                <w:sz w:val="21"/>
                                                <w:szCs w:val="21"/>
                                              </w:rPr>
                                              <w:t>NWEA Connection Product Updates page</w:t>
                                            </w:r>
                                          </w:hyperlink>
                                          <w:r>
                                            <w:rPr>
                                              <w:rFonts w:ascii="Arial" w:hAnsi="Arial" w:cs="Arial"/>
                                              <w:color w:val="000000"/>
                                              <w:sz w:val="21"/>
                                              <w:szCs w:val="21"/>
                                            </w:rPr>
                                            <w:t>.</w:t>
                                          </w:r>
                                        </w:p>
                                        <w:p w14:paraId="1D20885E" w14:textId="77777777" w:rsidR="001550ED" w:rsidRDefault="001550ED">
                                          <w:pPr>
                                            <w:pStyle w:val="NormalWeb"/>
                                            <w:spacing w:line="285" w:lineRule="exact"/>
                                            <w:rPr>
                                              <w:rFonts w:ascii="Arial" w:hAnsi="Arial" w:cs="Arial"/>
                                              <w:color w:val="000000"/>
                                              <w:sz w:val="24"/>
                                              <w:szCs w:val="24"/>
                                            </w:rPr>
                                          </w:pPr>
                                          <w:r>
                                            <w:rPr>
                                              <w:rFonts w:ascii="Arial" w:hAnsi="Arial" w:cs="Arial"/>
                                              <w:color w:val="000000"/>
                                              <w:sz w:val="24"/>
                                              <w:szCs w:val="24"/>
                                            </w:rPr>
                                            <w:t> </w:t>
                                          </w:r>
                                        </w:p>
                                        <w:p w14:paraId="041C3B12" w14:textId="77777777" w:rsidR="001550ED" w:rsidRDefault="001550ED">
                                          <w:pPr>
                                            <w:pStyle w:val="NormalWeb"/>
                                            <w:spacing w:line="285" w:lineRule="exact"/>
                                            <w:rPr>
                                              <w:rFonts w:ascii="Arial" w:hAnsi="Arial" w:cs="Arial"/>
                                              <w:color w:val="000000"/>
                                              <w:sz w:val="24"/>
                                              <w:szCs w:val="24"/>
                                            </w:rPr>
                                          </w:pPr>
                                          <w:r>
                                            <w:rPr>
                                              <w:rStyle w:val="Strong"/>
                                              <w:rFonts w:ascii="Arial" w:hAnsi="Arial" w:cs="Arial"/>
                                              <w:color w:val="AD3B22"/>
                                              <w:sz w:val="24"/>
                                              <w:szCs w:val="24"/>
                                            </w:rPr>
                                            <w:t>Product updates: November 2022</w:t>
                                          </w:r>
                                        </w:p>
                                        <w:p w14:paraId="4A12C880" w14:textId="77777777" w:rsidR="001550ED" w:rsidRDefault="001550ED">
                                          <w:pPr>
                                            <w:pStyle w:val="NormalWeb"/>
                                            <w:spacing w:line="285" w:lineRule="exact"/>
                                            <w:rPr>
                                              <w:rFonts w:ascii="Arial" w:hAnsi="Arial" w:cs="Arial"/>
                                              <w:color w:val="000000"/>
                                              <w:sz w:val="24"/>
                                              <w:szCs w:val="24"/>
                                            </w:rPr>
                                          </w:pPr>
                                          <w:r>
                                            <w:rPr>
                                              <w:rStyle w:val="Strong"/>
                                              <w:rFonts w:ascii="Arial" w:hAnsi="Arial" w:cs="Arial"/>
                                              <w:color w:val="006132"/>
                                              <w:sz w:val="21"/>
                                              <w:szCs w:val="21"/>
                                            </w:rPr>
                                            <w:t xml:space="preserve">What’s New </w:t>
                                          </w:r>
                                          <w:proofErr w:type="gramStart"/>
                                          <w:r>
                                            <w:rPr>
                                              <w:rStyle w:val="Strong"/>
                                              <w:rFonts w:ascii="Arial" w:hAnsi="Arial" w:cs="Arial"/>
                                              <w:color w:val="006132"/>
                                              <w:sz w:val="21"/>
                                              <w:szCs w:val="21"/>
                                            </w:rPr>
                                            <w:t>With</w:t>
                                          </w:r>
                                          <w:proofErr w:type="gramEnd"/>
                                          <w:r>
                                            <w:rPr>
                                              <w:rStyle w:val="Strong"/>
                                              <w:rFonts w:ascii="Arial" w:hAnsi="Arial" w:cs="Arial"/>
                                              <w:color w:val="006132"/>
                                              <w:sz w:val="21"/>
                                              <w:szCs w:val="21"/>
                                            </w:rPr>
                                            <w:t xml:space="preserve"> MAP Growth - Winter 2022/3:</w:t>
                                          </w:r>
                                        </w:p>
                                        <w:p w14:paraId="4DA2C1B9" w14:textId="77777777" w:rsidR="001550ED" w:rsidRDefault="001550ED">
                                          <w:pPr>
                                            <w:pStyle w:val="NormalWeb"/>
                                            <w:spacing w:line="285" w:lineRule="exact"/>
                                            <w:rPr>
                                              <w:rFonts w:ascii="Arial" w:hAnsi="Arial" w:cs="Arial"/>
                                              <w:color w:val="000000"/>
                                              <w:sz w:val="24"/>
                                              <w:szCs w:val="24"/>
                                            </w:rPr>
                                          </w:pPr>
                                          <w:r>
                                            <w:rPr>
                                              <w:rFonts w:ascii="Arial" w:hAnsi="Arial" w:cs="Arial"/>
                                              <w:color w:val="000000"/>
                                              <w:sz w:val="20"/>
                                              <w:szCs w:val="20"/>
                                            </w:rPr>
                                            <w:t xml:space="preserve">In the ongoing effort to provide school leaders with a richer and more focused experience with their school’s MAP® Growth™ assessment data, the School Profile Report is being enhanced with an improved Achievement tab (formally called the “Achievement view”) and a new Achievement Comparisons tab. These enhancements will be available to partners after the February 2023 MAP Growth software release. </w:t>
                                          </w:r>
                                          <w:hyperlink r:id="rId7" w:tgtFrame="_blank" w:history="1">
                                            <w:r>
                                              <w:rPr>
                                                <w:rStyle w:val="Hyperlink"/>
                                                <w:rFonts w:ascii="Arial" w:hAnsi="Arial" w:cs="Arial"/>
                                                <w:b/>
                                                <w:bCs/>
                                                <w:color w:val="0D607C"/>
                                                <w:sz w:val="20"/>
                                                <w:szCs w:val="20"/>
                                              </w:rPr>
                                              <w:t>Learn more</w:t>
                                            </w:r>
                                          </w:hyperlink>
                                          <w:r>
                                            <w:rPr>
                                              <w:rFonts w:ascii="Arial" w:hAnsi="Arial" w:cs="Arial"/>
                                              <w:color w:val="000000"/>
                                              <w:sz w:val="20"/>
                                              <w:szCs w:val="20"/>
                                            </w:rPr>
                                            <w:t xml:space="preserve"> about the upcoming improvements to the School Profile Report.</w:t>
                                          </w:r>
                                        </w:p>
                                        <w:p w14:paraId="77EEAD45" w14:textId="77777777" w:rsidR="001550ED" w:rsidRDefault="001550ED">
                                          <w:pPr>
                                            <w:pStyle w:val="NormalWeb"/>
                                            <w:spacing w:line="285" w:lineRule="exact"/>
                                            <w:rPr>
                                              <w:rFonts w:ascii="Arial" w:hAnsi="Arial" w:cs="Arial"/>
                                              <w:color w:val="000000"/>
                                              <w:sz w:val="24"/>
                                              <w:szCs w:val="24"/>
                                            </w:rPr>
                                          </w:pPr>
                                          <w:r>
                                            <w:rPr>
                                              <w:rFonts w:ascii="Arial" w:hAnsi="Arial" w:cs="Arial"/>
                                              <w:color w:val="000000"/>
                                              <w:sz w:val="24"/>
                                              <w:szCs w:val="24"/>
                                            </w:rPr>
                                            <w:t> </w:t>
                                          </w:r>
                                        </w:p>
                                        <w:p w14:paraId="1A7A32D2" w14:textId="77777777" w:rsidR="001550ED" w:rsidRDefault="001550ED">
                                          <w:pPr>
                                            <w:pStyle w:val="NormalWeb"/>
                                            <w:spacing w:line="285" w:lineRule="exact"/>
                                            <w:rPr>
                                              <w:rFonts w:ascii="Arial" w:hAnsi="Arial" w:cs="Arial"/>
                                              <w:color w:val="000000"/>
                                              <w:sz w:val="24"/>
                                              <w:szCs w:val="24"/>
                                            </w:rPr>
                                          </w:pPr>
                                          <w:r>
                                            <w:rPr>
                                              <w:rStyle w:val="Strong"/>
                                              <w:rFonts w:ascii="Arial" w:hAnsi="Arial" w:cs="Arial"/>
                                              <w:color w:val="AD3B22"/>
                                              <w:sz w:val="24"/>
                                              <w:szCs w:val="24"/>
                                            </w:rPr>
                                            <w:t>Important information:</w:t>
                                          </w:r>
                                        </w:p>
                                        <w:p w14:paraId="5CFC546A" w14:textId="77777777" w:rsidR="001550ED" w:rsidRDefault="001550ED">
                                          <w:pPr>
                                            <w:pStyle w:val="NormalWeb"/>
                                            <w:spacing w:line="285" w:lineRule="exact"/>
                                            <w:rPr>
                                              <w:rFonts w:ascii="Arial" w:hAnsi="Arial" w:cs="Arial"/>
                                              <w:color w:val="000000"/>
                                              <w:sz w:val="24"/>
                                              <w:szCs w:val="24"/>
                                            </w:rPr>
                                          </w:pPr>
                                          <w:r>
                                            <w:rPr>
                                              <w:rStyle w:val="Strong"/>
                                              <w:rFonts w:ascii="Arial" w:hAnsi="Arial" w:cs="Arial"/>
                                              <w:color w:val="006132"/>
                                              <w:sz w:val="21"/>
                                              <w:szCs w:val="21"/>
                                            </w:rPr>
                                            <w:t>NWEA Office Closures: November, December, and January</w:t>
                                          </w:r>
                                        </w:p>
                                        <w:p w14:paraId="573F5434" w14:textId="77777777" w:rsidR="001550ED" w:rsidRDefault="001550ED">
                                          <w:pPr>
                                            <w:pStyle w:val="NormalWeb"/>
                                            <w:spacing w:line="285" w:lineRule="exact"/>
                                            <w:rPr>
                                              <w:rFonts w:ascii="Arial" w:hAnsi="Arial" w:cs="Arial"/>
                                              <w:color w:val="000000"/>
                                              <w:sz w:val="24"/>
                                              <w:szCs w:val="24"/>
                                            </w:rPr>
                                          </w:pPr>
                                          <w:r>
                                            <w:rPr>
                                              <w:rFonts w:ascii="Arial" w:hAnsi="Arial" w:cs="Arial"/>
                                              <w:color w:val="000000"/>
                                              <w:sz w:val="20"/>
                                              <w:szCs w:val="20"/>
                                            </w:rPr>
                                            <w:t xml:space="preserve">NWEA® offices will be closed Thursday 11/24/22, Friday 11/25/22, and between Friday 12/23/22 and Monday 1/02/23, which means that the </w:t>
                                          </w:r>
                                          <w:hyperlink r:id="rId8" w:tgtFrame="_blank" w:history="1">
                                            <w:r>
                                              <w:rPr>
                                                <w:rStyle w:val="Hyperlink"/>
                                                <w:rFonts w:ascii="Arial" w:hAnsi="Arial" w:cs="Arial"/>
                                                <w:b/>
                                                <w:bCs/>
                                                <w:color w:val="0D607C"/>
                                                <w:sz w:val="20"/>
                                                <w:szCs w:val="20"/>
                                              </w:rPr>
                                              <w:t>NWEA technical support team</w:t>
                                            </w:r>
                                          </w:hyperlink>
                                          <w:r>
                                            <w:rPr>
                                              <w:rFonts w:ascii="Arial" w:hAnsi="Arial" w:cs="Arial"/>
                                              <w:color w:val="000000"/>
                                              <w:sz w:val="20"/>
                                              <w:szCs w:val="20"/>
                                            </w:rPr>
                                            <w:t xml:space="preserve"> will not be able to assist partners during that time. The NWEA office closures will not impact any NWEA product functionality, and you will continue to be able to test students and view reports as normal.</w:t>
                                          </w:r>
                                        </w:p>
                                        <w:p w14:paraId="338E25BC" w14:textId="77777777" w:rsidR="001550ED" w:rsidRDefault="001550ED">
                                          <w:pPr>
                                            <w:pStyle w:val="NormalWeb"/>
                                            <w:spacing w:line="285" w:lineRule="exact"/>
                                            <w:rPr>
                                              <w:rFonts w:ascii="Arial" w:hAnsi="Arial" w:cs="Arial"/>
                                              <w:color w:val="000000"/>
                                              <w:sz w:val="24"/>
                                              <w:szCs w:val="24"/>
                                            </w:rPr>
                                          </w:pPr>
                                          <w:r>
                                            <w:rPr>
                                              <w:rFonts w:ascii="Arial" w:hAnsi="Arial" w:cs="Arial"/>
                                              <w:color w:val="000000"/>
                                              <w:sz w:val="24"/>
                                              <w:szCs w:val="24"/>
                                            </w:rPr>
                                            <w:br/>
                                          </w:r>
                                          <w:r>
                                            <w:rPr>
                                              <w:rFonts w:ascii="Arial" w:hAnsi="Arial" w:cs="Arial"/>
                                              <w:color w:val="000000"/>
                                              <w:sz w:val="20"/>
                                              <w:szCs w:val="20"/>
                                            </w:rPr>
                                            <w:t xml:space="preserve">If you anticipate that you will need assistance d </w:t>
                                          </w:r>
                                          <w:proofErr w:type="spellStart"/>
                                          <w:r>
                                            <w:rPr>
                                              <w:rFonts w:ascii="Arial" w:hAnsi="Arial" w:cs="Arial"/>
                                              <w:color w:val="000000"/>
                                              <w:sz w:val="20"/>
                                              <w:szCs w:val="20"/>
                                            </w:rPr>
                                            <w:t>uring</w:t>
                                          </w:r>
                                          <w:proofErr w:type="spellEnd"/>
                                          <w:r>
                                            <w:rPr>
                                              <w:rFonts w:ascii="Arial" w:hAnsi="Arial" w:cs="Arial"/>
                                              <w:color w:val="000000"/>
                                              <w:sz w:val="20"/>
                                              <w:szCs w:val="20"/>
                                            </w:rPr>
                                            <w:t xml:space="preserve"> the month of December, we encourage you to communicate with the </w:t>
                                          </w:r>
                                          <w:hyperlink r:id="rId9" w:tgtFrame="_blank" w:history="1">
                                            <w:r>
                                              <w:rPr>
                                                <w:rStyle w:val="Hyperlink"/>
                                                <w:rFonts w:ascii="Arial" w:hAnsi="Arial" w:cs="Arial"/>
                                                <w:b/>
                                                <w:bCs/>
                                                <w:color w:val="0D607C"/>
                                                <w:sz w:val="20"/>
                                                <w:szCs w:val="20"/>
                                              </w:rPr>
                                              <w:t>NWEA technical support team</w:t>
                                            </w:r>
                                          </w:hyperlink>
                                          <w:r>
                                            <w:rPr>
                                              <w:rFonts w:ascii="Arial" w:hAnsi="Arial" w:cs="Arial"/>
                                              <w:color w:val="000000"/>
                                              <w:sz w:val="20"/>
                                              <w:szCs w:val="20"/>
                                            </w:rPr>
                                            <w:t xml:space="preserve"> prior to Friday 12/23/22 in order to ensure our team can provide </w:t>
                                          </w:r>
                                          <w:proofErr w:type="spellStart"/>
                                          <w:r>
                                            <w:rPr>
                                              <w:rFonts w:ascii="Arial" w:hAnsi="Arial" w:cs="Arial"/>
                                              <w:color w:val="000000"/>
                                              <w:sz w:val="20"/>
                                              <w:szCs w:val="20"/>
                                            </w:rPr>
                                            <w:t>assi</w:t>
                                          </w:r>
                                          <w:proofErr w:type="spellEnd"/>
                                          <w:r>
                                            <w:rPr>
                                              <w:rFonts w:ascii="Arial" w:hAnsi="Arial" w:cs="Arial"/>
                                              <w:color w:val="000000"/>
                                              <w:sz w:val="20"/>
                                              <w:szCs w:val="20"/>
                                            </w:rPr>
                                            <w:t xml:space="preserve"> stance before the office closure occurs. </w:t>
                                          </w:r>
                                          <w:hyperlink r:id="rId10" w:tgtFrame="_blank" w:history="1">
                                            <w:r>
                                              <w:rPr>
                                                <w:rStyle w:val="Hyperlink"/>
                                                <w:rFonts w:ascii="Arial" w:hAnsi="Arial" w:cs="Arial"/>
                                                <w:b/>
                                                <w:bCs/>
                                                <w:color w:val="0D607C"/>
                                                <w:sz w:val="20"/>
                                                <w:szCs w:val="20"/>
                                              </w:rPr>
                                              <w:t>Learn more</w:t>
                                            </w:r>
                                          </w:hyperlink>
                                          <w:r>
                                            <w:rPr>
                                              <w:rFonts w:ascii="Arial" w:hAnsi="Arial" w:cs="Arial"/>
                                              <w:color w:val="000000"/>
                                              <w:sz w:val="20"/>
                                              <w:szCs w:val="20"/>
                                            </w:rPr>
                                            <w:t xml:space="preserve"> about the November, December, </w:t>
                                          </w:r>
                                          <w:proofErr w:type="gramStart"/>
                                          <w:r>
                                            <w:rPr>
                                              <w:rFonts w:ascii="Arial" w:hAnsi="Arial" w:cs="Arial"/>
                                              <w:color w:val="000000"/>
                                              <w:sz w:val="20"/>
                                              <w:szCs w:val="20"/>
                                            </w:rPr>
                                            <w:t>an d</w:t>
                                          </w:r>
                                          <w:proofErr w:type="gramEnd"/>
                                          <w:r>
                                            <w:rPr>
                                              <w:rFonts w:ascii="Arial" w:hAnsi="Arial" w:cs="Arial"/>
                                              <w:color w:val="000000"/>
                                              <w:sz w:val="20"/>
                                              <w:szCs w:val="20"/>
                                            </w:rPr>
                                            <w:t xml:space="preserve"> January NWEA office closures.</w:t>
                                          </w:r>
                                        </w:p>
                                        <w:p w14:paraId="6F4A64C7" w14:textId="77777777" w:rsidR="001550ED" w:rsidRDefault="001550ED">
                                          <w:pPr>
                                            <w:pStyle w:val="NormalWeb"/>
                                            <w:spacing w:line="285" w:lineRule="exact"/>
                                            <w:rPr>
                                              <w:rFonts w:ascii="Arial" w:hAnsi="Arial" w:cs="Arial"/>
                                              <w:color w:val="000000"/>
                                              <w:sz w:val="24"/>
                                              <w:szCs w:val="24"/>
                                            </w:rPr>
                                          </w:pPr>
                                          <w:r>
                                            <w:rPr>
                                              <w:rFonts w:ascii="Arial" w:hAnsi="Arial" w:cs="Arial"/>
                                              <w:color w:val="000000"/>
                                              <w:sz w:val="24"/>
                                              <w:szCs w:val="24"/>
                                            </w:rPr>
                                            <w:t> </w:t>
                                          </w:r>
                                        </w:p>
                                        <w:p w14:paraId="14090B13" w14:textId="77777777" w:rsidR="001550ED" w:rsidRDefault="001550ED">
                                          <w:pPr>
                                            <w:pStyle w:val="NormalWeb"/>
                                            <w:spacing w:line="285" w:lineRule="exact"/>
                                            <w:rPr>
                                              <w:rFonts w:ascii="Arial" w:hAnsi="Arial" w:cs="Arial"/>
                                              <w:color w:val="000000"/>
                                              <w:sz w:val="24"/>
                                              <w:szCs w:val="24"/>
                                            </w:rPr>
                                          </w:pPr>
                                          <w:r>
                                            <w:rPr>
                                              <w:rStyle w:val="Strong"/>
                                              <w:rFonts w:ascii="Arial" w:hAnsi="Arial" w:cs="Arial"/>
                                              <w:color w:val="006132"/>
                                              <w:sz w:val="21"/>
                                              <w:szCs w:val="21"/>
                                            </w:rPr>
                                            <w:t>Partnership spotlight: Instructional Connection Provider – Newsela</w:t>
                                          </w:r>
                                        </w:p>
                                        <w:p w14:paraId="39FA9738" w14:textId="77777777" w:rsidR="001550ED" w:rsidRDefault="001550ED">
                                          <w:pPr>
                                            <w:pStyle w:val="NormalWeb"/>
                                            <w:spacing w:line="285" w:lineRule="exact"/>
                                            <w:rPr>
                                              <w:rFonts w:ascii="Arial" w:hAnsi="Arial" w:cs="Arial"/>
                                              <w:color w:val="000000"/>
                                              <w:sz w:val="24"/>
                                              <w:szCs w:val="24"/>
                                            </w:rPr>
                                          </w:pPr>
                                          <w:r>
                                            <w:rPr>
                                              <w:rFonts w:ascii="Arial" w:hAnsi="Arial" w:cs="Arial"/>
                                              <w:color w:val="000000"/>
                                              <w:sz w:val="20"/>
                                              <w:szCs w:val="20"/>
                                            </w:rPr>
                                            <w:t xml:space="preserve">Do you use Newsela and roster with Clever? If so, you can save time by leveraging your MAP Growth scores to automatically set a student’s reading level in Newsela. Learn more about </w:t>
                                          </w:r>
                                          <w:hyperlink r:id="rId11" w:tgtFrame="_blank" w:history="1">
                                            <w:r>
                                              <w:rPr>
                                                <w:rStyle w:val="Hyperlink"/>
                                                <w:rFonts w:ascii="Arial" w:hAnsi="Arial" w:cs="Arial"/>
                                                <w:b/>
                                                <w:bCs/>
                                                <w:color w:val="0D607C"/>
                                                <w:sz w:val="20"/>
                                                <w:szCs w:val="20"/>
                                              </w:rPr>
                                              <w:t>Newsela and MAP Growth</w:t>
                                            </w:r>
                                          </w:hyperlink>
                                          <w:r>
                                            <w:rPr>
                                              <w:rFonts w:ascii="Arial" w:hAnsi="Arial" w:cs="Arial"/>
                                              <w:color w:val="000000"/>
                                              <w:sz w:val="20"/>
                                              <w:szCs w:val="20"/>
                                            </w:rPr>
                                            <w:t xml:space="preserve">. Ready to share MAP Growth scores? </w:t>
                                          </w:r>
                                          <w:hyperlink r:id="rId12" w:tgtFrame="_blank" w:history="1">
                                            <w:r>
                                              <w:rPr>
                                                <w:rStyle w:val="Hyperlink"/>
                                                <w:rFonts w:ascii="Arial" w:hAnsi="Arial" w:cs="Arial"/>
                                                <w:b/>
                                                <w:bCs/>
                                                <w:color w:val="0D607C"/>
                                                <w:sz w:val="20"/>
                                                <w:szCs w:val="20"/>
                                              </w:rPr>
                                              <w:t>Follow these steps</w:t>
                                            </w:r>
                                          </w:hyperlink>
                                          <w:r>
                                            <w:rPr>
                                              <w:rFonts w:ascii="Arial" w:hAnsi="Arial" w:cs="Arial"/>
                                              <w:color w:val="000000"/>
                                              <w:sz w:val="20"/>
                                              <w:szCs w:val="20"/>
                                            </w:rPr>
                                            <w:t>.</w:t>
                                          </w:r>
                                        </w:p>
                                        <w:p w14:paraId="5D88057A" w14:textId="77777777" w:rsidR="001550ED" w:rsidRDefault="001550ED">
                                          <w:pPr>
                                            <w:pStyle w:val="NormalWeb"/>
                                            <w:spacing w:line="285" w:lineRule="exact"/>
                                            <w:rPr>
                                              <w:rFonts w:ascii="Arial" w:hAnsi="Arial" w:cs="Arial"/>
                                              <w:color w:val="000000"/>
                                              <w:sz w:val="24"/>
                                              <w:szCs w:val="24"/>
                                            </w:rPr>
                                          </w:pPr>
                                          <w:r>
                                            <w:rPr>
                                              <w:rFonts w:ascii="Arial" w:hAnsi="Arial" w:cs="Arial"/>
                                              <w:color w:val="000000"/>
                                              <w:sz w:val="24"/>
                                              <w:szCs w:val="24"/>
                                            </w:rPr>
                                            <w:t> </w:t>
                                          </w:r>
                                        </w:p>
                                        <w:p w14:paraId="4646F3C2" w14:textId="77777777" w:rsidR="001550ED" w:rsidRDefault="001550ED">
                                          <w:pPr>
                                            <w:pStyle w:val="NormalWeb"/>
                                            <w:spacing w:line="285" w:lineRule="exact"/>
                                            <w:rPr>
                                              <w:rFonts w:ascii="Arial" w:hAnsi="Arial" w:cs="Arial"/>
                                              <w:color w:val="000000"/>
                                              <w:sz w:val="24"/>
                                              <w:szCs w:val="24"/>
                                            </w:rPr>
                                          </w:pPr>
                                          <w:r>
                                            <w:rPr>
                                              <w:rStyle w:val="Strong"/>
                                              <w:rFonts w:ascii="Arial" w:hAnsi="Arial" w:cs="Arial"/>
                                              <w:color w:val="AD3B22"/>
                                              <w:sz w:val="24"/>
                                              <w:szCs w:val="24"/>
                                            </w:rPr>
                                            <w:t>Reminder: Product updates: September &amp; October 2022</w:t>
                                          </w:r>
                                        </w:p>
                                        <w:p w14:paraId="2B023C89" w14:textId="77777777" w:rsidR="001550ED" w:rsidRDefault="001550ED">
                                          <w:pPr>
                                            <w:pStyle w:val="NormalWeb"/>
                                            <w:spacing w:line="285" w:lineRule="exact"/>
                                            <w:rPr>
                                              <w:rFonts w:ascii="Arial" w:hAnsi="Arial" w:cs="Arial"/>
                                              <w:color w:val="000000"/>
                                              <w:sz w:val="24"/>
                                              <w:szCs w:val="24"/>
                                            </w:rPr>
                                          </w:pPr>
                                          <w:r>
                                            <w:rPr>
                                              <w:rStyle w:val="Strong"/>
                                              <w:rFonts w:ascii="Arial" w:hAnsi="Arial" w:cs="Arial"/>
                                              <w:color w:val="006132"/>
                                              <w:sz w:val="21"/>
                                              <w:szCs w:val="21"/>
                                            </w:rPr>
                                            <w:t>Technical updates:</w:t>
                                          </w:r>
                                        </w:p>
                                        <w:p w14:paraId="48F48EE6" w14:textId="77777777" w:rsidR="001550ED" w:rsidRDefault="001550ED">
                                          <w:pPr>
                                            <w:pStyle w:val="NormalWeb"/>
                                            <w:spacing w:line="285" w:lineRule="exact"/>
                                            <w:rPr>
                                              <w:rFonts w:ascii="Arial" w:hAnsi="Arial" w:cs="Arial"/>
                                              <w:color w:val="000000"/>
                                              <w:sz w:val="20"/>
                                              <w:szCs w:val="20"/>
                                            </w:rPr>
                                          </w:pPr>
                                        </w:p>
                                        <w:p w14:paraId="4769D80E" w14:textId="77777777" w:rsidR="001550ED" w:rsidRDefault="001550ED">
                                          <w:pPr>
                                            <w:pStyle w:val="NormalWeb"/>
                                            <w:spacing w:line="285" w:lineRule="exact"/>
                                            <w:rPr>
                                              <w:rFonts w:ascii="Arial" w:hAnsi="Arial" w:cs="Arial"/>
                                              <w:color w:val="000000"/>
                                              <w:sz w:val="20"/>
                                              <w:szCs w:val="20"/>
                                            </w:rPr>
                                          </w:pPr>
                                        </w:p>
                                        <w:p w14:paraId="06F74DF2" w14:textId="77777777" w:rsidR="001550ED" w:rsidRDefault="001550ED">
                                          <w:pPr>
                                            <w:pStyle w:val="NormalWeb"/>
                                            <w:spacing w:line="285" w:lineRule="exact"/>
                                            <w:rPr>
                                              <w:rFonts w:ascii="Arial" w:hAnsi="Arial" w:cs="Arial"/>
                                              <w:color w:val="000000"/>
                                              <w:sz w:val="20"/>
                                              <w:szCs w:val="20"/>
                                            </w:rPr>
                                          </w:pPr>
                                        </w:p>
                                        <w:p w14:paraId="3E9149A4" w14:textId="77777777" w:rsidR="001550ED" w:rsidRDefault="001550ED">
                                          <w:pPr>
                                            <w:pStyle w:val="NormalWeb"/>
                                            <w:spacing w:line="285" w:lineRule="exact"/>
                                            <w:rPr>
                                              <w:rFonts w:ascii="Arial" w:hAnsi="Arial" w:cs="Arial"/>
                                              <w:color w:val="000000"/>
                                              <w:sz w:val="20"/>
                                              <w:szCs w:val="20"/>
                                            </w:rPr>
                                          </w:pPr>
                                        </w:p>
                                        <w:p w14:paraId="5DE0DB4E" w14:textId="77777777" w:rsidR="001550ED" w:rsidRDefault="001550ED">
                                          <w:pPr>
                                            <w:pStyle w:val="NormalWeb"/>
                                            <w:spacing w:line="285" w:lineRule="exact"/>
                                            <w:rPr>
                                              <w:rFonts w:ascii="Arial" w:hAnsi="Arial" w:cs="Arial"/>
                                              <w:color w:val="000000"/>
                                              <w:sz w:val="20"/>
                                              <w:szCs w:val="20"/>
                                            </w:rPr>
                                          </w:pPr>
                                        </w:p>
                                        <w:p w14:paraId="33196C01" w14:textId="77777777" w:rsidR="001550ED" w:rsidRDefault="001550ED">
                                          <w:pPr>
                                            <w:pStyle w:val="NormalWeb"/>
                                            <w:spacing w:line="285" w:lineRule="exact"/>
                                            <w:rPr>
                                              <w:rFonts w:ascii="Arial" w:hAnsi="Arial" w:cs="Arial"/>
                                              <w:color w:val="000000"/>
                                              <w:sz w:val="20"/>
                                              <w:szCs w:val="20"/>
                                            </w:rPr>
                                          </w:pPr>
                                        </w:p>
                                        <w:p w14:paraId="5348F687" w14:textId="77777777" w:rsidR="001550ED" w:rsidRDefault="001550ED">
                                          <w:pPr>
                                            <w:pStyle w:val="NormalWeb"/>
                                            <w:spacing w:line="285" w:lineRule="exact"/>
                                            <w:rPr>
                                              <w:rFonts w:ascii="Arial" w:hAnsi="Arial" w:cs="Arial"/>
                                              <w:color w:val="000000"/>
                                              <w:sz w:val="20"/>
                                              <w:szCs w:val="20"/>
                                            </w:rPr>
                                          </w:pPr>
                                        </w:p>
                                        <w:p w14:paraId="0FD90C32" w14:textId="7151341B" w:rsidR="001550ED" w:rsidRDefault="001550ED">
                                          <w:pPr>
                                            <w:pStyle w:val="NormalWeb"/>
                                            <w:spacing w:line="285" w:lineRule="exact"/>
                                            <w:rPr>
                                              <w:rFonts w:ascii="Arial" w:hAnsi="Arial" w:cs="Arial"/>
                                              <w:color w:val="000000"/>
                                              <w:sz w:val="24"/>
                                              <w:szCs w:val="24"/>
                                            </w:rPr>
                                          </w:pPr>
                                          <w:r>
                                            <w:rPr>
                                              <w:rFonts w:ascii="Arial" w:hAnsi="Arial" w:cs="Arial"/>
                                              <w:color w:val="000000"/>
                                              <w:sz w:val="20"/>
                                              <w:szCs w:val="20"/>
                                            </w:rPr>
                                            <w:t>As of October 2022, NWEA will support the following new Apple operating systems for MAP Growth testing and administration:</w:t>
                                          </w:r>
                                        </w:p>
                                        <w:p w14:paraId="14B58507" w14:textId="77777777" w:rsidR="001550ED" w:rsidRDefault="001550ED" w:rsidP="005971F6">
                                          <w:pPr>
                                            <w:numPr>
                                              <w:ilvl w:val="0"/>
                                              <w:numId w:val="1"/>
                                            </w:numPr>
                                            <w:spacing w:before="100" w:beforeAutospacing="1" w:after="100" w:afterAutospacing="1" w:line="285" w:lineRule="exact"/>
                                            <w:rPr>
                                              <w:rFonts w:ascii="Arial" w:eastAsia="Times New Roman" w:hAnsi="Arial" w:cs="Arial"/>
                                              <w:color w:val="000000"/>
                                              <w:sz w:val="24"/>
                                              <w:szCs w:val="24"/>
                                            </w:rPr>
                                          </w:pPr>
                                          <w:r>
                                            <w:rPr>
                                              <w:rFonts w:ascii="Arial" w:eastAsia="Times New Roman" w:hAnsi="Arial" w:cs="Arial"/>
                                              <w:color w:val="000000"/>
                                              <w:sz w:val="20"/>
                                              <w:szCs w:val="20"/>
                                            </w:rPr>
                                            <w:t>Mac OS 13.0</w:t>
                                          </w:r>
                                        </w:p>
                                        <w:p w14:paraId="12BD0D20" w14:textId="77777777" w:rsidR="001550ED" w:rsidRDefault="001550ED" w:rsidP="005971F6">
                                          <w:pPr>
                                            <w:numPr>
                                              <w:ilvl w:val="0"/>
                                              <w:numId w:val="1"/>
                                            </w:numPr>
                                            <w:spacing w:before="100" w:beforeAutospacing="1" w:after="100" w:afterAutospacing="1" w:line="285" w:lineRule="exact"/>
                                            <w:rPr>
                                              <w:rFonts w:ascii="Arial" w:eastAsia="Times New Roman" w:hAnsi="Arial" w:cs="Arial"/>
                                              <w:color w:val="000000"/>
                                              <w:sz w:val="24"/>
                                              <w:szCs w:val="24"/>
                                            </w:rPr>
                                          </w:pPr>
                                          <w:r>
                                            <w:rPr>
                                              <w:rFonts w:ascii="Arial" w:eastAsia="Times New Roman" w:hAnsi="Arial" w:cs="Arial"/>
                                              <w:color w:val="000000"/>
                                              <w:sz w:val="20"/>
                                              <w:szCs w:val="20"/>
                                            </w:rPr>
                                            <w:t>Safari 16</w:t>
                                          </w:r>
                                        </w:p>
                                        <w:p w14:paraId="79AD4536" w14:textId="77777777" w:rsidR="001550ED" w:rsidRDefault="001550ED" w:rsidP="005971F6">
                                          <w:pPr>
                                            <w:numPr>
                                              <w:ilvl w:val="0"/>
                                              <w:numId w:val="1"/>
                                            </w:numPr>
                                            <w:spacing w:before="100" w:beforeAutospacing="1" w:after="100" w:afterAutospacing="1" w:line="285" w:lineRule="exact"/>
                                            <w:rPr>
                                              <w:rFonts w:ascii="Arial" w:eastAsia="Times New Roman" w:hAnsi="Arial" w:cs="Arial"/>
                                              <w:color w:val="000000"/>
                                              <w:sz w:val="24"/>
                                              <w:szCs w:val="24"/>
                                            </w:rPr>
                                          </w:pPr>
                                          <w:proofErr w:type="spellStart"/>
                                          <w:r>
                                            <w:rPr>
                                              <w:rFonts w:ascii="Arial" w:eastAsia="Times New Roman" w:hAnsi="Arial" w:cs="Arial"/>
                                              <w:color w:val="000000"/>
                                              <w:sz w:val="20"/>
                                              <w:szCs w:val="20"/>
                                            </w:rPr>
                                            <w:t>iPadOS</w:t>
                                          </w:r>
                                          <w:proofErr w:type="spellEnd"/>
                                          <w:r>
                                            <w:rPr>
                                              <w:rFonts w:ascii="Arial" w:eastAsia="Times New Roman" w:hAnsi="Arial" w:cs="Arial"/>
                                              <w:color w:val="000000"/>
                                              <w:sz w:val="20"/>
                                              <w:szCs w:val="20"/>
                                            </w:rPr>
                                            <w:t xml:space="preserve"> 16</w:t>
                                          </w:r>
                                        </w:p>
                                        <w:p w14:paraId="0745187D" w14:textId="77777777" w:rsidR="001550ED" w:rsidRDefault="001550ED">
                                          <w:pPr>
                                            <w:pStyle w:val="NormalWeb"/>
                                            <w:spacing w:line="285" w:lineRule="exact"/>
                                            <w:rPr>
                                              <w:rFonts w:ascii="Arial" w:hAnsi="Arial" w:cs="Arial"/>
                                              <w:color w:val="000000"/>
                                              <w:sz w:val="24"/>
                                              <w:szCs w:val="24"/>
                                            </w:rPr>
                                          </w:pPr>
                                          <w:r>
                                            <w:rPr>
                                              <w:rStyle w:val="Strong"/>
                                              <w:rFonts w:ascii="Arial" w:hAnsi="Arial" w:cs="Arial"/>
                                              <w:color w:val="006132"/>
                                              <w:sz w:val="21"/>
                                              <w:szCs w:val="21"/>
                                            </w:rPr>
                                            <w:t>Importing program designations from Clever</w:t>
                                          </w:r>
                                        </w:p>
                                        <w:p w14:paraId="00C92E3C" w14:textId="77777777" w:rsidR="001550ED" w:rsidRDefault="001550ED">
                                          <w:pPr>
                                            <w:pStyle w:val="NormalWeb"/>
                                            <w:spacing w:line="285" w:lineRule="exact"/>
                                            <w:rPr>
                                              <w:rFonts w:ascii="Arial" w:hAnsi="Arial" w:cs="Arial"/>
                                              <w:color w:val="000000"/>
                                              <w:sz w:val="24"/>
                                              <w:szCs w:val="24"/>
                                            </w:rPr>
                                          </w:pPr>
                                          <w:r>
                                            <w:rPr>
                                              <w:rFonts w:ascii="Arial" w:hAnsi="Arial" w:cs="Arial"/>
                                              <w:color w:val="000000"/>
                                              <w:sz w:val="20"/>
                                              <w:szCs w:val="20"/>
                                            </w:rPr>
                                            <w:t xml:space="preserve">In the August 2022 partner update email, we indicated that the launch of this feature was delayed from the original release date of July 2022. Our performance testing is now complete, and this feature was made available to all MAP Growth partners on 9/13/22. </w:t>
                                          </w:r>
                                          <w:hyperlink r:id="rId13" w:tgtFrame="_blank" w:history="1">
                                            <w:r>
                                              <w:rPr>
                                                <w:rStyle w:val="Hyperlink"/>
                                                <w:rFonts w:ascii="Arial" w:hAnsi="Arial" w:cs="Arial"/>
                                                <w:b/>
                                                <w:bCs/>
                                                <w:color w:val="0D607C"/>
                                                <w:sz w:val="20"/>
                                                <w:szCs w:val="20"/>
                                              </w:rPr>
                                              <w:t>Learn more</w:t>
                                            </w:r>
                                          </w:hyperlink>
                                          <w:r>
                                            <w:rPr>
                                              <w:rFonts w:ascii="Arial" w:hAnsi="Arial" w:cs="Arial"/>
                                              <w:color w:val="000000"/>
                                              <w:sz w:val="20"/>
                                              <w:szCs w:val="20"/>
                                            </w:rPr>
                                            <w:t xml:space="preserve"> about how this enhancement will allow partners using Clever to conduct data analysis and research using assessment data linked to students in programs.</w:t>
                                          </w:r>
                                        </w:p>
                                      </w:tc>
                                    </w:tr>
                                  </w:tbl>
                                  <w:p w14:paraId="1ECB3565" w14:textId="77777777" w:rsidR="001550ED" w:rsidRDefault="001550ED">
                                    <w:pPr>
                                      <w:rPr>
                                        <w:rFonts w:ascii="Times New Roman" w:eastAsia="Times New Roman" w:hAnsi="Times New Roman" w:cs="Times New Roman"/>
                                        <w:sz w:val="20"/>
                                        <w:szCs w:val="20"/>
                                      </w:rPr>
                                    </w:pPr>
                                  </w:p>
                                </w:tc>
                              </w:tr>
                            </w:tbl>
                            <w:p w14:paraId="545CA165" w14:textId="77777777" w:rsidR="001550ED" w:rsidRDefault="001550ED">
                              <w:pPr>
                                <w:rPr>
                                  <w:rFonts w:ascii="Times New Roman" w:eastAsia="Times New Roman" w:hAnsi="Times New Roman" w:cs="Times New Roman"/>
                                  <w:sz w:val="20"/>
                                  <w:szCs w:val="20"/>
                                </w:rPr>
                              </w:pPr>
                            </w:p>
                          </w:tc>
                        </w:tr>
                      </w:tbl>
                      <w:p w14:paraId="5D928250" w14:textId="77777777" w:rsidR="001550ED" w:rsidRDefault="001550ED">
                        <w:pPr>
                          <w:jc w:val="center"/>
                          <w:rPr>
                            <w:rFonts w:ascii="Times New Roman" w:eastAsia="Times New Roman" w:hAnsi="Times New Roman" w:cs="Times New Roman"/>
                            <w:sz w:val="20"/>
                            <w:szCs w:val="20"/>
                          </w:rPr>
                        </w:pPr>
                      </w:p>
                    </w:tc>
                  </w:tr>
                </w:tbl>
                <w:p w14:paraId="468D61EE" w14:textId="77777777" w:rsidR="001550ED" w:rsidRDefault="001550ED">
                  <w:pPr>
                    <w:jc w:val="center"/>
                    <w:rPr>
                      <w:rFonts w:ascii="Times New Roman" w:eastAsia="Times New Roman" w:hAnsi="Times New Roman" w:cs="Times New Roman"/>
                      <w:sz w:val="20"/>
                      <w:szCs w:val="20"/>
                    </w:rPr>
                  </w:pPr>
                </w:p>
              </w:tc>
            </w:tr>
          </w:tbl>
          <w:p w14:paraId="51BDF1DD" w14:textId="77777777" w:rsidR="001550ED" w:rsidRDefault="001550ED">
            <w:pPr>
              <w:jc w:val="center"/>
              <w:rPr>
                <w:rFonts w:ascii="Times New Roman" w:eastAsia="Times New Roman" w:hAnsi="Times New Roman" w:cs="Times New Roman"/>
                <w:sz w:val="20"/>
                <w:szCs w:val="20"/>
              </w:rPr>
            </w:pPr>
          </w:p>
        </w:tc>
      </w:tr>
    </w:tbl>
    <w:p w14:paraId="05451292" w14:textId="77777777" w:rsidR="001550ED" w:rsidRDefault="001550ED" w:rsidP="001550ED">
      <w:pPr>
        <w:shd w:val="clear" w:color="auto" w:fill="F0F0F0"/>
        <w:rPr>
          <w:rFonts w:ascii="Calibri" w:eastAsia="Times New Roman" w:hAnsi="Calibri" w:cs="Calibri"/>
          <w:vanish/>
        </w:rPr>
      </w:pPr>
    </w:p>
    <w:tbl>
      <w:tblPr>
        <w:tblW w:w="5000" w:type="pct"/>
        <w:jc w:val="center"/>
        <w:tblCellMar>
          <w:left w:w="0" w:type="dxa"/>
          <w:right w:w="0" w:type="dxa"/>
        </w:tblCellMar>
        <w:tblLook w:val="04A0" w:firstRow="1" w:lastRow="0" w:firstColumn="1" w:lastColumn="0" w:noHBand="0" w:noVBand="1"/>
      </w:tblPr>
      <w:tblGrid>
        <w:gridCol w:w="9360"/>
      </w:tblGrid>
      <w:tr w:rsidR="001550ED" w14:paraId="306C7CF2" w14:textId="77777777" w:rsidTr="001550ED">
        <w:trPr>
          <w:jc w:val="center"/>
        </w:trPr>
        <w:tc>
          <w:tcPr>
            <w:tcW w:w="0" w:type="auto"/>
            <w:vAlign w:val="center"/>
            <w:hideMark/>
          </w:tcPr>
          <w:tbl>
            <w:tblPr>
              <w:tblW w:w="9600" w:type="dxa"/>
              <w:jc w:val="center"/>
              <w:tblCellMar>
                <w:left w:w="0" w:type="dxa"/>
                <w:right w:w="0" w:type="dxa"/>
              </w:tblCellMar>
              <w:tblLook w:val="04A0" w:firstRow="1" w:lastRow="0" w:firstColumn="1" w:lastColumn="0" w:noHBand="0" w:noVBand="1"/>
            </w:tblPr>
            <w:tblGrid>
              <w:gridCol w:w="9600"/>
            </w:tblGrid>
            <w:tr w:rsidR="001550ED" w14:paraId="5C0308C4" w14:textId="77777777">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600"/>
                  </w:tblGrid>
                  <w:tr w:rsidR="001550ED" w14:paraId="42BA07CB" w14:textId="77777777">
                    <w:trPr>
                      <w:jc w:val="center"/>
                    </w:trPr>
                    <w:tc>
                      <w:tcPr>
                        <w:tcW w:w="0" w:type="auto"/>
                        <w:shd w:val="clear" w:color="auto" w:fill="FFFFFF"/>
                        <w:tcMar>
                          <w:top w:w="0" w:type="dxa"/>
                          <w:left w:w="225" w:type="dxa"/>
                          <w:bottom w:w="0" w:type="dxa"/>
                          <w:right w:w="225" w:type="dxa"/>
                        </w:tcMar>
                        <w:hideMark/>
                      </w:tcPr>
                      <w:tbl>
                        <w:tblPr>
                          <w:tblW w:w="5000" w:type="pct"/>
                          <w:jc w:val="center"/>
                          <w:tblCellMar>
                            <w:left w:w="0" w:type="dxa"/>
                            <w:right w:w="0" w:type="dxa"/>
                          </w:tblCellMar>
                          <w:tblLook w:val="04A0" w:firstRow="1" w:lastRow="0" w:firstColumn="1" w:lastColumn="0" w:noHBand="0" w:noVBand="1"/>
                        </w:tblPr>
                        <w:tblGrid>
                          <w:gridCol w:w="9150"/>
                        </w:tblGrid>
                        <w:tr w:rsidR="001550ED" w14:paraId="3D4146F1" w14:textId="77777777">
                          <w:trPr>
                            <w:jc w:val="center"/>
                          </w:trPr>
                          <w:tc>
                            <w:tcPr>
                              <w:tcW w:w="0" w:type="auto"/>
                              <w:vAlign w:val="center"/>
                              <w:hideMark/>
                            </w:tcPr>
                            <w:tbl>
                              <w:tblPr>
                                <w:tblW w:w="0" w:type="auto"/>
                                <w:tblCellMar>
                                  <w:left w:w="0" w:type="dxa"/>
                                  <w:right w:w="0" w:type="dxa"/>
                                </w:tblCellMar>
                                <w:tblLook w:val="04A0" w:firstRow="1" w:lastRow="0" w:firstColumn="1" w:lastColumn="0" w:noHBand="0" w:noVBand="1"/>
                              </w:tblPr>
                              <w:tblGrid>
                                <w:gridCol w:w="9150"/>
                              </w:tblGrid>
                              <w:tr w:rsidR="001550ED" w14:paraId="047AB138" w14:textId="77777777">
                                <w:tc>
                                  <w:tcPr>
                                    <w:tcW w:w="9150" w:type="dxa"/>
                                    <w:hideMark/>
                                  </w:tcPr>
                                  <w:tbl>
                                    <w:tblPr>
                                      <w:tblW w:w="5000" w:type="pct"/>
                                      <w:tblCellMar>
                                        <w:left w:w="0" w:type="dxa"/>
                                        <w:right w:w="0" w:type="dxa"/>
                                      </w:tblCellMar>
                                      <w:tblLook w:val="04A0" w:firstRow="1" w:lastRow="0" w:firstColumn="1" w:lastColumn="0" w:noHBand="0" w:noVBand="1"/>
                                    </w:tblPr>
                                    <w:tblGrid>
                                      <w:gridCol w:w="9150"/>
                                    </w:tblGrid>
                                    <w:tr w:rsidR="001550ED" w14:paraId="415C63EC"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150"/>
                                          </w:tblGrid>
                                          <w:tr w:rsidR="001550ED" w14:paraId="25815E68" w14:textId="77777777">
                                            <w:tc>
                                              <w:tcPr>
                                                <w:tcW w:w="0" w:type="auto"/>
                                                <w:hideMark/>
                                              </w:tcPr>
                                              <w:p w14:paraId="45E60CAF" w14:textId="77777777" w:rsidR="001550ED" w:rsidRDefault="001550ED">
                                                <w:pPr>
                                                  <w:jc w:val="center"/>
                                                  <w:rPr>
                                                    <w:rFonts w:ascii="Ubuntu" w:eastAsia="Times New Roman" w:hAnsi="Ubuntu"/>
                                                    <w:sz w:val="20"/>
                                                    <w:szCs w:val="20"/>
                                                  </w:rPr>
                                                </w:pPr>
                                                <w:r>
                                                  <w:rPr>
                                                    <w:rFonts w:ascii="Ubuntu" w:eastAsia="Times New Roman" w:hAnsi="Ubuntu"/>
                                                    <w:sz w:val="20"/>
                                                    <w:szCs w:val="20"/>
                                                  </w:rPr>
                                                  <w:pict w14:anchorId="23577302">
                                                    <v:rect id="_x0000_i1027" style="width:468pt;height:1.5pt" o:hralign="center" o:hrstd="t" o:hrnoshade="t" o:hr="t" fillcolor="#7a8084" stroked="f"/>
                                                  </w:pict>
                                                </w:r>
                                              </w:p>
                                            </w:tc>
                                          </w:tr>
                                        </w:tbl>
                                        <w:p w14:paraId="6F0F8489" w14:textId="77777777" w:rsidR="001550ED" w:rsidRDefault="001550ED">
                                          <w:pPr>
                                            <w:rPr>
                                              <w:rFonts w:ascii="Times New Roman" w:eastAsia="Times New Roman" w:hAnsi="Times New Roman" w:cs="Times New Roman"/>
                                              <w:sz w:val="20"/>
                                              <w:szCs w:val="20"/>
                                            </w:rPr>
                                          </w:pPr>
                                        </w:p>
                                      </w:tc>
                                    </w:tr>
                                  </w:tbl>
                                  <w:p w14:paraId="10721ACC" w14:textId="77777777" w:rsidR="001550ED" w:rsidRDefault="001550ED">
                                    <w:pPr>
                                      <w:rPr>
                                        <w:rFonts w:ascii="Times New Roman" w:eastAsia="Times New Roman" w:hAnsi="Times New Roman" w:cs="Times New Roman"/>
                                        <w:sz w:val="20"/>
                                        <w:szCs w:val="20"/>
                                      </w:rPr>
                                    </w:pPr>
                                  </w:p>
                                </w:tc>
                              </w:tr>
                            </w:tbl>
                            <w:p w14:paraId="71ED7227" w14:textId="77777777" w:rsidR="001550ED" w:rsidRDefault="001550ED">
                              <w:pPr>
                                <w:rPr>
                                  <w:rFonts w:ascii="Times New Roman" w:eastAsia="Times New Roman" w:hAnsi="Times New Roman" w:cs="Times New Roman"/>
                                  <w:sz w:val="20"/>
                                  <w:szCs w:val="20"/>
                                </w:rPr>
                              </w:pPr>
                            </w:p>
                          </w:tc>
                        </w:tr>
                      </w:tbl>
                      <w:p w14:paraId="0C4B604C" w14:textId="77777777" w:rsidR="001550ED" w:rsidRDefault="001550ED">
                        <w:pPr>
                          <w:jc w:val="center"/>
                          <w:rPr>
                            <w:rFonts w:ascii="Times New Roman" w:eastAsia="Times New Roman" w:hAnsi="Times New Roman" w:cs="Times New Roman"/>
                            <w:sz w:val="20"/>
                            <w:szCs w:val="20"/>
                          </w:rPr>
                        </w:pPr>
                      </w:p>
                    </w:tc>
                  </w:tr>
                </w:tbl>
                <w:p w14:paraId="75C9DBD2" w14:textId="77777777" w:rsidR="001550ED" w:rsidRDefault="001550ED">
                  <w:pPr>
                    <w:jc w:val="center"/>
                    <w:rPr>
                      <w:rFonts w:ascii="Times New Roman" w:eastAsia="Times New Roman" w:hAnsi="Times New Roman" w:cs="Times New Roman"/>
                      <w:sz w:val="20"/>
                      <w:szCs w:val="20"/>
                    </w:rPr>
                  </w:pPr>
                </w:p>
              </w:tc>
            </w:tr>
          </w:tbl>
          <w:p w14:paraId="7B741C3E" w14:textId="77777777" w:rsidR="001550ED" w:rsidRDefault="001550ED">
            <w:pPr>
              <w:jc w:val="center"/>
              <w:rPr>
                <w:rFonts w:ascii="Times New Roman" w:eastAsia="Times New Roman" w:hAnsi="Times New Roman" w:cs="Times New Roman"/>
                <w:sz w:val="20"/>
                <w:szCs w:val="20"/>
              </w:rPr>
            </w:pPr>
          </w:p>
        </w:tc>
      </w:tr>
    </w:tbl>
    <w:p w14:paraId="4D0224A8" w14:textId="77777777" w:rsidR="001550ED" w:rsidRDefault="001550ED" w:rsidP="001550ED">
      <w:pPr>
        <w:shd w:val="clear" w:color="auto" w:fill="F0F0F0"/>
        <w:rPr>
          <w:rFonts w:ascii="Calibri" w:eastAsia="Times New Roman" w:hAnsi="Calibri" w:cs="Calibri"/>
          <w:vanish/>
        </w:rPr>
      </w:pPr>
    </w:p>
    <w:tbl>
      <w:tblPr>
        <w:tblW w:w="5000" w:type="pct"/>
        <w:jc w:val="center"/>
        <w:tblCellMar>
          <w:left w:w="0" w:type="dxa"/>
          <w:right w:w="0" w:type="dxa"/>
        </w:tblCellMar>
        <w:tblLook w:val="04A0" w:firstRow="1" w:lastRow="0" w:firstColumn="1" w:lastColumn="0" w:noHBand="0" w:noVBand="1"/>
      </w:tblPr>
      <w:tblGrid>
        <w:gridCol w:w="9360"/>
      </w:tblGrid>
      <w:tr w:rsidR="001550ED" w14:paraId="0B76AB2A" w14:textId="77777777" w:rsidTr="001550ED">
        <w:trPr>
          <w:jc w:val="center"/>
        </w:trPr>
        <w:tc>
          <w:tcPr>
            <w:tcW w:w="0" w:type="auto"/>
            <w:vAlign w:val="center"/>
            <w:hideMark/>
          </w:tcPr>
          <w:tbl>
            <w:tblPr>
              <w:tblW w:w="9600" w:type="dxa"/>
              <w:jc w:val="center"/>
              <w:tblCellMar>
                <w:left w:w="0" w:type="dxa"/>
                <w:right w:w="0" w:type="dxa"/>
              </w:tblCellMar>
              <w:tblLook w:val="04A0" w:firstRow="1" w:lastRow="0" w:firstColumn="1" w:lastColumn="0" w:noHBand="0" w:noVBand="1"/>
            </w:tblPr>
            <w:tblGrid>
              <w:gridCol w:w="9600"/>
            </w:tblGrid>
            <w:tr w:rsidR="001550ED" w14:paraId="04D7E856" w14:textId="77777777">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600"/>
                  </w:tblGrid>
                  <w:tr w:rsidR="001550ED" w14:paraId="581CF994" w14:textId="77777777">
                    <w:trPr>
                      <w:jc w:val="center"/>
                    </w:trPr>
                    <w:tc>
                      <w:tcPr>
                        <w:tcW w:w="0" w:type="auto"/>
                        <w:shd w:val="clear" w:color="auto" w:fill="FFFFFF"/>
                        <w:hideMark/>
                      </w:tcPr>
                      <w:tbl>
                        <w:tblPr>
                          <w:tblW w:w="0" w:type="auto"/>
                          <w:jc w:val="center"/>
                          <w:tblCellMar>
                            <w:left w:w="0" w:type="dxa"/>
                            <w:right w:w="0" w:type="dxa"/>
                          </w:tblCellMar>
                          <w:tblLook w:val="04A0" w:firstRow="1" w:lastRow="0" w:firstColumn="1" w:lastColumn="0" w:noHBand="0" w:noVBand="1"/>
                        </w:tblPr>
                        <w:tblGrid>
                          <w:gridCol w:w="9600"/>
                        </w:tblGrid>
                        <w:tr w:rsidR="001550ED" w14:paraId="1A0DD48E" w14:textId="77777777">
                          <w:trPr>
                            <w:jc w:val="center"/>
                          </w:trPr>
                          <w:tc>
                            <w:tcPr>
                              <w:tcW w:w="9600" w:type="dxa"/>
                              <w:hideMark/>
                            </w:tcPr>
                            <w:tbl>
                              <w:tblPr>
                                <w:tblW w:w="5000" w:type="pct"/>
                                <w:tblCellMar>
                                  <w:left w:w="0" w:type="dxa"/>
                                  <w:right w:w="0" w:type="dxa"/>
                                </w:tblCellMar>
                                <w:tblLook w:val="04A0" w:firstRow="1" w:lastRow="0" w:firstColumn="1" w:lastColumn="0" w:noHBand="0" w:noVBand="1"/>
                              </w:tblPr>
                              <w:tblGrid>
                                <w:gridCol w:w="9600"/>
                              </w:tblGrid>
                              <w:tr w:rsidR="001550ED" w14:paraId="3EB7E197" w14:textId="77777777">
                                <w:tc>
                                  <w:tcPr>
                                    <w:tcW w:w="0" w:type="auto"/>
                                    <w:tcMar>
                                      <w:top w:w="150" w:type="dxa"/>
                                      <w:left w:w="375" w:type="dxa"/>
                                      <w:bottom w:w="150" w:type="dxa"/>
                                      <w:right w:w="375" w:type="dxa"/>
                                    </w:tcMar>
                                    <w:vAlign w:val="center"/>
                                    <w:hideMark/>
                                  </w:tcPr>
                                  <w:p w14:paraId="66452B94" w14:textId="77777777" w:rsidR="001550ED" w:rsidRDefault="001550ED">
                                    <w:pPr>
                                      <w:pStyle w:val="NormalWeb"/>
                                      <w:spacing w:line="255" w:lineRule="exact"/>
                                      <w:rPr>
                                        <w:rFonts w:ascii="Arial" w:hAnsi="Arial" w:cs="Arial"/>
                                        <w:color w:val="000000"/>
                                        <w:sz w:val="21"/>
                                        <w:szCs w:val="21"/>
                                      </w:rPr>
                                    </w:pPr>
                                    <w:r>
                                      <w:rPr>
                                        <w:rFonts w:ascii="Arial" w:hAnsi="Arial" w:cs="Arial"/>
                                        <w:color w:val="000000"/>
                                        <w:sz w:val="20"/>
                                        <w:szCs w:val="20"/>
                                      </w:rPr>
                                      <w:t>You can always find all of the 2022 back-to-school information, as well as current and past partner updates, in the </w:t>
                                    </w:r>
                                    <w:hyperlink r:id="rId14" w:tgtFrame="_blank" w:history="1">
                                      <w:r>
                                        <w:rPr>
                                          <w:rStyle w:val="Hyperlink"/>
                                          <w:rFonts w:ascii="Arial" w:hAnsi="Arial" w:cs="Arial"/>
                                          <w:b/>
                                          <w:bCs/>
                                          <w:color w:val="0D607C"/>
                                          <w:sz w:val="20"/>
                                          <w:szCs w:val="20"/>
                                        </w:rPr>
                                        <w:t>product update section</w:t>
                                      </w:r>
                                    </w:hyperlink>
                                    <w:r>
                                      <w:rPr>
                                        <w:rFonts w:ascii="Arial" w:hAnsi="Arial" w:cs="Arial"/>
                                        <w:color w:val="000000"/>
                                        <w:sz w:val="20"/>
                                        <w:szCs w:val="20"/>
                                      </w:rPr>
                                      <w:t xml:space="preserve"> of </w:t>
                                    </w:r>
                                    <w:hyperlink r:id="rId15" w:tgtFrame="_blank" w:history="1">
                                      <w:r>
                                        <w:rPr>
                                          <w:rStyle w:val="Hyperlink"/>
                                          <w:rFonts w:ascii="Arial" w:hAnsi="Arial" w:cs="Arial"/>
                                          <w:b/>
                                          <w:bCs/>
                                          <w:color w:val="0D607C"/>
                                          <w:sz w:val="20"/>
                                          <w:szCs w:val="20"/>
                                        </w:rPr>
                                        <w:t>NWEA Connection</w:t>
                                      </w:r>
                                    </w:hyperlink>
                                    <w:r>
                                      <w:rPr>
                                        <w:rFonts w:ascii="Arial" w:hAnsi="Arial" w:cs="Arial"/>
                                        <w:color w:val="000000"/>
                                        <w:sz w:val="20"/>
                                        <w:szCs w:val="20"/>
                                      </w:rPr>
                                      <w:t>.</w:t>
                                    </w:r>
                                  </w:p>
                                  <w:p w14:paraId="06A5B1D9" w14:textId="77777777" w:rsidR="001550ED" w:rsidRDefault="001550ED">
                                    <w:pPr>
                                      <w:pStyle w:val="NormalWeb"/>
                                      <w:spacing w:line="255" w:lineRule="exact"/>
                                      <w:rPr>
                                        <w:rFonts w:ascii="Arial" w:hAnsi="Arial" w:cs="Arial"/>
                                        <w:color w:val="000000"/>
                                        <w:sz w:val="21"/>
                                        <w:szCs w:val="21"/>
                                      </w:rPr>
                                    </w:pPr>
                                    <w:r>
                                      <w:rPr>
                                        <w:rFonts w:ascii="Arial" w:hAnsi="Arial" w:cs="Arial"/>
                                        <w:color w:val="000000"/>
                                        <w:sz w:val="21"/>
                                        <w:szCs w:val="21"/>
                                      </w:rPr>
                                      <w:t> </w:t>
                                    </w:r>
                                  </w:p>
                                  <w:p w14:paraId="1DA48695" w14:textId="77777777" w:rsidR="001550ED" w:rsidRDefault="001550ED">
                                    <w:pPr>
                                      <w:pStyle w:val="NormalWeb"/>
                                      <w:spacing w:line="255" w:lineRule="exact"/>
                                      <w:rPr>
                                        <w:rFonts w:ascii="Arial" w:hAnsi="Arial" w:cs="Arial"/>
                                        <w:color w:val="000000"/>
                                        <w:sz w:val="21"/>
                                        <w:szCs w:val="21"/>
                                      </w:rPr>
                                    </w:pPr>
                                    <w:r>
                                      <w:rPr>
                                        <w:rStyle w:val="Strong"/>
                                        <w:rFonts w:ascii="Arial" w:hAnsi="Arial" w:cs="Arial"/>
                                        <w:color w:val="006132"/>
                                        <w:sz w:val="21"/>
                                        <w:szCs w:val="21"/>
                                      </w:rPr>
                                      <w:t>System maintenance schedule</w:t>
                                    </w:r>
                                    <w:r>
                                      <w:rPr>
                                        <w:rFonts w:ascii="Arial" w:hAnsi="Arial" w:cs="Arial"/>
                                        <w:color w:val="000000"/>
                                        <w:sz w:val="21"/>
                                        <w:szCs w:val="21"/>
                                      </w:rPr>
                                      <w:br/>
                                    </w:r>
                                    <w:r>
                                      <w:rPr>
                                        <w:rFonts w:ascii="Arial" w:hAnsi="Arial" w:cs="Arial"/>
                                        <w:color w:val="000000"/>
                                        <w:sz w:val="20"/>
                                        <w:szCs w:val="20"/>
                                      </w:rPr>
                                      <w:t xml:space="preserve">The </w:t>
                                    </w:r>
                                    <w:hyperlink r:id="rId16" w:tgtFrame="_blank" w:history="1">
                                      <w:r>
                                        <w:rPr>
                                          <w:rStyle w:val="Hyperlink"/>
                                          <w:rFonts w:ascii="Arial" w:hAnsi="Arial" w:cs="Arial"/>
                                          <w:b/>
                                          <w:bCs/>
                                          <w:color w:val="0D607C"/>
                                          <w:sz w:val="20"/>
                                          <w:szCs w:val="20"/>
                                        </w:rPr>
                                        <w:t>system maintenance calendar</w:t>
                                      </w:r>
                                    </w:hyperlink>
                                    <w:r>
                                      <w:rPr>
                                        <w:rFonts w:ascii="Arial" w:hAnsi="Arial" w:cs="Arial"/>
                                        <w:color w:val="000000"/>
                                        <w:sz w:val="20"/>
                                        <w:szCs w:val="20"/>
                                      </w:rPr>
                                      <w:t xml:space="preserve"> includes dates for upcoming scheduled maintenance and software updates. To best plan your testing, be sure to check the schedule periodically to ensure no revisions have been made.</w:t>
                                    </w:r>
                                  </w:p>
                                  <w:p w14:paraId="4BCBD72C" w14:textId="77777777" w:rsidR="001550ED" w:rsidRDefault="001550ED">
                                    <w:pPr>
                                      <w:pStyle w:val="NormalWeb"/>
                                      <w:spacing w:line="255" w:lineRule="exact"/>
                                      <w:rPr>
                                        <w:rFonts w:ascii="Arial" w:hAnsi="Arial" w:cs="Arial"/>
                                        <w:color w:val="000000"/>
                                        <w:sz w:val="21"/>
                                        <w:szCs w:val="21"/>
                                      </w:rPr>
                                    </w:pPr>
                                    <w:r>
                                      <w:rPr>
                                        <w:rFonts w:ascii="Arial" w:hAnsi="Arial" w:cs="Arial"/>
                                        <w:color w:val="000000"/>
                                        <w:sz w:val="21"/>
                                        <w:szCs w:val="21"/>
                                      </w:rPr>
                                      <w:t> </w:t>
                                    </w:r>
                                  </w:p>
                                  <w:p w14:paraId="660A930A" w14:textId="77777777" w:rsidR="001550ED" w:rsidRDefault="001550ED">
                                    <w:pPr>
                                      <w:pStyle w:val="NormalWeb"/>
                                      <w:spacing w:line="255" w:lineRule="exact"/>
                                      <w:rPr>
                                        <w:rFonts w:ascii="Arial" w:hAnsi="Arial" w:cs="Arial"/>
                                        <w:color w:val="000000"/>
                                        <w:sz w:val="21"/>
                                        <w:szCs w:val="21"/>
                                      </w:rPr>
                                    </w:pPr>
                                    <w:r>
                                      <w:rPr>
                                        <w:rStyle w:val="Strong"/>
                                        <w:rFonts w:ascii="Arial" w:hAnsi="Arial" w:cs="Arial"/>
                                        <w:color w:val="006132"/>
                                        <w:sz w:val="21"/>
                                        <w:szCs w:val="21"/>
                                      </w:rPr>
                                      <w:t>We’re here when you need us—contact Partner Support</w:t>
                                    </w:r>
                                    <w:r>
                                      <w:rPr>
                                        <w:rFonts w:ascii="Arial" w:hAnsi="Arial" w:cs="Arial"/>
                                        <w:color w:val="000000"/>
                                        <w:sz w:val="21"/>
                                        <w:szCs w:val="21"/>
                                      </w:rPr>
                                      <w:br/>
                                    </w:r>
                                    <w:r>
                                      <w:rPr>
                                        <w:rFonts w:ascii="Arial" w:hAnsi="Arial" w:cs="Arial"/>
                                        <w:color w:val="000000"/>
                                        <w:sz w:val="20"/>
                                        <w:szCs w:val="20"/>
                                      </w:rPr>
                                      <w:t xml:space="preserve">Need help? If the issue you’re experiencing isn’t urgent, visit our </w:t>
                                    </w:r>
                                    <w:hyperlink r:id="rId17" w:tgtFrame="_blank" w:history="1">
                                      <w:r>
                                        <w:rPr>
                                          <w:rStyle w:val="Hyperlink"/>
                                          <w:rFonts w:ascii="Arial" w:hAnsi="Arial" w:cs="Arial"/>
                                          <w:b/>
                                          <w:bCs/>
                                          <w:color w:val="0D607C"/>
                                          <w:sz w:val="20"/>
                                          <w:szCs w:val="20"/>
                                        </w:rPr>
                                        <w:t>NWEA Connection Support page</w:t>
                                      </w:r>
                                    </w:hyperlink>
                                    <w:r>
                                      <w:rPr>
                                        <w:rFonts w:ascii="Arial" w:hAnsi="Arial" w:cs="Arial"/>
                                        <w:color w:val="000000"/>
                                        <w:sz w:val="20"/>
                                        <w:szCs w:val="20"/>
                                      </w:rPr>
                                      <w:t xml:space="preserve">, where you can open a support case or chat with the support team. You can also email us at </w:t>
                                    </w:r>
                                    <w:hyperlink r:id="rId18" w:tgtFrame="_blank" w:history="1">
                                      <w:r>
                                        <w:rPr>
                                          <w:rStyle w:val="Hyperlink"/>
                                          <w:rFonts w:ascii="Arial" w:hAnsi="Arial" w:cs="Arial"/>
                                          <w:b/>
                                          <w:bCs/>
                                          <w:color w:val="0D607C"/>
                                          <w:sz w:val="20"/>
                                          <w:szCs w:val="20"/>
                                          <w:u w:val="none"/>
                                        </w:rPr>
                                        <w:t>techsupport@nwea.org</w:t>
                                      </w:r>
                                    </w:hyperlink>
                                    <w:r>
                                      <w:rPr>
                                        <w:rFonts w:ascii="Arial" w:hAnsi="Arial" w:cs="Arial"/>
                                        <w:color w:val="000000"/>
                                        <w:sz w:val="20"/>
                                        <w:szCs w:val="20"/>
                                      </w:rPr>
                                      <w:t xml:space="preserve"> or call us at 877.469.3287.</w:t>
                                    </w:r>
                                    <w:r>
                                      <w:rPr>
                                        <w:rFonts w:ascii="Arial" w:hAnsi="Arial" w:cs="Arial"/>
                                        <w:color w:val="000000"/>
                                        <w:sz w:val="21"/>
                                        <w:szCs w:val="21"/>
                                      </w:rPr>
                                      <w:t> </w:t>
                                    </w:r>
                                  </w:p>
                                </w:tc>
                              </w:tr>
                            </w:tbl>
                            <w:p w14:paraId="2F563A78" w14:textId="77777777" w:rsidR="001550ED" w:rsidRDefault="001550ED">
                              <w:pPr>
                                <w:rPr>
                                  <w:rFonts w:ascii="Times New Roman" w:eastAsia="Times New Roman" w:hAnsi="Times New Roman" w:cs="Times New Roman"/>
                                  <w:sz w:val="20"/>
                                  <w:szCs w:val="20"/>
                                </w:rPr>
                              </w:pPr>
                            </w:p>
                          </w:tc>
                        </w:tr>
                      </w:tbl>
                      <w:p w14:paraId="1F9FFF97" w14:textId="77777777" w:rsidR="001550ED" w:rsidRDefault="001550ED">
                        <w:pPr>
                          <w:jc w:val="center"/>
                          <w:rPr>
                            <w:rFonts w:ascii="Times New Roman" w:eastAsia="Times New Roman" w:hAnsi="Times New Roman" w:cs="Times New Roman"/>
                            <w:sz w:val="20"/>
                            <w:szCs w:val="20"/>
                          </w:rPr>
                        </w:pPr>
                      </w:p>
                    </w:tc>
                  </w:tr>
                </w:tbl>
                <w:p w14:paraId="6A9F85AB" w14:textId="77777777" w:rsidR="001550ED" w:rsidRDefault="001550ED">
                  <w:pPr>
                    <w:jc w:val="center"/>
                    <w:rPr>
                      <w:rFonts w:ascii="Times New Roman" w:eastAsia="Times New Roman" w:hAnsi="Times New Roman" w:cs="Times New Roman"/>
                      <w:sz w:val="20"/>
                      <w:szCs w:val="20"/>
                    </w:rPr>
                  </w:pPr>
                </w:p>
              </w:tc>
            </w:tr>
          </w:tbl>
          <w:p w14:paraId="69F8DE57" w14:textId="77777777" w:rsidR="001550ED" w:rsidRDefault="001550ED">
            <w:pPr>
              <w:jc w:val="center"/>
              <w:rPr>
                <w:rFonts w:ascii="Times New Roman" w:eastAsia="Times New Roman" w:hAnsi="Times New Roman" w:cs="Times New Roman"/>
                <w:sz w:val="20"/>
                <w:szCs w:val="20"/>
              </w:rPr>
            </w:pPr>
          </w:p>
        </w:tc>
      </w:tr>
    </w:tbl>
    <w:p w14:paraId="629131E3" w14:textId="77777777" w:rsidR="001550ED" w:rsidRDefault="001550ED" w:rsidP="001550ED">
      <w:pPr>
        <w:shd w:val="clear" w:color="auto" w:fill="F0F0F0"/>
        <w:rPr>
          <w:rFonts w:ascii="Calibri" w:eastAsia="Times New Roman" w:hAnsi="Calibri" w:cs="Calibri"/>
          <w:vanish/>
        </w:rPr>
      </w:pPr>
    </w:p>
    <w:tbl>
      <w:tblPr>
        <w:tblW w:w="5000" w:type="pct"/>
        <w:jc w:val="center"/>
        <w:tblCellMar>
          <w:left w:w="0" w:type="dxa"/>
          <w:right w:w="0" w:type="dxa"/>
        </w:tblCellMar>
        <w:tblLook w:val="04A0" w:firstRow="1" w:lastRow="0" w:firstColumn="1" w:lastColumn="0" w:noHBand="0" w:noVBand="1"/>
      </w:tblPr>
      <w:tblGrid>
        <w:gridCol w:w="9360"/>
      </w:tblGrid>
      <w:tr w:rsidR="001550ED" w14:paraId="6CE25741" w14:textId="77777777" w:rsidTr="001550ED">
        <w:trPr>
          <w:jc w:val="center"/>
        </w:trPr>
        <w:tc>
          <w:tcPr>
            <w:tcW w:w="0" w:type="auto"/>
            <w:vAlign w:val="center"/>
            <w:hideMark/>
          </w:tcPr>
          <w:tbl>
            <w:tblPr>
              <w:tblW w:w="9600" w:type="dxa"/>
              <w:jc w:val="center"/>
              <w:tblCellMar>
                <w:left w:w="0" w:type="dxa"/>
                <w:right w:w="0" w:type="dxa"/>
              </w:tblCellMar>
              <w:tblLook w:val="04A0" w:firstRow="1" w:lastRow="0" w:firstColumn="1" w:lastColumn="0" w:noHBand="0" w:noVBand="1"/>
            </w:tblPr>
            <w:tblGrid>
              <w:gridCol w:w="9600"/>
            </w:tblGrid>
            <w:tr w:rsidR="001550ED" w14:paraId="27C3B57F" w14:textId="77777777">
              <w:trPr>
                <w:jc w:val="center"/>
              </w:trPr>
              <w:tc>
                <w:tcPr>
                  <w:tcW w:w="0" w:type="auto"/>
                  <w:vAlign w:val="center"/>
                  <w:hideMark/>
                </w:tcPr>
                <w:tbl>
                  <w:tblPr>
                    <w:tblW w:w="5000" w:type="pct"/>
                    <w:jc w:val="center"/>
                    <w:shd w:val="clear" w:color="auto" w:fill="006132"/>
                    <w:tblCellMar>
                      <w:left w:w="0" w:type="dxa"/>
                      <w:right w:w="0" w:type="dxa"/>
                    </w:tblCellMar>
                    <w:tblLook w:val="04A0" w:firstRow="1" w:lastRow="0" w:firstColumn="1" w:lastColumn="0" w:noHBand="0" w:noVBand="1"/>
                  </w:tblPr>
                  <w:tblGrid>
                    <w:gridCol w:w="9600"/>
                  </w:tblGrid>
                  <w:tr w:rsidR="001550ED" w14:paraId="523FF94D" w14:textId="77777777">
                    <w:trPr>
                      <w:jc w:val="center"/>
                    </w:trPr>
                    <w:tc>
                      <w:tcPr>
                        <w:tcW w:w="0" w:type="auto"/>
                        <w:shd w:val="clear" w:color="auto" w:fill="006132"/>
                        <w:hideMark/>
                      </w:tcPr>
                      <w:tbl>
                        <w:tblPr>
                          <w:tblW w:w="0" w:type="auto"/>
                          <w:jc w:val="center"/>
                          <w:tblCellMar>
                            <w:left w:w="0" w:type="dxa"/>
                            <w:right w:w="0" w:type="dxa"/>
                          </w:tblCellMar>
                          <w:tblLook w:val="04A0" w:firstRow="1" w:lastRow="0" w:firstColumn="1" w:lastColumn="0" w:noHBand="0" w:noVBand="1"/>
                        </w:tblPr>
                        <w:tblGrid>
                          <w:gridCol w:w="9600"/>
                        </w:tblGrid>
                        <w:tr w:rsidR="001550ED" w14:paraId="284C472F" w14:textId="77777777">
                          <w:trPr>
                            <w:jc w:val="center"/>
                          </w:trPr>
                          <w:tc>
                            <w:tcPr>
                              <w:tcW w:w="9600" w:type="dxa"/>
                              <w:hideMark/>
                            </w:tcPr>
                            <w:tbl>
                              <w:tblPr>
                                <w:tblW w:w="5000" w:type="pct"/>
                                <w:tblCellMar>
                                  <w:left w:w="0" w:type="dxa"/>
                                  <w:right w:w="0" w:type="dxa"/>
                                </w:tblCellMar>
                                <w:tblLook w:val="04A0" w:firstRow="1" w:lastRow="0" w:firstColumn="1" w:lastColumn="0" w:noHBand="0" w:noVBand="1"/>
                              </w:tblPr>
                              <w:tblGrid>
                                <w:gridCol w:w="9600"/>
                              </w:tblGrid>
                              <w:tr w:rsidR="001550ED" w14:paraId="17F9F613" w14:textId="77777777">
                                <w:tc>
                                  <w:tcPr>
                                    <w:tcW w:w="0" w:type="auto"/>
                                    <w:tcMar>
                                      <w:top w:w="525" w:type="dxa"/>
                                      <w:left w:w="0" w:type="dxa"/>
                                      <w:bottom w:w="0" w:type="dxa"/>
                                      <w:right w:w="0" w:type="dxa"/>
                                    </w:tcMar>
                                    <w:vAlign w:val="center"/>
                                    <w:hideMark/>
                                  </w:tcPr>
                                  <w:p w14:paraId="7733C42D" w14:textId="76D94F46" w:rsidR="001550ED" w:rsidRDefault="001550ED">
                                    <w:pPr>
                                      <w:jc w:val="center"/>
                                      <w:rPr>
                                        <w:rFonts w:eastAsia="Times New Roman"/>
                                        <w:sz w:val="2"/>
                                        <w:szCs w:val="2"/>
                                      </w:rPr>
                                    </w:pPr>
                                    <w:r>
                                      <w:rPr>
                                        <w:rFonts w:eastAsia="Times New Roman"/>
                                        <w:noProof/>
                                        <w:color w:val="0D607C"/>
                                        <w:sz w:val="2"/>
                                        <w:szCs w:val="2"/>
                                      </w:rPr>
                                      <w:drawing>
                                        <wp:inline distT="0" distB="0" distL="0" distR="0" wp14:anchorId="6CE3D8F5" wp14:editId="4493D82F">
                                          <wp:extent cx="1092200" cy="241300"/>
                                          <wp:effectExtent l="0" t="0" r="0" b="6350"/>
                                          <wp:docPr id="3" name="Picture 3">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92200" cy="241300"/>
                                                  </a:xfrm>
                                                  <a:prstGeom prst="rect">
                                                    <a:avLst/>
                                                  </a:prstGeom>
                                                  <a:noFill/>
                                                  <a:ln>
                                                    <a:noFill/>
                                                  </a:ln>
                                                </pic:spPr>
                                              </pic:pic>
                                            </a:graphicData>
                                          </a:graphic>
                                        </wp:inline>
                                      </w:drawing>
                                    </w:r>
                                  </w:p>
                                </w:tc>
                              </w:tr>
                            </w:tbl>
                            <w:p w14:paraId="6B61F6F7" w14:textId="77777777" w:rsidR="001550ED" w:rsidRDefault="001550ED">
                              <w:pPr>
                                <w:rPr>
                                  <w:rFonts w:ascii="Times New Roman" w:eastAsia="Times New Roman" w:hAnsi="Times New Roman" w:cs="Times New Roman"/>
                                  <w:sz w:val="20"/>
                                  <w:szCs w:val="20"/>
                                </w:rPr>
                              </w:pPr>
                            </w:p>
                          </w:tc>
                        </w:tr>
                      </w:tbl>
                      <w:p w14:paraId="1153ADD2" w14:textId="77777777" w:rsidR="001550ED" w:rsidRDefault="001550ED">
                        <w:pPr>
                          <w:jc w:val="center"/>
                          <w:rPr>
                            <w:rFonts w:ascii="Times New Roman" w:eastAsia="Times New Roman" w:hAnsi="Times New Roman" w:cs="Times New Roman"/>
                            <w:sz w:val="20"/>
                            <w:szCs w:val="20"/>
                          </w:rPr>
                        </w:pPr>
                      </w:p>
                    </w:tc>
                  </w:tr>
                </w:tbl>
                <w:p w14:paraId="7B4BD8A9" w14:textId="77777777" w:rsidR="001550ED" w:rsidRDefault="001550ED">
                  <w:pPr>
                    <w:jc w:val="center"/>
                    <w:rPr>
                      <w:rFonts w:ascii="Times New Roman" w:eastAsia="Times New Roman" w:hAnsi="Times New Roman" w:cs="Times New Roman"/>
                      <w:sz w:val="20"/>
                      <w:szCs w:val="20"/>
                    </w:rPr>
                  </w:pPr>
                </w:p>
              </w:tc>
            </w:tr>
          </w:tbl>
          <w:p w14:paraId="1A168468" w14:textId="77777777" w:rsidR="001550ED" w:rsidRDefault="001550ED">
            <w:pPr>
              <w:jc w:val="center"/>
              <w:rPr>
                <w:rFonts w:ascii="Times New Roman" w:eastAsia="Times New Roman" w:hAnsi="Times New Roman" w:cs="Times New Roman"/>
                <w:sz w:val="20"/>
                <w:szCs w:val="20"/>
              </w:rPr>
            </w:pPr>
          </w:p>
        </w:tc>
      </w:tr>
    </w:tbl>
    <w:p w14:paraId="423A51C6" w14:textId="77777777" w:rsidR="001550ED" w:rsidRDefault="001550ED" w:rsidP="001550ED">
      <w:pPr>
        <w:shd w:val="clear" w:color="auto" w:fill="F0F0F0"/>
        <w:rPr>
          <w:rFonts w:ascii="Calibri" w:eastAsia="Times New Roman" w:hAnsi="Calibri" w:cs="Calibri"/>
          <w:vanish/>
        </w:rPr>
      </w:pPr>
    </w:p>
    <w:tbl>
      <w:tblPr>
        <w:tblW w:w="5000" w:type="pct"/>
        <w:jc w:val="center"/>
        <w:tblCellMar>
          <w:left w:w="0" w:type="dxa"/>
          <w:right w:w="0" w:type="dxa"/>
        </w:tblCellMar>
        <w:tblLook w:val="04A0" w:firstRow="1" w:lastRow="0" w:firstColumn="1" w:lastColumn="0" w:noHBand="0" w:noVBand="1"/>
      </w:tblPr>
      <w:tblGrid>
        <w:gridCol w:w="9360"/>
      </w:tblGrid>
      <w:tr w:rsidR="001550ED" w14:paraId="03CE433D" w14:textId="77777777" w:rsidTr="001550ED">
        <w:trPr>
          <w:jc w:val="center"/>
        </w:trPr>
        <w:tc>
          <w:tcPr>
            <w:tcW w:w="0" w:type="auto"/>
            <w:vAlign w:val="center"/>
            <w:hideMark/>
          </w:tcPr>
          <w:tbl>
            <w:tblPr>
              <w:tblW w:w="9600" w:type="dxa"/>
              <w:jc w:val="center"/>
              <w:tblCellMar>
                <w:left w:w="0" w:type="dxa"/>
                <w:right w:w="0" w:type="dxa"/>
              </w:tblCellMar>
              <w:tblLook w:val="04A0" w:firstRow="1" w:lastRow="0" w:firstColumn="1" w:lastColumn="0" w:noHBand="0" w:noVBand="1"/>
            </w:tblPr>
            <w:tblGrid>
              <w:gridCol w:w="9600"/>
            </w:tblGrid>
            <w:tr w:rsidR="001550ED" w14:paraId="46DFE110" w14:textId="77777777">
              <w:trPr>
                <w:jc w:val="center"/>
              </w:trPr>
              <w:tc>
                <w:tcPr>
                  <w:tcW w:w="0" w:type="auto"/>
                  <w:vAlign w:val="center"/>
                  <w:hideMark/>
                </w:tcPr>
                <w:tbl>
                  <w:tblPr>
                    <w:tblW w:w="5000" w:type="pct"/>
                    <w:jc w:val="center"/>
                    <w:shd w:val="clear" w:color="auto" w:fill="006132"/>
                    <w:tblCellMar>
                      <w:left w:w="0" w:type="dxa"/>
                      <w:right w:w="0" w:type="dxa"/>
                    </w:tblCellMar>
                    <w:tblLook w:val="04A0" w:firstRow="1" w:lastRow="0" w:firstColumn="1" w:lastColumn="0" w:noHBand="0" w:noVBand="1"/>
                  </w:tblPr>
                  <w:tblGrid>
                    <w:gridCol w:w="9600"/>
                  </w:tblGrid>
                  <w:tr w:rsidR="001550ED" w14:paraId="4C479A0D" w14:textId="77777777">
                    <w:trPr>
                      <w:jc w:val="center"/>
                    </w:trPr>
                    <w:tc>
                      <w:tcPr>
                        <w:tcW w:w="0" w:type="auto"/>
                        <w:shd w:val="clear" w:color="auto" w:fill="006132"/>
                        <w:tcMar>
                          <w:top w:w="0" w:type="dxa"/>
                          <w:left w:w="0" w:type="dxa"/>
                          <w:bottom w:w="225" w:type="dxa"/>
                          <w:right w:w="0" w:type="dxa"/>
                        </w:tcMar>
                        <w:hideMark/>
                      </w:tcPr>
                      <w:tbl>
                        <w:tblPr>
                          <w:tblW w:w="0" w:type="auto"/>
                          <w:jc w:val="center"/>
                          <w:tblCellMar>
                            <w:left w:w="0" w:type="dxa"/>
                            <w:right w:w="0" w:type="dxa"/>
                          </w:tblCellMar>
                          <w:tblLook w:val="04A0" w:firstRow="1" w:lastRow="0" w:firstColumn="1" w:lastColumn="0" w:noHBand="0" w:noVBand="1"/>
                        </w:tblPr>
                        <w:tblGrid>
                          <w:gridCol w:w="9600"/>
                        </w:tblGrid>
                        <w:tr w:rsidR="001550ED" w14:paraId="1AFC4A94" w14:textId="77777777">
                          <w:trPr>
                            <w:jc w:val="center"/>
                          </w:trPr>
                          <w:tc>
                            <w:tcPr>
                              <w:tcW w:w="9600" w:type="dxa"/>
                              <w:hideMark/>
                            </w:tcPr>
                            <w:tbl>
                              <w:tblPr>
                                <w:tblW w:w="5000" w:type="pct"/>
                                <w:tblCellMar>
                                  <w:left w:w="0" w:type="dxa"/>
                                  <w:right w:w="0" w:type="dxa"/>
                                </w:tblCellMar>
                                <w:tblLook w:val="04A0" w:firstRow="1" w:lastRow="0" w:firstColumn="1" w:lastColumn="0" w:noHBand="0" w:noVBand="1"/>
                              </w:tblPr>
                              <w:tblGrid>
                                <w:gridCol w:w="9600"/>
                              </w:tblGrid>
                              <w:tr w:rsidR="001550ED" w14:paraId="444D941F" w14:textId="77777777">
                                <w:tc>
                                  <w:tcPr>
                                    <w:tcW w:w="0" w:type="auto"/>
                                    <w:tcMar>
                                      <w:top w:w="150" w:type="dxa"/>
                                      <w:left w:w="375" w:type="dxa"/>
                                      <w:bottom w:w="150" w:type="dxa"/>
                                      <w:right w:w="375" w:type="dxa"/>
                                    </w:tcMar>
                                    <w:vAlign w:val="center"/>
                                    <w:hideMark/>
                                  </w:tcPr>
                                  <w:p w14:paraId="525FE7D4" w14:textId="77777777" w:rsidR="001550ED" w:rsidRDefault="001550ED">
                                    <w:pPr>
                                      <w:pStyle w:val="NormalWeb"/>
                                      <w:spacing w:line="210" w:lineRule="exact"/>
                                      <w:jc w:val="center"/>
                                      <w:rPr>
                                        <w:rFonts w:ascii="Arial" w:hAnsi="Arial" w:cs="Arial"/>
                                        <w:color w:val="000000"/>
                                        <w:sz w:val="18"/>
                                        <w:szCs w:val="18"/>
                                      </w:rPr>
                                    </w:pPr>
                                    <w:r>
                                      <w:rPr>
                                        <w:rFonts w:ascii="Arial" w:hAnsi="Arial" w:cs="Arial"/>
                                        <w:color w:val="FFFFFF"/>
                                        <w:sz w:val="18"/>
                                        <w:szCs w:val="18"/>
                                      </w:rPr>
                                      <w:t>121 NW Everett Street, Portland, OR 97209</w:t>
                                    </w:r>
                                  </w:p>
                                </w:tc>
                              </w:tr>
                              <w:tr w:rsidR="001550ED" w14:paraId="5A9023D8" w14:textId="77777777">
                                <w:tc>
                                  <w:tcPr>
                                    <w:tcW w:w="0" w:type="auto"/>
                                    <w:vAlign w:val="center"/>
                                    <w:hideMark/>
                                  </w:tcPr>
                                  <w:p w14:paraId="6F383683" w14:textId="77777777" w:rsidR="001550ED" w:rsidRDefault="001550ED">
                                    <w:pPr>
                                      <w:spacing w:line="300" w:lineRule="exact"/>
                                      <w:rPr>
                                        <w:rFonts w:ascii="Calibri" w:eastAsia="Times New Roman" w:hAnsi="Calibri" w:cs="Calibri"/>
                                        <w:sz w:val="2"/>
                                        <w:szCs w:val="2"/>
                                      </w:rPr>
                                    </w:pPr>
                                    <w:r>
                                      <w:rPr>
                                        <w:rFonts w:eastAsia="Times New Roman"/>
                                        <w:sz w:val="2"/>
                                        <w:szCs w:val="2"/>
                                      </w:rPr>
                                      <w:t xml:space="preserve">  </w:t>
                                    </w:r>
                                  </w:p>
                                </w:tc>
                              </w:tr>
                              <w:tr w:rsidR="001550ED" w14:paraId="73820AB6" w14:textId="77777777">
                                <w:tc>
                                  <w:tcPr>
                                    <w:tcW w:w="0" w:type="auto"/>
                                    <w:tcMar>
                                      <w:top w:w="150" w:type="dxa"/>
                                      <w:left w:w="375" w:type="dxa"/>
                                      <w:bottom w:w="150" w:type="dxa"/>
                                      <w:right w:w="375" w:type="dxa"/>
                                    </w:tcMar>
                                    <w:vAlign w:val="center"/>
                                    <w:hideMark/>
                                  </w:tcPr>
                                  <w:p w14:paraId="66BBF0CE" w14:textId="77777777" w:rsidR="001550ED" w:rsidRDefault="001550ED">
                                    <w:pPr>
                                      <w:pStyle w:val="NormalWeb"/>
                                      <w:spacing w:line="195" w:lineRule="exact"/>
                                      <w:rPr>
                                        <w:rFonts w:ascii="Arial" w:hAnsi="Arial" w:cs="Arial"/>
                                        <w:color w:val="000000"/>
                                        <w:sz w:val="17"/>
                                        <w:szCs w:val="17"/>
                                      </w:rPr>
                                    </w:pPr>
                                    <w:r>
                                      <w:rPr>
                                        <w:rFonts w:ascii="Arial" w:hAnsi="Arial" w:cs="Arial"/>
                                        <w:color w:val="FFFFFF"/>
                                        <w:sz w:val="17"/>
                                        <w:szCs w:val="17"/>
                                      </w:rPr>
                                      <w:t>This communication contains information required for the successful use of NWEA products and services. You are receiving this because you have been identified as having the role of MAP Growth main contact or are a MAP Growth system user. If you believe this is incorrect, please contact your account manager by calling 503.624.1951.</w:t>
                                    </w:r>
                                  </w:p>
                                  <w:p w14:paraId="5311F8C9" w14:textId="77777777" w:rsidR="001550ED" w:rsidRDefault="001550ED">
                                    <w:pPr>
                                      <w:pStyle w:val="NormalWeb"/>
                                      <w:spacing w:line="195" w:lineRule="exact"/>
                                      <w:rPr>
                                        <w:rFonts w:ascii="Arial" w:hAnsi="Arial" w:cs="Arial"/>
                                        <w:color w:val="000000"/>
                                        <w:sz w:val="17"/>
                                        <w:szCs w:val="17"/>
                                      </w:rPr>
                                    </w:pPr>
                                    <w:r>
                                      <w:rPr>
                                        <w:rFonts w:ascii="Arial" w:hAnsi="Arial" w:cs="Arial"/>
                                        <w:color w:val="000000"/>
                                        <w:sz w:val="17"/>
                                        <w:szCs w:val="17"/>
                                      </w:rPr>
                                      <w:br/>
                                    </w:r>
                                    <w:r>
                                      <w:rPr>
                                        <w:rFonts w:ascii="Arial" w:hAnsi="Arial" w:cs="Arial"/>
                                        <w:color w:val="FFFFFF"/>
                                        <w:sz w:val="17"/>
                                        <w:szCs w:val="17"/>
                                      </w:rPr>
                                      <w:t>© NWEA. NWEA and MAP Growth and MAP Accelerator are trademarks, of NWEA in the US and in other countries. The names of other companies and their products mentioned are the trademarks of their respective owners.</w:t>
                                    </w:r>
                                  </w:p>
                                </w:tc>
                              </w:tr>
                            </w:tbl>
                            <w:p w14:paraId="5EE1E432" w14:textId="77777777" w:rsidR="001550ED" w:rsidRDefault="001550ED">
                              <w:pPr>
                                <w:rPr>
                                  <w:rFonts w:ascii="Times New Roman" w:eastAsia="Times New Roman" w:hAnsi="Times New Roman" w:cs="Times New Roman"/>
                                  <w:sz w:val="20"/>
                                  <w:szCs w:val="20"/>
                                </w:rPr>
                              </w:pPr>
                            </w:p>
                          </w:tc>
                        </w:tr>
                      </w:tbl>
                      <w:p w14:paraId="5BC5BF45" w14:textId="77777777" w:rsidR="001550ED" w:rsidRDefault="001550ED">
                        <w:pPr>
                          <w:jc w:val="center"/>
                          <w:rPr>
                            <w:rFonts w:ascii="Times New Roman" w:eastAsia="Times New Roman" w:hAnsi="Times New Roman" w:cs="Times New Roman"/>
                            <w:sz w:val="20"/>
                            <w:szCs w:val="20"/>
                          </w:rPr>
                        </w:pPr>
                      </w:p>
                    </w:tc>
                  </w:tr>
                </w:tbl>
                <w:p w14:paraId="71EDB258" w14:textId="77777777" w:rsidR="001550ED" w:rsidRDefault="001550ED">
                  <w:pPr>
                    <w:jc w:val="center"/>
                    <w:rPr>
                      <w:rFonts w:ascii="Times New Roman" w:eastAsia="Times New Roman" w:hAnsi="Times New Roman" w:cs="Times New Roman"/>
                      <w:sz w:val="20"/>
                      <w:szCs w:val="20"/>
                    </w:rPr>
                  </w:pPr>
                </w:p>
              </w:tc>
            </w:tr>
          </w:tbl>
          <w:p w14:paraId="15CA0FD6" w14:textId="77777777" w:rsidR="001550ED" w:rsidRDefault="001550ED">
            <w:pPr>
              <w:jc w:val="center"/>
              <w:rPr>
                <w:rFonts w:ascii="Times New Roman" w:eastAsia="Times New Roman" w:hAnsi="Times New Roman" w:cs="Times New Roman"/>
                <w:sz w:val="20"/>
                <w:szCs w:val="20"/>
              </w:rPr>
            </w:pPr>
          </w:p>
        </w:tc>
      </w:tr>
    </w:tbl>
    <w:p w14:paraId="3E8B983F" w14:textId="4CD6B441" w:rsidR="001550ED" w:rsidRPr="001550ED" w:rsidRDefault="001550ED">
      <w:pPr>
        <w:rPr>
          <w:rFonts w:ascii="Calibri" w:eastAsia="Times New Roman" w:hAnsi="Calibri" w:cs="Calibri"/>
        </w:rPr>
      </w:pPr>
      <w:r>
        <w:rPr>
          <w:rFonts w:eastAsia="Times New Roman"/>
          <w:noProof/>
        </w:rPr>
        <w:drawing>
          <wp:inline distT="0" distB="0" distL="0" distR="0" wp14:anchorId="7C0728E9" wp14:editId="6A7223E5">
            <wp:extent cx="6350" cy="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sectPr w:rsidR="001550ED" w:rsidRPr="001550ED" w:rsidSect="001550ED">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674B61"/>
    <w:multiLevelType w:val="multilevel"/>
    <w:tmpl w:val="35B83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71877372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0ED"/>
    <w:rsid w:val="001550ED"/>
    <w:rsid w:val="00374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3513C"/>
  <w15:chartTrackingRefBased/>
  <w15:docId w15:val="{56CDCC4D-CE76-41F7-9779-F51AEA8F4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50ED"/>
    <w:rPr>
      <w:color w:val="0563C1" w:themeColor="hyperlink"/>
      <w:u w:val="single"/>
    </w:rPr>
  </w:style>
  <w:style w:type="paragraph" w:styleId="NormalWeb">
    <w:name w:val="Normal (Web)"/>
    <w:basedOn w:val="Normal"/>
    <w:uiPriority w:val="99"/>
    <w:semiHidden/>
    <w:unhideWhenUsed/>
    <w:rsid w:val="001550ED"/>
    <w:pPr>
      <w:spacing w:after="0" w:line="240" w:lineRule="auto"/>
    </w:pPr>
    <w:rPr>
      <w:rFonts w:ascii="Calibri" w:hAnsi="Calibri" w:cs="Calibri"/>
    </w:rPr>
  </w:style>
  <w:style w:type="character" w:styleId="Strong">
    <w:name w:val="Strong"/>
    <w:basedOn w:val="DefaultParagraphFont"/>
    <w:uiPriority w:val="22"/>
    <w:qFormat/>
    <w:rsid w:val="001550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65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mkto-g0180.com/OTc2LUlZSS02OTQAAAGIJG711A_kGeXPT_DzaRz_mjgXCkccryk-FyGOxpVaD2X_TmyD-94AXYNAcYJxCkiKgEtHbMw=__;!!IgVO_fivXNuCtWYCOg!Js8Pr6XSJSgByzSC3eNDY3NfToywY5PfLtkhjb9JnviCAHUSdCcLgbQc7I7Tb9d8fXbR09gzXItrTusFlVaOcraBKpmQHA$" TargetMode="External"/><Relationship Id="rId13" Type="http://schemas.openxmlformats.org/officeDocument/2006/relationships/hyperlink" Target="https://urldefense.com/v3/__http:/mkto-g0180.com/OTc2LUlZSS02OTQAAAGIJG711JjDg3qQcRLxy__QiPMbn1N-M1uPSWdDl5s5VJb8G8KzF6iNSWXivEiKRZ5H8jnsmuI=__;!!IgVO_fivXNuCtWYCOg!Js8Pr6XSJSgByzSC3eNDY3NfToywY5PfLtkhjb9JnviCAHUSdCcLgbQc7I7Tb9d8fXbR09gzXItrTusFlVaOcrYl74okRA$" TargetMode="External"/><Relationship Id="rId18" Type="http://schemas.openxmlformats.org/officeDocument/2006/relationships/hyperlink" Target="https://urldefense.com/v3/__http:/mkto-g0180.com/OTc2LUlZSS02OTQAAAGIJG7102zpBkv7Ym9HRqlkATm40CU46RO99pleVxAfeVVBJmaAOBapTWVxSeDOmeTmrSW917Q=__;!!IgVO_fivXNuCtWYCOg!Js8Pr6XSJSgByzSC3eNDY3NfToywY5PfLtkhjb9JnviCAHUSdCcLgbQc7I7Tb9d8fXbR09gzXItrTusFlVaOcrYzib6V7Q$" TargetMode="External"/><Relationship Id="rId3" Type="http://schemas.openxmlformats.org/officeDocument/2006/relationships/settings" Target="settings.xml"/><Relationship Id="rId21" Type="http://schemas.openxmlformats.org/officeDocument/2006/relationships/image" Target="media/image3.gif"/><Relationship Id="rId7" Type="http://schemas.openxmlformats.org/officeDocument/2006/relationships/hyperlink" Target="https://urldefense.com/v3/__https:/connection.nwea.org/s/nwea-news/what-s-new-with-map-growth-winter-2022-2023-MCBX3FPLCNYBD3HBJMWRWRIL32NM?language=en_US__;!!IgVO_fivXNuCtWYCOg!Js8Pr6XSJSgByzSC3eNDY3NfToywY5PfLtkhjb9JnviCAHUSdCcLgbQc7I7Tb9d8fXbR09gzXItrTusFlVaOcrbE55wsJg$" TargetMode="External"/><Relationship Id="rId12" Type="http://schemas.openxmlformats.org/officeDocument/2006/relationships/hyperlink" Target="https://urldefense.com/v3/__http:/mkto-g0180.com/OTc2LUlZSS02OTQAAAGIJG7101S1u-iHF2PqCYRaUHCYc26AbMCTz2JR3taNFaXOU0wzu8C4GBss3NrRFN30Qi4PbSI=__;!!IgVO_fivXNuCtWYCOg!Js8Pr6XSJSgByzSC3eNDY3NfToywY5PfLtkhjb9JnviCAHUSdCcLgbQc7I7Tb9d8fXbR09gzXItrTusFlVaOcrZX4a765A$" TargetMode="External"/><Relationship Id="rId17" Type="http://schemas.openxmlformats.org/officeDocument/2006/relationships/hyperlink" Target="https://urldefense.com/v3/__https:/nwea.force.com/nweaconnection/s/support__;!!IgVO_fivXNuCtWYCOg!Js8Pr6XSJSgByzSC3eNDY3NfToywY5PfLtkhjb9JnviCAHUSdCcLgbQc7I7Tb9d8fXbR09gzXItrTusFlVaOcrYBFXBVvw$" TargetMode="External"/><Relationship Id="rId2" Type="http://schemas.openxmlformats.org/officeDocument/2006/relationships/styles" Target="styles.xml"/><Relationship Id="rId16" Type="http://schemas.openxmlformats.org/officeDocument/2006/relationships/hyperlink" Target="https://urldefense.com/v3/__http:/mkto-g0180.com/OTc2LUlZSS02OTQAAAGIJG71030dOILAEpvdRrnPnNjmaJ1i8yxZ3ZheYRKs32klAox_WgQSEl3ZM4W63nvhgz-O8vA=__;!!IgVO_fivXNuCtWYCOg!Js8Pr6XSJSgByzSC3eNDY3NfToywY5PfLtkhjb9JnviCAHUSdCcLgbQc7I7Tb9d8fXbR09gzXItrTusFlVaOcracxq8WOw$"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https://urldefense.com/v3/__http:/mkto-g0180.com/OTc2LUlZSS02OTQAAAGIJG710yiWsbu0z93aOX2kjAYI1lycUMCVdhmKfsfBkrEnuK4vbQs1MubZLCx6bJa5MLg8inI=__;!!IgVO_fivXNuCtWYCOg!Js8Pr6XSJSgByzSC3eNDY3NfToywY5PfLtkhjb9JnviCAHUSdCcLgbQc7I7Tb9d8fXbR09gzXItrTusFlVaOcrYVEnps0A$" TargetMode="External"/><Relationship Id="rId11" Type="http://schemas.openxmlformats.org/officeDocument/2006/relationships/hyperlink" Target="https://urldefense.com/v3/__http:/mkto-g0180.com/OTc2LUlZSS02OTQAAAGIJG7103kXUbNP-wDdvCdAEeyk7R5kIqANqe_ZrpYlanSnjN6ckw0ULyoIBNf0L1D1nNcxkgk=__;!!IgVO_fivXNuCtWYCOg!Js8Pr6XSJSgByzSC3eNDY3NfToywY5PfLtkhjb9JnviCAHUSdCcLgbQc7I7Tb9d8fXbR09gzXItrTusFlVaOcrb69nbNnA$" TargetMode="External"/><Relationship Id="rId5" Type="http://schemas.openxmlformats.org/officeDocument/2006/relationships/image" Target="media/image1.png"/><Relationship Id="rId15" Type="http://schemas.openxmlformats.org/officeDocument/2006/relationships/hyperlink" Target="https://urldefense.com/v3/__http:/mkto-g0180.com/OTc2LUlZSS02OTQAAAGIJG710yiWsbu0z93aOX2kjAYI1lycUMCVdhmKfsfBkrEnuK4vbQs1MubZLCx6bJa5MLg8inI=__;!!IgVO_fivXNuCtWYCOg!Js8Pr6XSJSgByzSC3eNDY3NfToywY5PfLtkhjb9JnviCAHUSdCcLgbQc7I7Tb9d8fXbR09gzXItrTusFlVaOcrYVEnps0A$" TargetMode="External"/><Relationship Id="rId23" Type="http://schemas.openxmlformats.org/officeDocument/2006/relationships/theme" Target="theme/theme1.xml"/><Relationship Id="rId10" Type="http://schemas.openxmlformats.org/officeDocument/2006/relationships/hyperlink" Target="https://urldefense.com/v3/__http:/mkto-g0180.com/OTc2LUlZSS02OTQAAAGIJG710_cMmzzF_ppTEv5ABD-6HBHROA_ANqQIs9GuBNqK9m3G673Fm9Zbcs4z3jVRLO2jeAM=__;!!IgVO_fivXNuCtWYCOg!Js8Pr6XSJSgByzSC3eNDY3NfToywY5PfLtkhjb9JnviCAHUSdCcLgbQc7I7Tb9d8fXbR09gzXItrTusFlVaOcrZ8zRxW5A$" TargetMode="External"/><Relationship Id="rId19" Type="http://schemas.openxmlformats.org/officeDocument/2006/relationships/hyperlink" Target="https://urldefense.com/v3/__http:/mkto-g0180.com/OTc2LUlZSS02OTQAAAGIJG7104wiLyw0L-OdGKvSBZh0Y2CcxgGFoNuyDyowmNitJ305JqEZ1X0kFHcINvv0bL6Gjxg=__;!!IgVO_fivXNuCtWYCOg!Js8Pr6XSJSgByzSC3eNDY3NfToywY5PfLtkhjb9JnviCAHUSdCcLgbQc7I7Tb9d8fXbR09gzXItrTusFlVaOcrY-0skBOg$" TargetMode="External"/><Relationship Id="rId4" Type="http://schemas.openxmlformats.org/officeDocument/2006/relationships/webSettings" Target="webSettings.xml"/><Relationship Id="rId9" Type="http://schemas.openxmlformats.org/officeDocument/2006/relationships/hyperlink" Target="https://urldefense.com/v3/__http:/mkto-g0180.com/OTc2LUlZSS02OTQAAAGIJG711A_kGeXPT_DzaRz_mjgXCkccryk-FyGOxpVaD2X_TmyD-94AXYNAcYJxCkiKgEtHbMw=__;!!IgVO_fivXNuCtWYCOg!Js8Pr6XSJSgByzSC3eNDY3NfToywY5PfLtkhjb9JnviCAHUSdCcLgbQc7I7Tb9d8fXbR09gzXItrTusFlVaOcraBKpmQHA$" TargetMode="External"/><Relationship Id="rId14" Type="http://schemas.openxmlformats.org/officeDocument/2006/relationships/hyperlink" Target="https://urldefense.com/v3/__http:/mkto-g0180.com/OTc2LUlZSS02OTQAAAGIJG710yiWsbu0z93aOX2kjAYI1lycUMCVdhmKfsfBkrEnuK4vbQs1MubZLCx6bJa5MLg8inI=__;!!IgVO_fivXNuCtWYCOg!Js8Pr6XSJSgByzSC3eNDY3NfToywY5PfLtkhjb9JnviCAHUSdCcLgbQc7I7Tb9d8fXbR09gzXItrTusFlVaOcrYVEnps0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1125</Words>
  <Characters>6414</Characters>
  <Application>Microsoft Office Word</Application>
  <DocSecurity>0</DocSecurity>
  <Lines>53</Lines>
  <Paragraphs>15</Paragraphs>
  <ScaleCrop>false</ScaleCrop>
  <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Justyna</dc:creator>
  <cp:keywords/>
  <dc:description/>
  <cp:lastModifiedBy>King Justyna</cp:lastModifiedBy>
  <cp:revision>1</cp:revision>
  <dcterms:created xsi:type="dcterms:W3CDTF">2022-11-17T19:56:00Z</dcterms:created>
  <dcterms:modified xsi:type="dcterms:W3CDTF">2022-11-17T19:57:00Z</dcterms:modified>
</cp:coreProperties>
</file>