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57EA" w14:textId="70495D7D" w:rsidR="00EA35FF" w:rsidRDefault="00E03880">
      <w:pPr>
        <w:rPr>
          <w:sz w:val="32"/>
          <w:szCs w:val="32"/>
        </w:rPr>
      </w:pPr>
      <w:r>
        <w:rPr>
          <w:noProof/>
          <w:sz w:val="32"/>
          <w:szCs w:val="32"/>
        </w:rPr>
        <w:drawing>
          <wp:anchor distT="0" distB="0" distL="114300" distR="114300" simplePos="0" relativeHeight="251658240" behindDoc="1" locked="0" layoutInCell="1" allowOverlap="1" wp14:anchorId="08D08917" wp14:editId="547114DD">
            <wp:simplePos x="0" y="0"/>
            <wp:positionH relativeFrom="column">
              <wp:posOffset>6508750</wp:posOffset>
            </wp:positionH>
            <wp:positionV relativeFrom="paragraph">
              <wp:posOffset>-355600</wp:posOffset>
            </wp:positionV>
            <wp:extent cx="1638045" cy="109156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9091" cy="1092262"/>
                    </a:xfrm>
                    <a:prstGeom prst="rect">
                      <a:avLst/>
                    </a:prstGeom>
                  </pic:spPr>
                </pic:pic>
              </a:graphicData>
            </a:graphic>
            <wp14:sizeRelH relativeFrom="margin">
              <wp14:pctWidth>0</wp14:pctWidth>
            </wp14:sizeRelH>
            <wp14:sizeRelV relativeFrom="margin">
              <wp14:pctHeight>0</wp14:pctHeight>
            </wp14:sizeRelV>
          </wp:anchor>
        </w:drawing>
      </w:r>
    </w:p>
    <w:p w14:paraId="67E69509" w14:textId="67BA472C" w:rsidR="002E61A7" w:rsidRDefault="00FE4193">
      <w:pPr>
        <w:rPr>
          <w:sz w:val="32"/>
          <w:szCs w:val="32"/>
        </w:rPr>
      </w:pPr>
      <w:r>
        <w:rPr>
          <w:noProof/>
        </w:rPr>
        <w:t xml:space="preserve"> </w:t>
      </w:r>
      <w:r w:rsidR="00032F6C">
        <w:rPr>
          <w:sz w:val="32"/>
          <w:szCs w:val="32"/>
        </w:rPr>
        <w:t xml:space="preserve">Grade </w:t>
      </w:r>
      <w:r w:rsidR="00220F6A">
        <w:rPr>
          <w:sz w:val="32"/>
          <w:szCs w:val="32"/>
        </w:rPr>
        <w:t>1</w:t>
      </w:r>
      <w:r w:rsidR="00032F6C">
        <w:rPr>
          <w:sz w:val="32"/>
          <w:szCs w:val="32"/>
        </w:rPr>
        <w:t xml:space="preserve"> </w:t>
      </w:r>
      <w:r w:rsidR="002E61A7" w:rsidRPr="002E61A7">
        <w:rPr>
          <w:sz w:val="32"/>
          <w:szCs w:val="32"/>
        </w:rPr>
        <w:t>Curriculum</w:t>
      </w:r>
      <w:r w:rsidR="00032F6C">
        <w:rPr>
          <w:sz w:val="32"/>
          <w:szCs w:val="32"/>
        </w:rPr>
        <w:t xml:space="preserve"> Map</w:t>
      </w:r>
      <w:r w:rsidR="002E61A7" w:rsidRPr="002E61A7">
        <w:rPr>
          <w:sz w:val="32"/>
          <w:szCs w:val="32"/>
        </w:rPr>
        <w:t xml:space="preserve"> for Religion</w:t>
      </w:r>
    </w:p>
    <w:p w14:paraId="58DE3DBE" w14:textId="19CA8CBF" w:rsidR="00032F6C" w:rsidRDefault="00032F6C">
      <w:pPr>
        <w:rPr>
          <w:sz w:val="32"/>
          <w:szCs w:val="32"/>
        </w:rPr>
      </w:pPr>
      <w:r>
        <w:rPr>
          <w:sz w:val="32"/>
          <w:szCs w:val="32"/>
        </w:rPr>
        <w:t>Office of Catholic Schools Western Washington</w:t>
      </w:r>
    </w:p>
    <w:p w14:paraId="4E034F44" w14:textId="7EBA99A4" w:rsidR="00032F6C" w:rsidRDefault="00032F6C">
      <w:pPr>
        <w:rPr>
          <w:sz w:val="20"/>
          <w:szCs w:val="20"/>
        </w:rPr>
      </w:pPr>
      <w:r>
        <w:rPr>
          <w:sz w:val="20"/>
          <w:szCs w:val="20"/>
        </w:rPr>
        <w:t>This curriculum map is a tool for religious educators</w:t>
      </w:r>
      <w:r w:rsidR="00C83838">
        <w:rPr>
          <w:sz w:val="20"/>
          <w:szCs w:val="20"/>
        </w:rPr>
        <w:t xml:space="preserve"> seeking guidance in teaching the religion curriculum</w:t>
      </w:r>
      <w:r>
        <w:rPr>
          <w:sz w:val="20"/>
          <w:szCs w:val="20"/>
        </w:rPr>
        <w:t xml:space="preserve">. It includes all </w:t>
      </w:r>
      <w:r w:rsidR="00C83838">
        <w:rPr>
          <w:sz w:val="20"/>
          <w:szCs w:val="20"/>
        </w:rPr>
        <w:t xml:space="preserve">grade level </w:t>
      </w:r>
      <w:r>
        <w:rPr>
          <w:sz w:val="20"/>
          <w:szCs w:val="20"/>
        </w:rPr>
        <w:t>power standards</w:t>
      </w:r>
      <w:r w:rsidR="00C83838">
        <w:rPr>
          <w:sz w:val="20"/>
          <w:szCs w:val="20"/>
        </w:rPr>
        <w:t xml:space="preserve"> and is aligned with the liturgical calendar. </w:t>
      </w:r>
      <w:r w:rsidR="002368B5">
        <w:rPr>
          <w:sz w:val="20"/>
          <w:szCs w:val="20"/>
        </w:rPr>
        <w:t>Teachers can add essential questions, lessons from textbooks and other resources, and add more columns for customization. This document can be uploaded and edited on Google Docs—though slight changes in formatting will occur—for your convenience.</w:t>
      </w:r>
    </w:p>
    <w:p w14:paraId="57A52B2D" w14:textId="6FC61866" w:rsidR="002368B5" w:rsidRDefault="002368B5">
      <w:pPr>
        <w:rPr>
          <w:sz w:val="20"/>
          <w:szCs w:val="20"/>
        </w:rPr>
      </w:pPr>
    </w:p>
    <w:p w14:paraId="0F949CD2" w14:textId="0726116E" w:rsidR="00002A42" w:rsidRDefault="00BD381F" w:rsidP="00002A42">
      <w:pPr>
        <w:rPr>
          <w:b/>
          <w:bCs/>
          <w:sz w:val="20"/>
          <w:szCs w:val="20"/>
          <w:u w:val="single"/>
        </w:rPr>
      </w:pPr>
      <w:r>
        <w:rPr>
          <w:b/>
          <w:bCs/>
          <w:sz w:val="20"/>
          <w:szCs w:val="20"/>
          <w:u w:val="single"/>
        </w:rPr>
        <w:t>Tasks</w:t>
      </w:r>
      <w:r w:rsidR="00002A42">
        <w:rPr>
          <w:b/>
          <w:bCs/>
          <w:sz w:val="20"/>
          <w:szCs w:val="20"/>
          <w:u w:val="single"/>
        </w:rPr>
        <w:t xml:space="preserve"> of Catechesis (abbreviations)</w:t>
      </w:r>
    </w:p>
    <w:p w14:paraId="5350CCD3" w14:textId="77777777" w:rsidR="00002A42" w:rsidRDefault="00002A42" w:rsidP="00002A42">
      <w:pPr>
        <w:rPr>
          <w:sz w:val="20"/>
          <w:szCs w:val="20"/>
        </w:rPr>
      </w:pPr>
      <w:r>
        <w:rPr>
          <w:sz w:val="20"/>
          <w:szCs w:val="20"/>
        </w:rPr>
        <w:t>KF – Knowledge of the Faith</w:t>
      </w:r>
    </w:p>
    <w:p w14:paraId="5DCE9EC1" w14:textId="77777777" w:rsidR="00002A42" w:rsidRDefault="00002A42" w:rsidP="00002A42">
      <w:pPr>
        <w:rPr>
          <w:sz w:val="20"/>
          <w:szCs w:val="20"/>
        </w:rPr>
      </w:pPr>
      <w:r>
        <w:rPr>
          <w:sz w:val="20"/>
          <w:szCs w:val="20"/>
        </w:rPr>
        <w:t>LE – Liturgical Education</w:t>
      </w:r>
    </w:p>
    <w:p w14:paraId="5AAD45BA" w14:textId="77777777" w:rsidR="00002A42" w:rsidRDefault="00002A42" w:rsidP="00002A42">
      <w:pPr>
        <w:rPr>
          <w:sz w:val="20"/>
          <w:szCs w:val="20"/>
        </w:rPr>
      </w:pPr>
      <w:r>
        <w:rPr>
          <w:sz w:val="20"/>
          <w:szCs w:val="20"/>
        </w:rPr>
        <w:t>ME – Moral Education</w:t>
      </w:r>
    </w:p>
    <w:p w14:paraId="4458D4D3" w14:textId="77777777" w:rsidR="00002A42" w:rsidRDefault="00002A42" w:rsidP="00002A42">
      <w:pPr>
        <w:rPr>
          <w:sz w:val="20"/>
          <w:szCs w:val="20"/>
        </w:rPr>
      </w:pPr>
      <w:r>
        <w:rPr>
          <w:sz w:val="20"/>
          <w:szCs w:val="20"/>
        </w:rPr>
        <w:t>P – Prayer</w:t>
      </w:r>
    </w:p>
    <w:p w14:paraId="1EE97DD8" w14:textId="77777777" w:rsidR="00002A42" w:rsidRDefault="00002A42" w:rsidP="00002A42">
      <w:pPr>
        <w:rPr>
          <w:sz w:val="20"/>
          <w:szCs w:val="20"/>
        </w:rPr>
      </w:pPr>
      <w:r>
        <w:rPr>
          <w:sz w:val="20"/>
          <w:szCs w:val="20"/>
        </w:rPr>
        <w:t>LCH – Life, Community, and History of the Church</w:t>
      </w:r>
    </w:p>
    <w:p w14:paraId="7E8D7D1D" w14:textId="77777777" w:rsidR="00002A42" w:rsidRPr="00CA4834" w:rsidRDefault="00002A42" w:rsidP="00002A42">
      <w:pPr>
        <w:rPr>
          <w:sz w:val="20"/>
          <w:szCs w:val="20"/>
        </w:rPr>
      </w:pPr>
      <w:r>
        <w:rPr>
          <w:sz w:val="20"/>
          <w:szCs w:val="20"/>
        </w:rPr>
        <w:t>MS – Missionary Spirit</w:t>
      </w:r>
    </w:p>
    <w:p w14:paraId="1505C3D7" w14:textId="77777777" w:rsidR="00002A42" w:rsidRDefault="00002A42" w:rsidP="00002A42">
      <w:pPr>
        <w:rPr>
          <w:sz w:val="20"/>
          <w:szCs w:val="20"/>
        </w:rPr>
      </w:pPr>
    </w:p>
    <w:p w14:paraId="1DA2EEAD" w14:textId="3B206EE7" w:rsidR="003873CF" w:rsidRDefault="003873CF">
      <w:pPr>
        <w:rPr>
          <w:sz w:val="20"/>
          <w:szCs w:val="20"/>
        </w:rPr>
      </w:pPr>
      <w:r>
        <w:rPr>
          <w:b/>
          <w:bCs/>
          <w:sz w:val="20"/>
          <w:szCs w:val="20"/>
          <w:u w:val="single"/>
        </w:rPr>
        <w:t>Essential Questions</w:t>
      </w:r>
    </w:p>
    <w:p w14:paraId="5C1D5688" w14:textId="77777777" w:rsidR="00E1192C" w:rsidRDefault="00E1192C" w:rsidP="00E1192C">
      <w:pPr>
        <w:pStyle w:val="ListParagraph"/>
        <w:numPr>
          <w:ilvl w:val="0"/>
          <w:numId w:val="11"/>
        </w:numPr>
        <w:rPr>
          <w:sz w:val="20"/>
          <w:szCs w:val="20"/>
        </w:rPr>
        <w:sectPr w:rsidR="00E1192C" w:rsidSect="000F4AC9">
          <w:pgSz w:w="15840" w:h="12240" w:orient="landscape"/>
          <w:pgMar w:top="720" w:right="720" w:bottom="720" w:left="720" w:header="720" w:footer="720" w:gutter="0"/>
          <w:cols w:space="720"/>
          <w:docGrid w:linePitch="360"/>
        </w:sectPr>
      </w:pPr>
    </w:p>
    <w:p w14:paraId="66E46029" w14:textId="2D79E6C9" w:rsidR="00E1192C" w:rsidRPr="00E1192C" w:rsidRDefault="00E1192C" w:rsidP="00E1192C">
      <w:pPr>
        <w:pStyle w:val="ListParagraph"/>
        <w:numPr>
          <w:ilvl w:val="0"/>
          <w:numId w:val="11"/>
        </w:numPr>
        <w:rPr>
          <w:sz w:val="20"/>
          <w:szCs w:val="20"/>
        </w:rPr>
      </w:pPr>
      <w:r w:rsidRPr="00E1192C">
        <w:rPr>
          <w:sz w:val="20"/>
          <w:szCs w:val="20"/>
        </w:rPr>
        <w:t xml:space="preserve">What has God made? </w:t>
      </w:r>
    </w:p>
    <w:p w14:paraId="4CCA5D7D" w14:textId="77777777" w:rsidR="00E1192C" w:rsidRDefault="00E1192C" w:rsidP="00E1192C">
      <w:pPr>
        <w:pStyle w:val="ListParagraph"/>
        <w:numPr>
          <w:ilvl w:val="0"/>
          <w:numId w:val="11"/>
        </w:numPr>
        <w:rPr>
          <w:sz w:val="20"/>
          <w:szCs w:val="20"/>
        </w:rPr>
      </w:pPr>
      <w:r w:rsidRPr="00E1192C">
        <w:rPr>
          <w:sz w:val="20"/>
          <w:szCs w:val="20"/>
        </w:rPr>
        <w:t xml:space="preserve">How do we know God?  </w:t>
      </w:r>
    </w:p>
    <w:p w14:paraId="638EECCB" w14:textId="77777777" w:rsidR="00E1192C" w:rsidRDefault="00E1192C" w:rsidP="00E1192C">
      <w:pPr>
        <w:pStyle w:val="ListParagraph"/>
        <w:numPr>
          <w:ilvl w:val="0"/>
          <w:numId w:val="11"/>
        </w:numPr>
        <w:rPr>
          <w:sz w:val="20"/>
          <w:szCs w:val="20"/>
        </w:rPr>
      </w:pPr>
      <w:r w:rsidRPr="00E1192C">
        <w:rPr>
          <w:sz w:val="20"/>
          <w:szCs w:val="20"/>
        </w:rPr>
        <w:t>Who is the Holy Spirit?</w:t>
      </w:r>
    </w:p>
    <w:p w14:paraId="68AC86F1" w14:textId="77777777" w:rsidR="00E1192C" w:rsidRDefault="00E1192C" w:rsidP="00E1192C">
      <w:pPr>
        <w:pStyle w:val="ListParagraph"/>
        <w:numPr>
          <w:ilvl w:val="0"/>
          <w:numId w:val="11"/>
        </w:numPr>
        <w:rPr>
          <w:sz w:val="20"/>
          <w:szCs w:val="20"/>
        </w:rPr>
      </w:pPr>
      <w:r w:rsidRPr="00E1192C">
        <w:rPr>
          <w:sz w:val="20"/>
          <w:szCs w:val="20"/>
        </w:rPr>
        <w:t xml:space="preserve">Who is the Church? </w:t>
      </w:r>
    </w:p>
    <w:p w14:paraId="10838FA8" w14:textId="77777777" w:rsidR="00E1192C" w:rsidRDefault="00E1192C" w:rsidP="00E1192C">
      <w:pPr>
        <w:pStyle w:val="ListParagraph"/>
        <w:numPr>
          <w:ilvl w:val="0"/>
          <w:numId w:val="11"/>
        </w:numPr>
        <w:rPr>
          <w:sz w:val="20"/>
          <w:szCs w:val="20"/>
        </w:rPr>
      </w:pPr>
      <w:r w:rsidRPr="00E1192C">
        <w:rPr>
          <w:sz w:val="20"/>
          <w:szCs w:val="20"/>
        </w:rPr>
        <w:t xml:space="preserve">How do we love? </w:t>
      </w:r>
    </w:p>
    <w:p w14:paraId="02461D84" w14:textId="77777777" w:rsidR="00E1192C" w:rsidRDefault="00E1192C" w:rsidP="00E1192C">
      <w:pPr>
        <w:pStyle w:val="ListParagraph"/>
        <w:numPr>
          <w:ilvl w:val="0"/>
          <w:numId w:val="11"/>
        </w:numPr>
        <w:rPr>
          <w:sz w:val="20"/>
          <w:szCs w:val="20"/>
        </w:rPr>
      </w:pPr>
      <w:r w:rsidRPr="00E1192C">
        <w:rPr>
          <w:sz w:val="20"/>
          <w:szCs w:val="20"/>
        </w:rPr>
        <w:t xml:space="preserve">Can we see God? </w:t>
      </w:r>
    </w:p>
    <w:p w14:paraId="664B5EEB" w14:textId="30CB4C98" w:rsidR="003873CF" w:rsidRPr="00E1192C" w:rsidRDefault="00E1192C" w:rsidP="00E1192C">
      <w:pPr>
        <w:pStyle w:val="ListParagraph"/>
        <w:numPr>
          <w:ilvl w:val="0"/>
          <w:numId w:val="11"/>
        </w:numPr>
        <w:rPr>
          <w:sz w:val="20"/>
          <w:szCs w:val="20"/>
        </w:rPr>
      </w:pPr>
      <w:r w:rsidRPr="00E1192C">
        <w:rPr>
          <w:sz w:val="20"/>
          <w:szCs w:val="20"/>
        </w:rPr>
        <w:t>How can we help God?</w:t>
      </w:r>
    </w:p>
    <w:p w14:paraId="6C8D7B0B" w14:textId="77777777" w:rsidR="00E1192C" w:rsidRDefault="00E1192C">
      <w:pPr>
        <w:rPr>
          <w:b/>
          <w:bCs/>
          <w:sz w:val="20"/>
          <w:szCs w:val="20"/>
          <w:u w:val="single"/>
        </w:rPr>
        <w:sectPr w:rsidR="00E1192C" w:rsidSect="00E1192C">
          <w:type w:val="continuous"/>
          <w:pgSz w:w="15840" w:h="12240" w:orient="landscape"/>
          <w:pgMar w:top="720" w:right="720" w:bottom="720" w:left="720" w:header="720" w:footer="720" w:gutter="0"/>
          <w:cols w:num="2" w:space="720"/>
          <w:docGrid w:linePitch="360"/>
        </w:sectPr>
      </w:pPr>
    </w:p>
    <w:p w14:paraId="79736CAE" w14:textId="77777777" w:rsidR="00E1192C" w:rsidRDefault="00E1192C">
      <w:pPr>
        <w:rPr>
          <w:b/>
          <w:bCs/>
          <w:sz w:val="20"/>
          <w:szCs w:val="20"/>
          <w:u w:val="single"/>
        </w:rPr>
      </w:pPr>
    </w:p>
    <w:p w14:paraId="3A5E0DD8" w14:textId="56E71091" w:rsidR="003873CF" w:rsidRPr="003873CF" w:rsidRDefault="003873CF">
      <w:pPr>
        <w:rPr>
          <w:sz w:val="20"/>
          <w:szCs w:val="20"/>
        </w:rPr>
      </w:pPr>
      <w:r>
        <w:rPr>
          <w:b/>
          <w:bCs/>
          <w:sz w:val="20"/>
          <w:szCs w:val="20"/>
          <w:u w:val="single"/>
        </w:rPr>
        <w:t>Prayers to Teach:</w:t>
      </w:r>
      <w:r>
        <w:rPr>
          <w:sz w:val="20"/>
          <w:szCs w:val="20"/>
        </w:rPr>
        <w:t xml:space="preserve"> Our Father, Glory Be, Hail Mary, Vs. from Liturgy of the Hours</w:t>
      </w:r>
    </w:p>
    <w:p w14:paraId="58C88EAE" w14:textId="77777777" w:rsidR="003873CF" w:rsidRPr="00032F6C" w:rsidRDefault="003873CF">
      <w:pPr>
        <w:rPr>
          <w:sz w:val="20"/>
          <w:szCs w:val="20"/>
        </w:rPr>
      </w:pPr>
    </w:p>
    <w:tbl>
      <w:tblPr>
        <w:tblStyle w:val="TableGrid"/>
        <w:tblW w:w="0" w:type="auto"/>
        <w:tblLook w:val="04A0" w:firstRow="1" w:lastRow="0" w:firstColumn="1" w:lastColumn="0" w:noHBand="0" w:noVBand="1"/>
      </w:tblPr>
      <w:tblGrid>
        <w:gridCol w:w="473"/>
        <w:gridCol w:w="724"/>
        <w:gridCol w:w="5746"/>
        <w:gridCol w:w="2505"/>
        <w:gridCol w:w="4942"/>
      </w:tblGrid>
      <w:tr w:rsidR="002E61A7" w14:paraId="2458D0E9" w14:textId="77777777" w:rsidTr="005151F8">
        <w:trPr>
          <w:cantSplit/>
          <w:trHeight w:val="350"/>
        </w:trPr>
        <w:tc>
          <w:tcPr>
            <w:tcW w:w="985" w:type="dxa"/>
            <w:gridSpan w:val="2"/>
            <w:shd w:val="clear" w:color="auto" w:fill="auto"/>
            <w:textDirection w:val="btLr"/>
          </w:tcPr>
          <w:p w14:paraId="750EEC45" w14:textId="5070B046" w:rsidR="002E61A7" w:rsidRPr="000F4AC9" w:rsidRDefault="002E61A7" w:rsidP="002E61A7">
            <w:pPr>
              <w:ind w:left="113" w:right="113"/>
              <w:jc w:val="center"/>
              <w:rPr>
                <w:sz w:val="20"/>
                <w:szCs w:val="20"/>
              </w:rPr>
            </w:pPr>
          </w:p>
        </w:tc>
        <w:tc>
          <w:tcPr>
            <w:tcW w:w="5850" w:type="dxa"/>
          </w:tcPr>
          <w:p w14:paraId="588B1225" w14:textId="71C3B11D" w:rsidR="002E61A7" w:rsidRPr="00032F6C" w:rsidRDefault="002E61A7">
            <w:pPr>
              <w:rPr>
                <w:sz w:val="20"/>
                <w:szCs w:val="20"/>
              </w:rPr>
            </w:pPr>
            <w:r w:rsidRPr="00032F6C">
              <w:rPr>
                <w:sz w:val="20"/>
                <w:szCs w:val="20"/>
              </w:rPr>
              <w:t>Power Standards</w:t>
            </w:r>
          </w:p>
        </w:tc>
        <w:tc>
          <w:tcPr>
            <w:tcW w:w="2520" w:type="dxa"/>
          </w:tcPr>
          <w:p w14:paraId="6A43F1AD" w14:textId="1116D815" w:rsidR="00032F6C" w:rsidRPr="00032F6C" w:rsidRDefault="000B431D">
            <w:pPr>
              <w:rPr>
                <w:sz w:val="20"/>
                <w:szCs w:val="20"/>
              </w:rPr>
            </w:pPr>
            <w:r>
              <w:rPr>
                <w:sz w:val="20"/>
                <w:szCs w:val="20"/>
              </w:rPr>
              <w:t>Vocabulary / Prayers</w:t>
            </w:r>
          </w:p>
        </w:tc>
        <w:tc>
          <w:tcPr>
            <w:tcW w:w="5035" w:type="dxa"/>
          </w:tcPr>
          <w:p w14:paraId="4B9B6AB0" w14:textId="71EB6D1E" w:rsidR="00032F6C" w:rsidRPr="00032F6C" w:rsidRDefault="00B070F5">
            <w:pPr>
              <w:rPr>
                <w:sz w:val="20"/>
                <w:szCs w:val="20"/>
              </w:rPr>
            </w:pPr>
            <w:r>
              <w:rPr>
                <w:sz w:val="20"/>
                <w:szCs w:val="20"/>
              </w:rPr>
              <w:t>Assessment</w:t>
            </w:r>
            <w:r w:rsidR="003873CF">
              <w:rPr>
                <w:sz w:val="20"/>
                <w:szCs w:val="20"/>
              </w:rPr>
              <w:t xml:space="preserve"> Prompts</w:t>
            </w:r>
          </w:p>
        </w:tc>
      </w:tr>
      <w:tr w:rsidR="0025553F" w14:paraId="27B80284" w14:textId="77777777" w:rsidTr="005151F8">
        <w:trPr>
          <w:cantSplit/>
          <w:trHeight w:val="1340"/>
        </w:trPr>
        <w:tc>
          <w:tcPr>
            <w:tcW w:w="985" w:type="dxa"/>
            <w:gridSpan w:val="2"/>
            <w:shd w:val="clear" w:color="auto" w:fill="auto"/>
            <w:textDirection w:val="btLr"/>
          </w:tcPr>
          <w:p w14:paraId="6A4B8721" w14:textId="787B9CC4" w:rsidR="0025553F" w:rsidRDefault="0025553F" w:rsidP="002E61A7">
            <w:pPr>
              <w:ind w:left="113" w:right="113"/>
              <w:jc w:val="center"/>
              <w:rPr>
                <w:sz w:val="20"/>
                <w:szCs w:val="20"/>
              </w:rPr>
            </w:pPr>
            <w:r w:rsidRPr="00A914F5">
              <w:rPr>
                <w:sz w:val="20"/>
                <w:szCs w:val="20"/>
              </w:rPr>
              <w:t>Ongoing</w:t>
            </w:r>
            <w:r>
              <w:rPr>
                <w:sz w:val="20"/>
                <w:szCs w:val="20"/>
              </w:rPr>
              <w:t xml:space="preserve"> / Movable</w:t>
            </w:r>
          </w:p>
          <w:p w14:paraId="4C33F28B" w14:textId="3B864326" w:rsidR="0025553F" w:rsidRPr="00A914F5" w:rsidRDefault="0025553F" w:rsidP="002E61A7">
            <w:pPr>
              <w:ind w:left="113" w:right="113"/>
              <w:jc w:val="center"/>
              <w:rPr>
                <w:sz w:val="20"/>
                <w:szCs w:val="20"/>
              </w:rPr>
            </w:pPr>
            <w:r>
              <w:rPr>
                <w:sz w:val="20"/>
                <w:szCs w:val="20"/>
              </w:rPr>
              <w:t>Standards</w:t>
            </w:r>
          </w:p>
        </w:tc>
        <w:tc>
          <w:tcPr>
            <w:tcW w:w="5850" w:type="dxa"/>
          </w:tcPr>
          <w:p w14:paraId="350E2EF5" w14:textId="028A9003" w:rsidR="0025553F" w:rsidRDefault="00220F6A">
            <w:pPr>
              <w:rPr>
                <w:rFonts w:asciiTheme="majorHAnsi" w:hAnsiTheme="majorHAnsi" w:cstheme="majorHAnsi"/>
                <w:sz w:val="20"/>
                <w:szCs w:val="20"/>
              </w:rPr>
            </w:pPr>
            <w:r w:rsidRPr="008A3324">
              <w:rPr>
                <w:rFonts w:asciiTheme="majorHAnsi" w:hAnsiTheme="majorHAnsi" w:cstheme="majorHAnsi"/>
                <w:sz w:val="20"/>
                <w:szCs w:val="20"/>
              </w:rPr>
              <w:t>1-LEL-R-3</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experience the Liturgy of the Hours.</w:t>
            </w:r>
          </w:p>
          <w:p w14:paraId="4ACBD0F3" w14:textId="77777777" w:rsidR="00596AAB" w:rsidRDefault="00596AAB">
            <w:pPr>
              <w:rPr>
                <w:rFonts w:asciiTheme="majorHAnsi" w:hAnsiTheme="majorHAnsi" w:cstheme="majorHAnsi"/>
                <w:sz w:val="20"/>
                <w:szCs w:val="20"/>
              </w:rPr>
            </w:pPr>
          </w:p>
          <w:p w14:paraId="0CFCDE11" w14:textId="18C37B37" w:rsidR="00596AAB" w:rsidRDefault="00596AAB">
            <w:pPr>
              <w:rPr>
                <w:rFonts w:asciiTheme="majorHAnsi" w:hAnsiTheme="majorHAnsi" w:cstheme="majorHAnsi"/>
                <w:sz w:val="20"/>
                <w:szCs w:val="20"/>
              </w:rPr>
            </w:pPr>
            <w:r w:rsidRPr="008A3324">
              <w:rPr>
                <w:rFonts w:asciiTheme="majorHAnsi" w:hAnsiTheme="majorHAnsi" w:cstheme="majorHAnsi"/>
                <w:sz w:val="20"/>
                <w:szCs w:val="20"/>
              </w:rPr>
              <w:t>1-P-UC</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appreciate and engage in prayer.</w:t>
            </w:r>
          </w:p>
          <w:p w14:paraId="39F54CC2" w14:textId="77777777" w:rsidR="00596AAB" w:rsidRDefault="00596AAB">
            <w:pPr>
              <w:rPr>
                <w:rFonts w:asciiTheme="majorHAnsi" w:hAnsiTheme="majorHAnsi" w:cstheme="majorHAnsi"/>
                <w:sz w:val="20"/>
                <w:szCs w:val="20"/>
              </w:rPr>
            </w:pPr>
          </w:p>
          <w:p w14:paraId="2E7D5289" w14:textId="1E5AA256" w:rsidR="00596AAB" w:rsidRDefault="00596AAB">
            <w:pPr>
              <w:rPr>
                <w:rFonts w:asciiTheme="majorHAnsi" w:hAnsiTheme="majorHAnsi" w:cstheme="majorHAnsi"/>
                <w:sz w:val="20"/>
                <w:szCs w:val="20"/>
              </w:rPr>
            </w:pPr>
            <w:r w:rsidRPr="008A3324">
              <w:rPr>
                <w:rFonts w:asciiTheme="majorHAnsi" w:hAnsiTheme="majorHAnsi" w:cstheme="majorHAnsi"/>
                <w:sz w:val="20"/>
                <w:szCs w:val="20"/>
              </w:rPr>
              <w:t>1-P-DP</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participate with a faith community in devotional practices and reflect on the experience together.</w:t>
            </w:r>
          </w:p>
          <w:p w14:paraId="1C9468A0" w14:textId="77777777" w:rsidR="00596AAB" w:rsidRDefault="00596AAB">
            <w:pPr>
              <w:rPr>
                <w:rFonts w:asciiTheme="majorHAnsi" w:hAnsiTheme="majorHAnsi" w:cstheme="majorHAnsi"/>
                <w:sz w:val="20"/>
                <w:szCs w:val="20"/>
              </w:rPr>
            </w:pPr>
          </w:p>
          <w:p w14:paraId="7FECAEF6" w14:textId="16126DF3" w:rsidR="00596AAB" w:rsidRPr="00032F6C" w:rsidRDefault="00596AAB">
            <w:pPr>
              <w:rPr>
                <w:sz w:val="20"/>
                <w:szCs w:val="20"/>
              </w:rPr>
            </w:pPr>
            <w:r w:rsidRPr="008A3324">
              <w:rPr>
                <w:rFonts w:asciiTheme="majorHAnsi" w:hAnsiTheme="majorHAnsi" w:cstheme="majorHAnsi"/>
                <w:sz w:val="20"/>
                <w:szCs w:val="20"/>
              </w:rPr>
              <w:t>1-P-MP</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recite the Sign of the Cross, Prayer to one Guardian Angel, Grace before and after meals, Our Father, Hail Mary, Glory Be, and prayers at the Stations of the Cross.</w:t>
            </w:r>
          </w:p>
        </w:tc>
        <w:tc>
          <w:tcPr>
            <w:tcW w:w="2520" w:type="dxa"/>
          </w:tcPr>
          <w:p w14:paraId="360105DC" w14:textId="7F7DD5E3" w:rsidR="0025553F" w:rsidRPr="00032F6C" w:rsidRDefault="003873CF">
            <w:pPr>
              <w:rPr>
                <w:sz w:val="20"/>
                <w:szCs w:val="20"/>
              </w:rPr>
            </w:pPr>
            <w:r>
              <w:rPr>
                <w:sz w:val="20"/>
                <w:szCs w:val="20"/>
              </w:rPr>
              <w:t>Our Father, Hail Mary, Glory Be</w:t>
            </w:r>
          </w:p>
        </w:tc>
        <w:tc>
          <w:tcPr>
            <w:tcW w:w="5035" w:type="dxa"/>
          </w:tcPr>
          <w:p w14:paraId="604A9160" w14:textId="77777777" w:rsidR="0025553F" w:rsidRPr="00032F6C" w:rsidRDefault="0025553F">
            <w:pPr>
              <w:rPr>
                <w:sz w:val="20"/>
                <w:szCs w:val="20"/>
              </w:rPr>
            </w:pPr>
          </w:p>
        </w:tc>
      </w:tr>
      <w:tr w:rsidR="00032F6C" w14:paraId="5287F425" w14:textId="77777777" w:rsidTr="00E73E8D">
        <w:trPr>
          <w:cantSplit/>
          <w:trHeight w:val="3428"/>
        </w:trPr>
        <w:tc>
          <w:tcPr>
            <w:tcW w:w="473" w:type="dxa"/>
            <w:shd w:val="clear" w:color="auto" w:fill="auto"/>
            <w:textDirection w:val="btLr"/>
          </w:tcPr>
          <w:p w14:paraId="2AC4257B" w14:textId="55098F63" w:rsidR="000F4AC9" w:rsidRPr="002E61A7" w:rsidRDefault="005151F8" w:rsidP="002E61A7">
            <w:pPr>
              <w:ind w:left="113" w:right="113"/>
              <w:jc w:val="center"/>
              <w:rPr>
                <w:b/>
                <w:bCs/>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54AF48D3" w14:textId="77777777" w:rsidR="000F4AC9" w:rsidRDefault="000F4AC9" w:rsidP="002E61A7">
            <w:pPr>
              <w:ind w:left="113" w:right="113"/>
              <w:jc w:val="center"/>
              <w:rPr>
                <w:sz w:val="20"/>
                <w:szCs w:val="20"/>
              </w:rPr>
            </w:pPr>
            <w:r w:rsidRPr="000F4AC9">
              <w:rPr>
                <w:sz w:val="20"/>
                <w:szCs w:val="20"/>
              </w:rPr>
              <w:t>September</w:t>
            </w:r>
          </w:p>
          <w:p w14:paraId="41DEB8EC" w14:textId="054F01A5" w:rsidR="009D22D5" w:rsidRPr="000F4AC9" w:rsidRDefault="009D22D5" w:rsidP="002E61A7">
            <w:pPr>
              <w:ind w:left="113" w:right="113"/>
              <w:jc w:val="center"/>
              <w:rPr>
                <w:sz w:val="20"/>
                <w:szCs w:val="20"/>
              </w:rPr>
            </w:pPr>
            <w:r>
              <w:rPr>
                <w:sz w:val="20"/>
                <w:szCs w:val="20"/>
              </w:rPr>
              <w:t>Foundations of Faith</w:t>
            </w:r>
          </w:p>
        </w:tc>
        <w:tc>
          <w:tcPr>
            <w:tcW w:w="5850" w:type="dxa"/>
            <w:shd w:val="clear" w:color="auto" w:fill="E7E6E6" w:themeFill="background2"/>
          </w:tcPr>
          <w:p w14:paraId="7757B4F6" w14:textId="5C10B94D" w:rsidR="0025553F" w:rsidRDefault="00220F6A">
            <w:pPr>
              <w:rPr>
                <w:rFonts w:asciiTheme="majorHAnsi" w:hAnsiTheme="majorHAnsi" w:cstheme="majorHAnsi"/>
                <w:sz w:val="20"/>
                <w:szCs w:val="20"/>
              </w:rPr>
            </w:pPr>
            <w:r w:rsidRPr="008A3324">
              <w:rPr>
                <w:rFonts w:asciiTheme="majorHAnsi" w:hAnsiTheme="majorHAnsi" w:cstheme="majorHAnsi"/>
                <w:sz w:val="20"/>
                <w:szCs w:val="20"/>
              </w:rPr>
              <w:t>1-KF-3</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understand the Bible as the sacred book which contains the Gospels in the New Testament: four important books which tell us about Jesus.</w:t>
            </w:r>
          </w:p>
          <w:p w14:paraId="20DFE608" w14:textId="77777777" w:rsidR="00220F6A" w:rsidRDefault="00220F6A">
            <w:pPr>
              <w:rPr>
                <w:rFonts w:asciiTheme="majorHAnsi" w:hAnsiTheme="majorHAnsi" w:cstheme="majorHAnsi"/>
                <w:sz w:val="20"/>
                <w:szCs w:val="20"/>
              </w:rPr>
            </w:pPr>
          </w:p>
          <w:p w14:paraId="4E4D475D" w14:textId="08A19764" w:rsidR="00220F6A" w:rsidRDefault="00220F6A">
            <w:pPr>
              <w:rPr>
                <w:rFonts w:asciiTheme="majorHAnsi" w:hAnsiTheme="majorHAnsi" w:cstheme="majorHAnsi"/>
                <w:sz w:val="20"/>
                <w:szCs w:val="20"/>
              </w:rPr>
            </w:pPr>
            <w:r w:rsidRPr="008A3324">
              <w:rPr>
                <w:rFonts w:asciiTheme="majorHAnsi" w:hAnsiTheme="majorHAnsi" w:cstheme="majorHAnsi"/>
                <w:sz w:val="20"/>
                <w:szCs w:val="20"/>
              </w:rPr>
              <w:t>1-KF-C</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understand that the creed expresses the basic beliefs for the Church and for the benefit of its people.</w:t>
            </w:r>
          </w:p>
          <w:p w14:paraId="6DC23BD2" w14:textId="77777777" w:rsidR="00220F6A" w:rsidRDefault="00220F6A">
            <w:pPr>
              <w:rPr>
                <w:rFonts w:asciiTheme="majorHAnsi" w:hAnsiTheme="majorHAnsi" w:cstheme="majorHAnsi"/>
                <w:sz w:val="20"/>
                <w:szCs w:val="20"/>
              </w:rPr>
            </w:pPr>
          </w:p>
          <w:p w14:paraId="13CED939" w14:textId="4E7D3C43" w:rsidR="00596AAB" w:rsidRDefault="00596AAB">
            <w:pPr>
              <w:rPr>
                <w:rFonts w:asciiTheme="majorHAnsi" w:hAnsiTheme="majorHAnsi" w:cstheme="majorHAnsi"/>
                <w:sz w:val="20"/>
                <w:szCs w:val="20"/>
              </w:rPr>
            </w:pPr>
            <w:r w:rsidRPr="008A3324">
              <w:rPr>
                <w:rFonts w:asciiTheme="majorHAnsi" w:hAnsiTheme="majorHAnsi" w:cstheme="majorHAnsi"/>
                <w:sz w:val="20"/>
                <w:szCs w:val="20"/>
              </w:rPr>
              <w:t>1-P-F</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name and experience the different types of prayer: praise, thanksgiving, sorrow, and asking.</w:t>
            </w:r>
          </w:p>
          <w:p w14:paraId="43970401" w14:textId="77777777" w:rsidR="00596AAB" w:rsidRDefault="00596AAB">
            <w:pPr>
              <w:rPr>
                <w:rFonts w:asciiTheme="majorHAnsi" w:hAnsiTheme="majorHAnsi" w:cstheme="majorHAnsi"/>
                <w:sz w:val="20"/>
                <w:szCs w:val="20"/>
              </w:rPr>
            </w:pPr>
          </w:p>
          <w:p w14:paraId="622FD94E" w14:textId="357DC3D0" w:rsidR="00596AAB" w:rsidRDefault="00596AAB">
            <w:pPr>
              <w:rPr>
                <w:rFonts w:asciiTheme="majorHAnsi" w:hAnsiTheme="majorHAnsi" w:cstheme="majorHAnsi"/>
                <w:sz w:val="20"/>
                <w:szCs w:val="20"/>
              </w:rPr>
            </w:pPr>
            <w:r w:rsidRPr="008A3324">
              <w:rPr>
                <w:rFonts w:asciiTheme="majorHAnsi" w:hAnsiTheme="majorHAnsi" w:cstheme="majorHAnsi"/>
                <w:sz w:val="20"/>
                <w:szCs w:val="20"/>
              </w:rPr>
              <w:t>1-P-E</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understand that there are certain times of the day we pray in thanksgiving and to ask God to care for our worries, and that we can pray alone or together.</w:t>
            </w:r>
          </w:p>
          <w:p w14:paraId="6B5F5A93" w14:textId="77777777" w:rsidR="00596AAB" w:rsidRDefault="00596AAB">
            <w:pPr>
              <w:rPr>
                <w:rFonts w:asciiTheme="majorHAnsi" w:hAnsiTheme="majorHAnsi" w:cstheme="majorHAnsi"/>
                <w:sz w:val="20"/>
                <w:szCs w:val="20"/>
              </w:rPr>
            </w:pPr>
          </w:p>
          <w:p w14:paraId="03EDE8AE" w14:textId="34CDC480" w:rsidR="00596AAB" w:rsidRDefault="00596AAB">
            <w:pPr>
              <w:rPr>
                <w:rFonts w:asciiTheme="majorHAnsi" w:hAnsiTheme="majorHAnsi" w:cstheme="majorHAnsi"/>
                <w:sz w:val="20"/>
                <w:szCs w:val="20"/>
              </w:rPr>
            </w:pPr>
            <w:r w:rsidRPr="008A3324">
              <w:rPr>
                <w:rFonts w:asciiTheme="majorHAnsi" w:hAnsiTheme="majorHAnsi" w:cstheme="majorHAnsi"/>
                <w:sz w:val="20"/>
                <w:szCs w:val="20"/>
              </w:rPr>
              <w:t>1-P-OF</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understand and recite the Lord's prayer, the same prayer that Jesus taught to his disciples.</w:t>
            </w:r>
          </w:p>
          <w:p w14:paraId="0D9CF1A1" w14:textId="77777777" w:rsidR="00596AAB" w:rsidRDefault="00596AAB">
            <w:pPr>
              <w:rPr>
                <w:rFonts w:asciiTheme="majorHAnsi" w:hAnsiTheme="majorHAnsi" w:cstheme="majorHAnsi"/>
                <w:sz w:val="20"/>
                <w:szCs w:val="20"/>
              </w:rPr>
            </w:pPr>
          </w:p>
          <w:p w14:paraId="18691C64" w14:textId="5C64E59A" w:rsidR="00596AAB" w:rsidRPr="00032F6C" w:rsidRDefault="00596AAB">
            <w:pPr>
              <w:rPr>
                <w:sz w:val="20"/>
                <w:szCs w:val="20"/>
              </w:rPr>
            </w:pPr>
          </w:p>
        </w:tc>
        <w:tc>
          <w:tcPr>
            <w:tcW w:w="2520" w:type="dxa"/>
            <w:shd w:val="clear" w:color="auto" w:fill="E7E6E6" w:themeFill="background2"/>
          </w:tcPr>
          <w:p w14:paraId="77428DD0" w14:textId="77777777" w:rsidR="002025A1" w:rsidRPr="003233AF" w:rsidRDefault="002025A1" w:rsidP="002025A1">
            <w:pPr>
              <w:rPr>
                <w:sz w:val="20"/>
                <w:szCs w:val="20"/>
              </w:rPr>
            </w:pPr>
            <w:r>
              <w:rPr>
                <w:sz w:val="20"/>
                <w:szCs w:val="20"/>
              </w:rPr>
              <w:t>KF-</w:t>
            </w:r>
            <w:r w:rsidRPr="003233AF">
              <w:rPr>
                <w:sz w:val="20"/>
                <w:szCs w:val="20"/>
              </w:rPr>
              <w:t>Sacred /Holy</w:t>
            </w:r>
          </w:p>
          <w:p w14:paraId="4F476C1B" w14:textId="77777777" w:rsidR="002025A1" w:rsidRPr="003233AF" w:rsidRDefault="002025A1" w:rsidP="002025A1">
            <w:pPr>
              <w:rPr>
                <w:sz w:val="20"/>
                <w:szCs w:val="20"/>
              </w:rPr>
            </w:pPr>
            <w:r>
              <w:rPr>
                <w:sz w:val="20"/>
                <w:szCs w:val="20"/>
              </w:rPr>
              <w:t>KF-</w:t>
            </w:r>
            <w:r w:rsidRPr="003233AF">
              <w:rPr>
                <w:sz w:val="20"/>
                <w:szCs w:val="20"/>
              </w:rPr>
              <w:t>Creation/Creator</w:t>
            </w:r>
          </w:p>
          <w:p w14:paraId="020B3848" w14:textId="38618354" w:rsidR="002025A1" w:rsidRPr="003233AF" w:rsidRDefault="002025A1" w:rsidP="002025A1">
            <w:pPr>
              <w:rPr>
                <w:sz w:val="20"/>
                <w:szCs w:val="20"/>
              </w:rPr>
            </w:pPr>
            <w:r>
              <w:rPr>
                <w:sz w:val="20"/>
                <w:szCs w:val="20"/>
              </w:rPr>
              <w:t>KF-</w:t>
            </w:r>
            <w:r w:rsidRPr="003233AF">
              <w:rPr>
                <w:sz w:val="20"/>
                <w:szCs w:val="20"/>
              </w:rPr>
              <w:t>Bible/Old Testament/New Testament</w:t>
            </w:r>
          </w:p>
          <w:p w14:paraId="037AC7ED" w14:textId="02DE67F3" w:rsidR="002025A1" w:rsidRDefault="002025A1" w:rsidP="002025A1">
            <w:pPr>
              <w:rPr>
                <w:sz w:val="20"/>
                <w:szCs w:val="20"/>
              </w:rPr>
            </w:pPr>
            <w:r>
              <w:rPr>
                <w:sz w:val="20"/>
                <w:szCs w:val="20"/>
              </w:rPr>
              <w:t>KF-</w:t>
            </w:r>
            <w:r w:rsidRPr="003233AF">
              <w:rPr>
                <w:sz w:val="20"/>
                <w:szCs w:val="20"/>
              </w:rPr>
              <w:t>Heaven</w:t>
            </w:r>
          </w:p>
          <w:p w14:paraId="3A33CA2C" w14:textId="77777777" w:rsidR="000A4282" w:rsidRPr="003233AF" w:rsidRDefault="000A4282" w:rsidP="000A4282">
            <w:pPr>
              <w:rPr>
                <w:sz w:val="20"/>
                <w:szCs w:val="20"/>
              </w:rPr>
            </w:pPr>
            <w:r>
              <w:rPr>
                <w:sz w:val="20"/>
                <w:szCs w:val="20"/>
              </w:rPr>
              <w:t>P-</w:t>
            </w:r>
            <w:r w:rsidRPr="003233AF">
              <w:rPr>
                <w:sz w:val="20"/>
                <w:szCs w:val="20"/>
              </w:rPr>
              <w:t>Blessing</w:t>
            </w:r>
          </w:p>
          <w:p w14:paraId="29468815" w14:textId="6FDFC0F0" w:rsidR="000A4282" w:rsidRPr="003233AF" w:rsidRDefault="000A4282" w:rsidP="000A4282">
            <w:pPr>
              <w:rPr>
                <w:sz w:val="20"/>
                <w:szCs w:val="20"/>
              </w:rPr>
            </w:pPr>
            <w:r>
              <w:rPr>
                <w:sz w:val="20"/>
                <w:szCs w:val="20"/>
              </w:rPr>
              <w:t>P-</w:t>
            </w:r>
            <w:r w:rsidRPr="003233AF">
              <w:rPr>
                <w:sz w:val="20"/>
                <w:szCs w:val="20"/>
              </w:rPr>
              <w:t>prayer</w:t>
            </w:r>
          </w:p>
          <w:p w14:paraId="1372D5F6" w14:textId="711934B3" w:rsidR="000F4AC9" w:rsidRPr="00032F6C" w:rsidRDefault="000F4AC9" w:rsidP="002025A1">
            <w:pPr>
              <w:rPr>
                <w:sz w:val="20"/>
                <w:szCs w:val="20"/>
              </w:rPr>
            </w:pPr>
          </w:p>
        </w:tc>
        <w:tc>
          <w:tcPr>
            <w:tcW w:w="5035" w:type="dxa"/>
            <w:shd w:val="clear" w:color="auto" w:fill="E7E6E6" w:themeFill="background2"/>
          </w:tcPr>
          <w:p w14:paraId="1ADF4971" w14:textId="77777777" w:rsidR="00A00DCA" w:rsidRPr="003233AF" w:rsidRDefault="00A00DCA" w:rsidP="00BF6767">
            <w:pPr>
              <w:pStyle w:val="ListParagraph"/>
              <w:numPr>
                <w:ilvl w:val="0"/>
                <w:numId w:val="1"/>
              </w:numPr>
              <w:ind w:left="432" w:hanging="288"/>
              <w:rPr>
                <w:sz w:val="20"/>
                <w:szCs w:val="20"/>
              </w:rPr>
            </w:pPr>
            <w:r>
              <w:rPr>
                <w:sz w:val="20"/>
                <w:szCs w:val="20"/>
              </w:rPr>
              <w:t>KF-</w:t>
            </w:r>
            <w:r w:rsidRPr="003233AF">
              <w:rPr>
                <w:sz w:val="20"/>
                <w:szCs w:val="20"/>
              </w:rPr>
              <w:t>What are the two main parts of the Bible and how can you tell the difference?  (CCC 292, 140, 684)</w:t>
            </w:r>
          </w:p>
          <w:p w14:paraId="0229CF47" w14:textId="77777777" w:rsidR="000F4AC9" w:rsidRDefault="00A00DCA" w:rsidP="00BF6767">
            <w:pPr>
              <w:pStyle w:val="ListParagraph"/>
              <w:numPr>
                <w:ilvl w:val="0"/>
                <w:numId w:val="1"/>
              </w:numPr>
              <w:ind w:left="432" w:hanging="288"/>
              <w:rPr>
                <w:sz w:val="20"/>
                <w:szCs w:val="20"/>
              </w:rPr>
            </w:pPr>
            <w:r w:rsidRPr="00A00DCA">
              <w:rPr>
                <w:sz w:val="20"/>
                <w:szCs w:val="20"/>
              </w:rPr>
              <w:t>KF-Listen for the names of God in the Apostles Creed.  Name each person of the Trinity.  (CCC 325, 199-231, 1235, 2157)</w:t>
            </w:r>
          </w:p>
          <w:p w14:paraId="37870999" w14:textId="1901924A" w:rsidR="000A4282" w:rsidRPr="00A00DCA" w:rsidRDefault="000A4282" w:rsidP="00BF6767">
            <w:pPr>
              <w:pStyle w:val="ListParagraph"/>
              <w:numPr>
                <w:ilvl w:val="0"/>
                <w:numId w:val="1"/>
              </w:numPr>
              <w:ind w:left="432" w:hanging="288"/>
              <w:rPr>
                <w:sz w:val="20"/>
                <w:szCs w:val="20"/>
              </w:rPr>
            </w:pPr>
            <w:r>
              <w:rPr>
                <w:sz w:val="20"/>
                <w:szCs w:val="20"/>
              </w:rPr>
              <w:t>P-</w:t>
            </w:r>
            <w:r w:rsidRPr="003233AF">
              <w:rPr>
                <w:sz w:val="20"/>
                <w:szCs w:val="20"/>
              </w:rPr>
              <w:t>How is prayer important to living as disciple of Jesus?  (CCC 2740, 2745, 2564, 2651)</w:t>
            </w:r>
          </w:p>
        </w:tc>
      </w:tr>
      <w:tr w:rsidR="000F4AC9" w14:paraId="6666F499" w14:textId="77777777" w:rsidTr="005151F8">
        <w:trPr>
          <w:cantSplit/>
          <w:trHeight w:val="1134"/>
        </w:trPr>
        <w:tc>
          <w:tcPr>
            <w:tcW w:w="473" w:type="dxa"/>
            <w:shd w:val="clear" w:color="auto" w:fill="auto"/>
            <w:textDirection w:val="btLr"/>
          </w:tcPr>
          <w:p w14:paraId="030CCCC1" w14:textId="6FE3546F" w:rsidR="000F4AC9" w:rsidRPr="000F4AC9" w:rsidRDefault="005151F8" w:rsidP="005151F8">
            <w:pPr>
              <w:ind w:left="113" w:right="113"/>
              <w:jc w:val="center"/>
              <w:rPr>
                <w:sz w:val="20"/>
                <w:szCs w:val="20"/>
              </w:rPr>
            </w:pPr>
            <w:r w:rsidRPr="00032F6C">
              <w:rPr>
                <w:b/>
                <w:bCs/>
                <w:color w:val="00FA00"/>
                <w:sz w:val="20"/>
                <w:szCs w:val="20"/>
                <w:highlight w:val="green"/>
              </w:rPr>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23427B06" w14:textId="77777777" w:rsidR="000F4AC9" w:rsidRDefault="000F4AC9" w:rsidP="002E61A7">
            <w:pPr>
              <w:ind w:left="113" w:right="113"/>
              <w:jc w:val="center"/>
              <w:rPr>
                <w:sz w:val="20"/>
                <w:szCs w:val="20"/>
              </w:rPr>
            </w:pPr>
            <w:r w:rsidRPr="000F4AC9">
              <w:rPr>
                <w:sz w:val="20"/>
                <w:szCs w:val="20"/>
              </w:rPr>
              <w:t>October</w:t>
            </w:r>
          </w:p>
          <w:p w14:paraId="1D17AB2F" w14:textId="306E1F88" w:rsidR="009D22D5" w:rsidRPr="000F4AC9" w:rsidRDefault="009D22D5" w:rsidP="002E61A7">
            <w:pPr>
              <w:ind w:left="113" w:right="113"/>
              <w:jc w:val="center"/>
              <w:rPr>
                <w:sz w:val="20"/>
                <w:szCs w:val="20"/>
              </w:rPr>
            </w:pPr>
            <w:r>
              <w:rPr>
                <w:sz w:val="20"/>
                <w:szCs w:val="20"/>
              </w:rPr>
              <w:t>The Choices We Make</w:t>
            </w:r>
          </w:p>
        </w:tc>
        <w:tc>
          <w:tcPr>
            <w:tcW w:w="5850" w:type="dxa"/>
          </w:tcPr>
          <w:p w14:paraId="3902C3BB" w14:textId="3A561434" w:rsidR="00DE265B" w:rsidRDefault="00220F6A" w:rsidP="0025553F">
            <w:pPr>
              <w:rPr>
                <w:rFonts w:asciiTheme="majorHAnsi" w:hAnsiTheme="majorHAnsi" w:cstheme="majorHAnsi"/>
                <w:sz w:val="20"/>
                <w:szCs w:val="20"/>
              </w:rPr>
            </w:pPr>
            <w:r w:rsidRPr="008A3324">
              <w:rPr>
                <w:rFonts w:asciiTheme="majorHAnsi" w:hAnsiTheme="majorHAnsi" w:cstheme="majorHAnsi"/>
                <w:sz w:val="20"/>
                <w:szCs w:val="20"/>
              </w:rPr>
              <w:t>1-LE-LR-2</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identify some of the liturgical symbols in Church and the sacramentals in the school that help us pray and focus on the life of Jesus.</w:t>
            </w:r>
          </w:p>
          <w:p w14:paraId="1351F2FF" w14:textId="49E3EDE3" w:rsidR="00DC7BAE" w:rsidRDefault="00DC7BAE" w:rsidP="0025553F">
            <w:pPr>
              <w:rPr>
                <w:rFonts w:asciiTheme="majorHAnsi" w:hAnsiTheme="majorHAnsi" w:cstheme="majorHAnsi"/>
                <w:sz w:val="20"/>
                <w:szCs w:val="20"/>
              </w:rPr>
            </w:pPr>
          </w:p>
          <w:p w14:paraId="482A01B8" w14:textId="48A5E455" w:rsidR="00DC7BAE" w:rsidRDefault="00DC7BAE" w:rsidP="0025553F">
            <w:pPr>
              <w:rPr>
                <w:rFonts w:asciiTheme="majorHAnsi" w:hAnsiTheme="majorHAnsi" w:cstheme="majorHAnsi"/>
                <w:sz w:val="20"/>
                <w:szCs w:val="20"/>
              </w:rPr>
            </w:pPr>
            <w:r w:rsidRPr="008A3324">
              <w:rPr>
                <w:rFonts w:asciiTheme="majorHAnsi" w:hAnsiTheme="majorHAnsi" w:cstheme="majorHAnsi"/>
                <w:sz w:val="20"/>
                <w:szCs w:val="20"/>
              </w:rPr>
              <w:t>1-LE-E</w:t>
            </w:r>
            <w:r>
              <w:rPr>
                <w:rFonts w:asciiTheme="majorHAnsi" w:hAnsiTheme="majorHAnsi" w:cstheme="majorHAnsi"/>
                <w:sz w:val="20"/>
                <w:szCs w:val="20"/>
              </w:rPr>
              <w:t>.</w:t>
            </w:r>
            <w:r w:rsidRPr="008A3324">
              <w:rPr>
                <w:rFonts w:asciiTheme="majorHAnsi" w:hAnsiTheme="majorHAnsi" w:cstheme="majorHAnsi"/>
                <w:sz w:val="20"/>
                <w:szCs w:val="20"/>
              </w:rPr>
              <w:t xml:space="preserve"> Students identify the Liturgy as a sacrificial meal we share and when the priest uses words and actions to make the bread and wine become the Body and Blood of Christ.</w:t>
            </w:r>
          </w:p>
          <w:p w14:paraId="513D3E43" w14:textId="77777777" w:rsidR="00220F6A" w:rsidRDefault="00220F6A" w:rsidP="0025553F">
            <w:pPr>
              <w:rPr>
                <w:rFonts w:asciiTheme="majorHAnsi" w:hAnsiTheme="majorHAnsi" w:cstheme="majorHAnsi"/>
                <w:sz w:val="20"/>
                <w:szCs w:val="20"/>
              </w:rPr>
            </w:pPr>
          </w:p>
          <w:p w14:paraId="38C38762" w14:textId="36065114" w:rsidR="00220F6A" w:rsidRDefault="00220F6A" w:rsidP="0025553F">
            <w:pPr>
              <w:rPr>
                <w:rFonts w:asciiTheme="majorHAnsi" w:hAnsiTheme="majorHAnsi" w:cstheme="majorHAnsi"/>
                <w:sz w:val="20"/>
                <w:szCs w:val="20"/>
              </w:rPr>
            </w:pPr>
            <w:r w:rsidRPr="008A3324">
              <w:rPr>
                <w:rFonts w:asciiTheme="majorHAnsi" w:hAnsiTheme="majorHAnsi" w:cstheme="majorHAnsi"/>
                <w:sz w:val="20"/>
                <w:szCs w:val="20"/>
              </w:rPr>
              <w:t>1-ME-HP</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understand that all people are made in the image and likeness of God and therefore we take care of our bodies and respect all people.</w:t>
            </w:r>
          </w:p>
          <w:p w14:paraId="30343E42" w14:textId="77777777" w:rsidR="00220F6A" w:rsidRDefault="00220F6A" w:rsidP="0025553F">
            <w:pPr>
              <w:rPr>
                <w:rFonts w:asciiTheme="majorHAnsi" w:hAnsiTheme="majorHAnsi" w:cstheme="majorHAnsi"/>
                <w:sz w:val="20"/>
                <w:szCs w:val="20"/>
              </w:rPr>
            </w:pPr>
          </w:p>
          <w:p w14:paraId="6D5A74DA" w14:textId="5FCE9062" w:rsidR="00220F6A" w:rsidRDefault="00220F6A" w:rsidP="0025553F">
            <w:pPr>
              <w:rPr>
                <w:rFonts w:asciiTheme="majorHAnsi" w:hAnsiTheme="majorHAnsi" w:cstheme="majorHAnsi"/>
                <w:sz w:val="20"/>
                <w:szCs w:val="20"/>
              </w:rPr>
            </w:pPr>
            <w:r w:rsidRPr="008A3324">
              <w:rPr>
                <w:rFonts w:asciiTheme="majorHAnsi" w:hAnsiTheme="majorHAnsi" w:cstheme="majorHAnsi"/>
                <w:sz w:val="20"/>
                <w:szCs w:val="20"/>
              </w:rPr>
              <w:t>1-ME-HP</w:t>
            </w:r>
            <w:r w:rsidR="00754AB1">
              <w:rPr>
                <w:rFonts w:asciiTheme="majorHAnsi" w:hAnsiTheme="majorHAnsi" w:cstheme="majorHAnsi"/>
                <w:sz w:val="20"/>
                <w:szCs w:val="20"/>
              </w:rPr>
              <w:t>-</w:t>
            </w:r>
            <w:r w:rsidRPr="008A3324">
              <w:rPr>
                <w:rFonts w:asciiTheme="majorHAnsi" w:hAnsiTheme="majorHAnsi" w:cstheme="majorHAnsi"/>
                <w:sz w:val="20"/>
                <w:szCs w:val="20"/>
              </w:rPr>
              <w:t>2</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understand that to care for and respect others is a way to be happy.</w:t>
            </w:r>
          </w:p>
          <w:p w14:paraId="6E31F6AA" w14:textId="0D8CF979" w:rsidR="00596AAB" w:rsidRDefault="00596AAB" w:rsidP="0025553F">
            <w:pPr>
              <w:rPr>
                <w:rFonts w:asciiTheme="majorHAnsi" w:hAnsiTheme="majorHAnsi" w:cstheme="majorHAnsi"/>
                <w:sz w:val="20"/>
                <w:szCs w:val="20"/>
              </w:rPr>
            </w:pPr>
          </w:p>
          <w:p w14:paraId="744B55AB" w14:textId="0922829A" w:rsidR="00596AAB" w:rsidRDefault="00596AAB" w:rsidP="0025553F">
            <w:pPr>
              <w:rPr>
                <w:rFonts w:asciiTheme="majorHAnsi" w:hAnsiTheme="majorHAnsi" w:cstheme="majorHAnsi"/>
                <w:sz w:val="20"/>
                <w:szCs w:val="20"/>
              </w:rPr>
            </w:pPr>
            <w:r w:rsidRPr="008A3324">
              <w:rPr>
                <w:rFonts w:asciiTheme="majorHAnsi" w:hAnsiTheme="majorHAnsi" w:cstheme="majorHAnsi"/>
                <w:sz w:val="20"/>
                <w:szCs w:val="20"/>
              </w:rPr>
              <w:t>1-LCH-CS. Students understand that the lives of the saints are models for how to live our lives, especially the patron saint.</w:t>
            </w:r>
          </w:p>
          <w:p w14:paraId="300EDDDA" w14:textId="4241B7B8" w:rsidR="00596AAB" w:rsidRPr="00DE265B" w:rsidRDefault="00596AAB" w:rsidP="0025553F">
            <w:pPr>
              <w:rPr>
                <w:rFonts w:asciiTheme="majorHAnsi" w:hAnsiTheme="majorHAnsi" w:cstheme="majorHAnsi"/>
                <w:sz w:val="20"/>
                <w:szCs w:val="20"/>
              </w:rPr>
            </w:pPr>
          </w:p>
        </w:tc>
        <w:tc>
          <w:tcPr>
            <w:tcW w:w="2520" w:type="dxa"/>
          </w:tcPr>
          <w:p w14:paraId="1A669B11" w14:textId="77777777" w:rsidR="00A00DCA" w:rsidRPr="003233AF" w:rsidRDefault="00A00DCA" w:rsidP="00A00DCA">
            <w:pPr>
              <w:rPr>
                <w:sz w:val="20"/>
                <w:szCs w:val="20"/>
              </w:rPr>
            </w:pPr>
            <w:r>
              <w:rPr>
                <w:sz w:val="20"/>
                <w:szCs w:val="20"/>
              </w:rPr>
              <w:t>LE-</w:t>
            </w:r>
            <w:r w:rsidRPr="003233AF">
              <w:rPr>
                <w:sz w:val="20"/>
                <w:szCs w:val="20"/>
              </w:rPr>
              <w:t>Mass</w:t>
            </w:r>
          </w:p>
          <w:p w14:paraId="6D578ECD" w14:textId="77777777" w:rsidR="00A00DCA" w:rsidRPr="003233AF" w:rsidRDefault="00A00DCA" w:rsidP="00A00DCA">
            <w:pPr>
              <w:rPr>
                <w:sz w:val="20"/>
                <w:szCs w:val="20"/>
              </w:rPr>
            </w:pPr>
            <w:r>
              <w:rPr>
                <w:sz w:val="20"/>
                <w:szCs w:val="20"/>
              </w:rPr>
              <w:t>LE-</w:t>
            </w:r>
            <w:r w:rsidRPr="003233AF">
              <w:rPr>
                <w:sz w:val="20"/>
                <w:szCs w:val="20"/>
              </w:rPr>
              <w:t>Body and Blood of Christ</w:t>
            </w:r>
          </w:p>
          <w:p w14:paraId="0BAEEEFD" w14:textId="77777777" w:rsidR="000A4282" w:rsidRPr="003233AF" w:rsidRDefault="000A4282" w:rsidP="000A4282">
            <w:pPr>
              <w:rPr>
                <w:sz w:val="20"/>
                <w:szCs w:val="20"/>
              </w:rPr>
            </w:pPr>
            <w:r>
              <w:rPr>
                <w:sz w:val="20"/>
                <w:szCs w:val="20"/>
              </w:rPr>
              <w:t>LE-</w:t>
            </w:r>
            <w:r w:rsidRPr="003233AF">
              <w:rPr>
                <w:sz w:val="20"/>
                <w:szCs w:val="20"/>
              </w:rPr>
              <w:t>Sacrament of Eucharist</w:t>
            </w:r>
          </w:p>
          <w:p w14:paraId="530E2E15" w14:textId="72113DB7" w:rsidR="00A00DCA" w:rsidRDefault="00A00DCA" w:rsidP="00A00DCA">
            <w:pPr>
              <w:rPr>
                <w:sz w:val="20"/>
                <w:szCs w:val="20"/>
              </w:rPr>
            </w:pPr>
            <w:r>
              <w:rPr>
                <w:sz w:val="20"/>
                <w:szCs w:val="20"/>
              </w:rPr>
              <w:t>LE-</w:t>
            </w:r>
            <w:r w:rsidRPr="003233AF">
              <w:rPr>
                <w:sz w:val="20"/>
                <w:szCs w:val="20"/>
              </w:rPr>
              <w:t xml:space="preserve">Sacramentals </w:t>
            </w:r>
          </w:p>
          <w:p w14:paraId="1A7985E0" w14:textId="77777777" w:rsidR="000A4282" w:rsidRDefault="000A4282" w:rsidP="00A00DCA">
            <w:pPr>
              <w:rPr>
                <w:sz w:val="20"/>
                <w:szCs w:val="20"/>
              </w:rPr>
            </w:pPr>
          </w:p>
          <w:p w14:paraId="737847F7" w14:textId="77777777" w:rsidR="000A4282" w:rsidRPr="003233AF" w:rsidRDefault="000A4282" w:rsidP="00A00DCA">
            <w:pPr>
              <w:rPr>
                <w:sz w:val="20"/>
                <w:szCs w:val="20"/>
              </w:rPr>
            </w:pPr>
          </w:p>
          <w:p w14:paraId="4561D261" w14:textId="68479B0F" w:rsidR="000F4AC9" w:rsidRPr="00032F6C" w:rsidRDefault="000F4AC9" w:rsidP="000A4282">
            <w:pPr>
              <w:rPr>
                <w:sz w:val="20"/>
                <w:szCs w:val="20"/>
              </w:rPr>
            </w:pPr>
          </w:p>
        </w:tc>
        <w:tc>
          <w:tcPr>
            <w:tcW w:w="5035" w:type="dxa"/>
          </w:tcPr>
          <w:p w14:paraId="1DCE1099" w14:textId="77777777" w:rsidR="000A4282" w:rsidRPr="003233AF" w:rsidRDefault="000A4282" w:rsidP="00BF6767">
            <w:pPr>
              <w:pStyle w:val="ListParagraph"/>
              <w:numPr>
                <w:ilvl w:val="0"/>
                <w:numId w:val="4"/>
              </w:numPr>
              <w:ind w:left="432" w:hanging="288"/>
              <w:rPr>
                <w:sz w:val="20"/>
                <w:szCs w:val="20"/>
              </w:rPr>
            </w:pPr>
            <w:r>
              <w:rPr>
                <w:sz w:val="20"/>
                <w:szCs w:val="20"/>
              </w:rPr>
              <w:t>LE-</w:t>
            </w:r>
            <w:r w:rsidRPr="003233AF">
              <w:rPr>
                <w:sz w:val="20"/>
                <w:szCs w:val="20"/>
              </w:rPr>
              <w:t>How do the bread and wine change at Mass? (CCC 1322-1419)</w:t>
            </w:r>
          </w:p>
          <w:p w14:paraId="3B38EA56" w14:textId="77777777" w:rsidR="000A4282" w:rsidRPr="003233AF" w:rsidRDefault="000A4282" w:rsidP="00BF6767">
            <w:pPr>
              <w:pStyle w:val="ListParagraph"/>
              <w:numPr>
                <w:ilvl w:val="0"/>
                <w:numId w:val="4"/>
              </w:numPr>
              <w:ind w:left="432" w:hanging="288"/>
              <w:rPr>
                <w:sz w:val="20"/>
                <w:szCs w:val="20"/>
              </w:rPr>
            </w:pPr>
            <w:r>
              <w:rPr>
                <w:sz w:val="20"/>
                <w:szCs w:val="20"/>
              </w:rPr>
              <w:t>LE-</w:t>
            </w:r>
            <w:r w:rsidRPr="003233AF">
              <w:rPr>
                <w:sz w:val="20"/>
                <w:szCs w:val="20"/>
              </w:rPr>
              <w:t>What is a Sacrament?  (CCC 1127)</w:t>
            </w:r>
          </w:p>
          <w:p w14:paraId="1182ADED" w14:textId="77777777" w:rsidR="000A4282" w:rsidRPr="003233AF" w:rsidRDefault="000A4282" w:rsidP="00BF6767">
            <w:pPr>
              <w:pStyle w:val="ListParagraph"/>
              <w:numPr>
                <w:ilvl w:val="0"/>
                <w:numId w:val="4"/>
              </w:numPr>
              <w:ind w:left="432" w:hanging="288"/>
              <w:rPr>
                <w:sz w:val="20"/>
                <w:szCs w:val="20"/>
              </w:rPr>
            </w:pPr>
            <w:r>
              <w:rPr>
                <w:sz w:val="20"/>
                <w:szCs w:val="20"/>
              </w:rPr>
              <w:t>LE-</w:t>
            </w:r>
            <w:r w:rsidRPr="003233AF">
              <w:rPr>
                <w:sz w:val="20"/>
                <w:szCs w:val="20"/>
              </w:rPr>
              <w:t>What is a sacramental?  Draw a picture.  (CCC 1677, 1678)</w:t>
            </w:r>
          </w:p>
          <w:p w14:paraId="54D0B971" w14:textId="77777777" w:rsidR="000F4AC9" w:rsidRPr="00032F6C" w:rsidRDefault="000F4AC9">
            <w:pPr>
              <w:rPr>
                <w:sz w:val="20"/>
                <w:szCs w:val="20"/>
              </w:rPr>
            </w:pPr>
          </w:p>
        </w:tc>
      </w:tr>
      <w:tr w:rsidR="000F4AC9" w14:paraId="596F143E" w14:textId="77777777" w:rsidTr="005151F8">
        <w:trPr>
          <w:cantSplit/>
          <w:trHeight w:val="1134"/>
        </w:trPr>
        <w:tc>
          <w:tcPr>
            <w:tcW w:w="473" w:type="dxa"/>
            <w:shd w:val="clear" w:color="auto" w:fill="auto"/>
            <w:textDirection w:val="btLr"/>
          </w:tcPr>
          <w:p w14:paraId="5392005C" w14:textId="5C15A7EA" w:rsidR="000F4AC9" w:rsidRPr="000F4AC9" w:rsidRDefault="005151F8" w:rsidP="005151F8">
            <w:pPr>
              <w:ind w:left="113" w:right="113"/>
              <w:jc w:val="center"/>
              <w:rPr>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208CF870" w14:textId="77777777" w:rsidR="000F4AC9" w:rsidRDefault="000F4AC9" w:rsidP="002E61A7">
            <w:pPr>
              <w:ind w:left="113" w:right="113"/>
              <w:jc w:val="center"/>
              <w:rPr>
                <w:sz w:val="20"/>
                <w:szCs w:val="20"/>
              </w:rPr>
            </w:pPr>
            <w:r w:rsidRPr="000F4AC9">
              <w:rPr>
                <w:sz w:val="20"/>
                <w:szCs w:val="20"/>
              </w:rPr>
              <w:t>November</w:t>
            </w:r>
          </w:p>
          <w:p w14:paraId="2324B1A6" w14:textId="5B23B2E2" w:rsidR="009D22D5" w:rsidRPr="000F4AC9" w:rsidRDefault="009D22D5" w:rsidP="002E61A7">
            <w:pPr>
              <w:ind w:left="113" w:right="113"/>
              <w:jc w:val="center"/>
              <w:rPr>
                <w:sz w:val="20"/>
                <w:szCs w:val="20"/>
              </w:rPr>
            </w:pPr>
            <w:r>
              <w:rPr>
                <w:sz w:val="20"/>
                <w:szCs w:val="20"/>
              </w:rPr>
              <w:t>Call to be Holy</w:t>
            </w:r>
          </w:p>
        </w:tc>
        <w:tc>
          <w:tcPr>
            <w:tcW w:w="5850" w:type="dxa"/>
            <w:shd w:val="clear" w:color="auto" w:fill="E7E6E6" w:themeFill="background2"/>
          </w:tcPr>
          <w:p w14:paraId="5F0868D8" w14:textId="37494F50" w:rsidR="00220F6A" w:rsidRDefault="00220F6A">
            <w:pPr>
              <w:rPr>
                <w:rFonts w:asciiTheme="majorHAnsi" w:hAnsiTheme="majorHAnsi" w:cstheme="majorHAnsi"/>
                <w:sz w:val="20"/>
                <w:szCs w:val="20"/>
              </w:rPr>
            </w:pPr>
            <w:r w:rsidRPr="008A3324">
              <w:rPr>
                <w:rFonts w:asciiTheme="majorHAnsi" w:hAnsiTheme="majorHAnsi" w:cstheme="majorHAnsi"/>
                <w:sz w:val="20"/>
                <w:szCs w:val="20"/>
              </w:rPr>
              <w:t>1-LE-S-3</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identify familiar persons who have received the Sacrament of Service/Vocation.</w:t>
            </w:r>
          </w:p>
          <w:p w14:paraId="1BDD8365" w14:textId="1C067AE2" w:rsidR="00596AAB" w:rsidRDefault="00596AAB">
            <w:pPr>
              <w:rPr>
                <w:rFonts w:asciiTheme="majorHAnsi" w:hAnsiTheme="majorHAnsi" w:cstheme="majorHAnsi"/>
                <w:sz w:val="20"/>
                <w:szCs w:val="20"/>
              </w:rPr>
            </w:pPr>
          </w:p>
          <w:p w14:paraId="3FA4E4A0" w14:textId="1C56CF08" w:rsidR="00596AAB" w:rsidRDefault="00596AAB">
            <w:pPr>
              <w:rPr>
                <w:rFonts w:asciiTheme="majorHAnsi" w:hAnsiTheme="majorHAnsi" w:cstheme="majorHAnsi"/>
                <w:sz w:val="20"/>
                <w:szCs w:val="20"/>
              </w:rPr>
            </w:pPr>
            <w:r w:rsidRPr="008A3324">
              <w:rPr>
                <w:rFonts w:asciiTheme="majorHAnsi" w:hAnsiTheme="majorHAnsi" w:cstheme="majorHAnsi"/>
                <w:sz w:val="20"/>
                <w:szCs w:val="20"/>
              </w:rPr>
              <w:t>1-LCH-CF</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4. Students know the meaning of vocation as a unique call to live and </w:t>
            </w:r>
            <w:proofErr w:type="gramStart"/>
            <w:r w:rsidRPr="008A3324">
              <w:rPr>
                <w:rFonts w:asciiTheme="majorHAnsi" w:hAnsiTheme="majorHAnsi" w:cstheme="majorHAnsi"/>
                <w:sz w:val="20"/>
                <w:szCs w:val="20"/>
              </w:rPr>
              <w:t>serve, and</w:t>
            </w:r>
            <w:proofErr w:type="gramEnd"/>
            <w:r w:rsidRPr="008A3324">
              <w:rPr>
                <w:rFonts w:asciiTheme="majorHAnsi" w:hAnsiTheme="majorHAnsi" w:cstheme="majorHAnsi"/>
                <w:sz w:val="20"/>
                <w:szCs w:val="20"/>
              </w:rPr>
              <w:t xml:space="preserve"> can name the different vocations.</w:t>
            </w:r>
          </w:p>
          <w:p w14:paraId="1AA50EF8" w14:textId="2B14597D" w:rsidR="00596AAB" w:rsidRDefault="00596AAB">
            <w:pPr>
              <w:rPr>
                <w:rFonts w:asciiTheme="majorHAnsi" w:hAnsiTheme="majorHAnsi" w:cstheme="majorHAnsi"/>
                <w:sz w:val="20"/>
                <w:szCs w:val="20"/>
              </w:rPr>
            </w:pPr>
          </w:p>
          <w:p w14:paraId="46B9CD7A" w14:textId="20EA87F4" w:rsidR="00596AAB" w:rsidRDefault="00596AAB">
            <w:pPr>
              <w:rPr>
                <w:rFonts w:asciiTheme="majorHAnsi" w:hAnsiTheme="majorHAnsi" w:cstheme="majorHAnsi"/>
                <w:sz w:val="20"/>
                <w:szCs w:val="20"/>
              </w:rPr>
            </w:pPr>
            <w:r w:rsidRPr="008A3324">
              <w:rPr>
                <w:rFonts w:asciiTheme="majorHAnsi" w:hAnsiTheme="majorHAnsi" w:cstheme="majorHAnsi"/>
                <w:sz w:val="20"/>
                <w:szCs w:val="20"/>
              </w:rPr>
              <w:t>1-CMLS-SS</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name talents and gifts are from God and for all God's </w:t>
            </w:r>
            <w:proofErr w:type="gramStart"/>
            <w:r w:rsidRPr="008A3324">
              <w:rPr>
                <w:rFonts w:asciiTheme="majorHAnsi" w:hAnsiTheme="majorHAnsi" w:cstheme="majorHAnsi"/>
                <w:sz w:val="20"/>
                <w:szCs w:val="20"/>
              </w:rPr>
              <w:t>people, and</w:t>
            </w:r>
            <w:proofErr w:type="gramEnd"/>
            <w:r w:rsidRPr="008A3324">
              <w:rPr>
                <w:rFonts w:asciiTheme="majorHAnsi" w:hAnsiTheme="majorHAnsi" w:cstheme="majorHAnsi"/>
                <w:sz w:val="20"/>
                <w:szCs w:val="20"/>
              </w:rPr>
              <w:t xml:space="preserve"> identify ways to serve God using the gift with a special emphasis on Stewardship of Relationships - we work together with family and friends.</w:t>
            </w:r>
          </w:p>
          <w:p w14:paraId="606E53D6" w14:textId="77777777" w:rsidR="009D22D5" w:rsidRDefault="009D22D5">
            <w:pPr>
              <w:rPr>
                <w:rFonts w:asciiTheme="majorHAnsi" w:hAnsiTheme="majorHAnsi" w:cstheme="majorHAnsi"/>
                <w:sz w:val="20"/>
                <w:szCs w:val="20"/>
              </w:rPr>
            </w:pPr>
          </w:p>
          <w:p w14:paraId="51BFFA2E" w14:textId="60AAFC7C" w:rsidR="00596AAB" w:rsidRPr="00032F6C" w:rsidRDefault="00596AAB">
            <w:pPr>
              <w:rPr>
                <w:sz w:val="20"/>
                <w:szCs w:val="20"/>
              </w:rPr>
            </w:pPr>
          </w:p>
        </w:tc>
        <w:tc>
          <w:tcPr>
            <w:tcW w:w="2520" w:type="dxa"/>
            <w:shd w:val="clear" w:color="auto" w:fill="E7E6E6" w:themeFill="background2"/>
          </w:tcPr>
          <w:p w14:paraId="2A1F0E7E" w14:textId="77777777" w:rsidR="000A4282" w:rsidRPr="003233AF" w:rsidRDefault="000A4282" w:rsidP="000A4282">
            <w:pPr>
              <w:rPr>
                <w:sz w:val="20"/>
                <w:szCs w:val="20"/>
              </w:rPr>
            </w:pPr>
            <w:r>
              <w:rPr>
                <w:sz w:val="20"/>
                <w:szCs w:val="20"/>
              </w:rPr>
              <w:t>LCH-</w:t>
            </w:r>
            <w:r w:rsidRPr="003233AF">
              <w:rPr>
                <w:sz w:val="20"/>
                <w:szCs w:val="20"/>
              </w:rPr>
              <w:t>Vocation</w:t>
            </w:r>
          </w:p>
          <w:p w14:paraId="047BC687" w14:textId="77777777" w:rsidR="000A4282" w:rsidRPr="003233AF" w:rsidRDefault="000A4282" w:rsidP="000A4282">
            <w:pPr>
              <w:rPr>
                <w:sz w:val="20"/>
                <w:szCs w:val="20"/>
              </w:rPr>
            </w:pPr>
            <w:r>
              <w:rPr>
                <w:sz w:val="20"/>
                <w:szCs w:val="20"/>
              </w:rPr>
              <w:t>LCH-</w:t>
            </w:r>
            <w:r w:rsidRPr="003233AF">
              <w:rPr>
                <w:sz w:val="20"/>
                <w:szCs w:val="20"/>
              </w:rPr>
              <w:t>Sister/Priest</w:t>
            </w:r>
          </w:p>
          <w:p w14:paraId="4CED9E7C" w14:textId="4954BA6C" w:rsidR="000F4AC9" w:rsidRPr="00032F6C" w:rsidRDefault="000A4282" w:rsidP="000A4282">
            <w:pPr>
              <w:rPr>
                <w:sz w:val="20"/>
                <w:szCs w:val="20"/>
              </w:rPr>
            </w:pPr>
            <w:r>
              <w:rPr>
                <w:sz w:val="20"/>
                <w:szCs w:val="20"/>
              </w:rPr>
              <w:t>LCH-</w:t>
            </w:r>
            <w:proofErr w:type="gramStart"/>
            <w:r w:rsidRPr="003233AF">
              <w:rPr>
                <w:sz w:val="20"/>
                <w:szCs w:val="20"/>
              </w:rPr>
              <w:t>Angel  and</w:t>
            </w:r>
            <w:proofErr w:type="gramEnd"/>
            <w:r w:rsidRPr="003233AF">
              <w:rPr>
                <w:sz w:val="20"/>
                <w:szCs w:val="20"/>
              </w:rPr>
              <w:t xml:space="preserve"> Saints</w:t>
            </w:r>
          </w:p>
        </w:tc>
        <w:tc>
          <w:tcPr>
            <w:tcW w:w="5035" w:type="dxa"/>
            <w:shd w:val="clear" w:color="auto" w:fill="E7E6E6" w:themeFill="background2"/>
          </w:tcPr>
          <w:p w14:paraId="3E3E56DD" w14:textId="77777777" w:rsidR="00DC7BAE" w:rsidRDefault="00DC7BAE" w:rsidP="00BF6767">
            <w:pPr>
              <w:pStyle w:val="ListParagraph"/>
              <w:numPr>
                <w:ilvl w:val="0"/>
                <w:numId w:val="7"/>
              </w:numPr>
              <w:tabs>
                <w:tab w:val="left" w:pos="990"/>
              </w:tabs>
              <w:ind w:left="432" w:hanging="288"/>
              <w:rPr>
                <w:sz w:val="20"/>
                <w:szCs w:val="20"/>
              </w:rPr>
            </w:pPr>
            <w:r>
              <w:rPr>
                <w:sz w:val="20"/>
                <w:szCs w:val="20"/>
              </w:rPr>
              <w:t>LCH-</w:t>
            </w:r>
            <w:r w:rsidRPr="003233AF">
              <w:rPr>
                <w:sz w:val="20"/>
                <w:szCs w:val="20"/>
              </w:rPr>
              <w:t xml:space="preserve">Why do we hope for heaven for our loved ones who have </w:t>
            </w:r>
            <w:proofErr w:type="gramStart"/>
            <w:r w:rsidRPr="003233AF">
              <w:rPr>
                <w:sz w:val="20"/>
                <w:szCs w:val="20"/>
              </w:rPr>
              <w:t>died?(</w:t>
            </w:r>
            <w:proofErr w:type="gramEnd"/>
            <w:r w:rsidRPr="003233AF">
              <w:rPr>
                <w:sz w:val="20"/>
                <w:szCs w:val="20"/>
              </w:rPr>
              <w:t>CCC 1817-1821)</w:t>
            </w:r>
          </w:p>
          <w:p w14:paraId="52E5EAD7" w14:textId="602D2055" w:rsidR="000F4AC9" w:rsidRPr="00DC7BAE" w:rsidRDefault="00DC7BAE" w:rsidP="00BF6767">
            <w:pPr>
              <w:pStyle w:val="ListParagraph"/>
              <w:numPr>
                <w:ilvl w:val="0"/>
                <w:numId w:val="7"/>
              </w:numPr>
              <w:tabs>
                <w:tab w:val="left" w:pos="990"/>
              </w:tabs>
              <w:ind w:left="432" w:hanging="288"/>
              <w:rPr>
                <w:sz w:val="20"/>
                <w:szCs w:val="20"/>
              </w:rPr>
            </w:pPr>
            <w:r w:rsidRPr="00DC7BAE">
              <w:rPr>
                <w:sz w:val="20"/>
                <w:szCs w:val="20"/>
              </w:rPr>
              <w:t>LCH-How do the saints show us how to live our lives? (CCC 2012-2016, 2028-2029)</w:t>
            </w:r>
          </w:p>
        </w:tc>
      </w:tr>
      <w:tr w:rsidR="000F4AC9" w14:paraId="777ED098" w14:textId="77777777" w:rsidTr="005151F8">
        <w:trPr>
          <w:cantSplit/>
          <w:trHeight w:val="1484"/>
        </w:trPr>
        <w:tc>
          <w:tcPr>
            <w:tcW w:w="473" w:type="dxa"/>
            <w:textDirection w:val="btLr"/>
          </w:tcPr>
          <w:p w14:paraId="48ED9B7F" w14:textId="5FCEAFC7" w:rsidR="000F4AC9" w:rsidRPr="002E61A7" w:rsidRDefault="00032F6C" w:rsidP="002E61A7">
            <w:pPr>
              <w:ind w:left="113" w:right="113"/>
              <w:jc w:val="center"/>
              <w:rPr>
                <w:b/>
                <w:bCs/>
                <w:sz w:val="20"/>
                <w:szCs w:val="20"/>
              </w:rPr>
            </w:pPr>
            <w:r w:rsidRPr="00032F6C">
              <w:rPr>
                <w:b/>
                <w:bCs/>
                <w:color w:val="7030A0"/>
                <w:sz w:val="20"/>
                <w:szCs w:val="20"/>
                <w:highlight w:val="darkMagenta"/>
              </w:rPr>
              <w:t>___</w:t>
            </w:r>
            <w:r w:rsidR="000F4AC9" w:rsidRPr="002E61A7">
              <w:rPr>
                <w:b/>
                <w:bCs/>
                <w:color w:val="FFFFFF" w:themeColor="background1"/>
                <w:sz w:val="20"/>
                <w:szCs w:val="20"/>
                <w:highlight w:val="darkMagenta"/>
              </w:rPr>
              <w:t>Adven</w:t>
            </w:r>
            <w:r w:rsidR="002E61A7" w:rsidRPr="002E61A7">
              <w:rPr>
                <w:b/>
                <w:bCs/>
                <w:color w:val="FFFFFF" w:themeColor="background1"/>
                <w:sz w:val="20"/>
                <w:szCs w:val="20"/>
                <w:highlight w:val="darkMagenta"/>
              </w:rPr>
              <w:t>t</w:t>
            </w:r>
            <w:r w:rsidRPr="00032F6C">
              <w:rPr>
                <w:b/>
                <w:bCs/>
                <w:color w:val="7030A0"/>
                <w:sz w:val="20"/>
                <w:szCs w:val="20"/>
                <w:highlight w:val="darkMagenta"/>
              </w:rPr>
              <w:t>___</w:t>
            </w:r>
            <w:r w:rsidR="002E61A7" w:rsidRPr="002E61A7">
              <w:rPr>
                <w:b/>
                <w:bCs/>
                <w:color w:val="7030A0"/>
                <w:sz w:val="20"/>
                <w:szCs w:val="20"/>
                <w:highlight w:val="darkMagenta"/>
              </w:rPr>
              <w:t>.</w:t>
            </w:r>
          </w:p>
        </w:tc>
        <w:tc>
          <w:tcPr>
            <w:tcW w:w="512" w:type="dxa"/>
            <w:shd w:val="clear" w:color="auto" w:fill="BFBFBF" w:themeFill="background1" w:themeFillShade="BF"/>
            <w:textDirection w:val="btLr"/>
          </w:tcPr>
          <w:p w14:paraId="4A8DA6AA" w14:textId="77777777" w:rsidR="000F4AC9" w:rsidRDefault="000F4AC9" w:rsidP="002E61A7">
            <w:pPr>
              <w:ind w:left="113" w:right="113"/>
              <w:jc w:val="center"/>
              <w:rPr>
                <w:sz w:val="20"/>
                <w:szCs w:val="20"/>
              </w:rPr>
            </w:pPr>
            <w:r w:rsidRPr="000F4AC9">
              <w:rPr>
                <w:sz w:val="20"/>
                <w:szCs w:val="20"/>
              </w:rPr>
              <w:t>December</w:t>
            </w:r>
          </w:p>
          <w:p w14:paraId="5E7331F3" w14:textId="373FAD5D" w:rsidR="009D22D5" w:rsidRPr="000F4AC9" w:rsidRDefault="009D22D5" w:rsidP="002E61A7">
            <w:pPr>
              <w:ind w:left="113" w:right="113"/>
              <w:jc w:val="center"/>
              <w:rPr>
                <w:sz w:val="20"/>
                <w:szCs w:val="20"/>
              </w:rPr>
            </w:pPr>
            <w:r>
              <w:rPr>
                <w:sz w:val="20"/>
                <w:szCs w:val="20"/>
              </w:rPr>
              <w:t>Advent: A New Year</w:t>
            </w:r>
          </w:p>
        </w:tc>
        <w:tc>
          <w:tcPr>
            <w:tcW w:w="5850" w:type="dxa"/>
          </w:tcPr>
          <w:p w14:paraId="3C4BA5A6" w14:textId="459DA463" w:rsidR="00816909" w:rsidRDefault="00220F6A" w:rsidP="00032F6C">
            <w:pPr>
              <w:rPr>
                <w:rFonts w:asciiTheme="majorHAnsi" w:hAnsiTheme="majorHAnsi" w:cstheme="majorHAnsi"/>
                <w:sz w:val="20"/>
                <w:szCs w:val="20"/>
              </w:rPr>
            </w:pPr>
            <w:r w:rsidRPr="008A3324">
              <w:rPr>
                <w:rFonts w:asciiTheme="majorHAnsi" w:hAnsiTheme="majorHAnsi" w:cstheme="majorHAnsi"/>
                <w:sz w:val="20"/>
                <w:szCs w:val="20"/>
              </w:rPr>
              <w:t>1-LE-LC-1</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recognize the liturgical calendar and recall the important seasons that relate to Jesus' life.</w:t>
            </w:r>
          </w:p>
          <w:p w14:paraId="4BB84BD2" w14:textId="784199AB" w:rsidR="002025A1" w:rsidRDefault="002025A1" w:rsidP="00032F6C">
            <w:pPr>
              <w:rPr>
                <w:rFonts w:asciiTheme="majorHAnsi" w:hAnsiTheme="majorHAnsi" w:cstheme="majorHAnsi"/>
                <w:sz w:val="20"/>
                <w:szCs w:val="20"/>
              </w:rPr>
            </w:pPr>
          </w:p>
          <w:p w14:paraId="5CA3FB98" w14:textId="6F7FF9B4" w:rsidR="00220F6A" w:rsidRDefault="002025A1" w:rsidP="00032F6C">
            <w:pPr>
              <w:rPr>
                <w:rFonts w:asciiTheme="majorHAnsi" w:hAnsiTheme="majorHAnsi" w:cstheme="majorHAnsi"/>
                <w:sz w:val="20"/>
                <w:szCs w:val="20"/>
              </w:rPr>
            </w:pPr>
            <w:r w:rsidRPr="008A3324">
              <w:rPr>
                <w:rFonts w:asciiTheme="majorHAnsi" w:hAnsiTheme="majorHAnsi" w:cstheme="majorHAnsi"/>
                <w:sz w:val="20"/>
                <w:szCs w:val="20"/>
              </w:rPr>
              <w:t>1-LCH-M</w:t>
            </w:r>
            <w:r>
              <w:rPr>
                <w:rFonts w:asciiTheme="majorHAnsi" w:hAnsiTheme="majorHAnsi" w:cstheme="majorHAnsi"/>
                <w:sz w:val="20"/>
                <w:szCs w:val="20"/>
              </w:rPr>
              <w:t>ARY</w:t>
            </w:r>
            <w:r w:rsidRPr="008A3324">
              <w:rPr>
                <w:rFonts w:asciiTheme="majorHAnsi" w:hAnsiTheme="majorHAnsi" w:cstheme="majorHAnsi"/>
                <w:sz w:val="20"/>
                <w:szCs w:val="20"/>
              </w:rPr>
              <w:t>. Students know the story of Mary and identify with ways that each can say "yes" to God.</w:t>
            </w:r>
          </w:p>
          <w:p w14:paraId="045016D1" w14:textId="3D1EAB72" w:rsidR="00220F6A" w:rsidRPr="00032F6C" w:rsidRDefault="00220F6A" w:rsidP="00032F6C">
            <w:pPr>
              <w:rPr>
                <w:sz w:val="20"/>
                <w:szCs w:val="20"/>
              </w:rPr>
            </w:pPr>
          </w:p>
        </w:tc>
        <w:tc>
          <w:tcPr>
            <w:tcW w:w="2520" w:type="dxa"/>
          </w:tcPr>
          <w:p w14:paraId="010A43DF" w14:textId="4018AB52" w:rsidR="00A00DCA" w:rsidRDefault="00A00DCA" w:rsidP="00A00DCA">
            <w:pPr>
              <w:rPr>
                <w:sz w:val="20"/>
                <w:szCs w:val="20"/>
              </w:rPr>
            </w:pPr>
            <w:r>
              <w:rPr>
                <w:sz w:val="20"/>
                <w:szCs w:val="20"/>
              </w:rPr>
              <w:t>LE-</w:t>
            </w:r>
            <w:r w:rsidRPr="003233AF">
              <w:rPr>
                <w:sz w:val="20"/>
                <w:szCs w:val="20"/>
              </w:rPr>
              <w:t>Church Year/Calendar</w:t>
            </w:r>
          </w:p>
          <w:p w14:paraId="27F1C301" w14:textId="2C0A5009" w:rsidR="00A00DCA" w:rsidRDefault="00A00DCA" w:rsidP="00A00DCA">
            <w:pPr>
              <w:rPr>
                <w:sz w:val="20"/>
                <w:szCs w:val="20"/>
              </w:rPr>
            </w:pPr>
            <w:r>
              <w:rPr>
                <w:sz w:val="20"/>
                <w:szCs w:val="20"/>
              </w:rPr>
              <w:t>LE-</w:t>
            </w:r>
            <w:r w:rsidRPr="003233AF">
              <w:rPr>
                <w:sz w:val="20"/>
                <w:szCs w:val="20"/>
              </w:rPr>
              <w:t>Advent</w:t>
            </w:r>
          </w:p>
          <w:p w14:paraId="6B256427" w14:textId="6AED75EA" w:rsidR="00A00DCA" w:rsidRDefault="00A00DCA" w:rsidP="00A00DCA">
            <w:pPr>
              <w:rPr>
                <w:sz w:val="20"/>
                <w:szCs w:val="20"/>
              </w:rPr>
            </w:pPr>
            <w:r>
              <w:rPr>
                <w:sz w:val="20"/>
                <w:szCs w:val="20"/>
              </w:rPr>
              <w:t>LE-</w:t>
            </w:r>
            <w:r w:rsidRPr="003233AF">
              <w:rPr>
                <w:sz w:val="20"/>
                <w:szCs w:val="20"/>
              </w:rPr>
              <w:t>Bethlehem/Christmas</w:t>
            </w:r>
          </w:p>
          <w:p w14:paraId="2950DC7E" w14:textId="77777777" w:rsidR="00DC7BAE" w:rsidRPr="003233AF" w:rsidRDefault="00DC7BAE" w:rsidP="00DC7BAE">
            <w:pPr>
              <w:rPr>
                <w:sz w:val="20"/>
                <w:szCs w:val="20"/>
              </w:rPr>
            </w:pPr>
            <w:r>
              <w:rPr>
                <w:sz w:val="20"/>
                <w:szCs w:val="20"/>
              </w:rPr>
              <w:t>LCH-</w:t>
            </w:r>
            <w:r w:rsidRPr="003233AF">
              <w:rPr>
                <w:sz w:val="20"/>
                <w:szCs w:val="20"/>
              </w:rPr>
              <w:t xml:space="preserve">Mary </w:t>
            </w:r>
          </w:p>
          <w:p w14:paraId="05C5D04C" w14:textId="77044065" w:rsidR="00DC7BAE" w:rsidRPr="003233AF" w:rsidRDefault="00DC7BAE" w:rsidP="00DC7BAE">
            <w:pPr>
              <w:rPr>
                <w:sz w:val="20"/>
                <w:szCs w:val="20"/>
              </w:rPr>
            </w:pPr>
            <w:r>
              <w:rPr>
                <w:sz w:val="20"/>
                <w:szCs w:val="20"/>
              </w:rPr>
              <w:t>LCH-</w:t>
            </w:r>
            <w:r w:rsidRPr="003233AF">
              <w:rPr>
                <w:sz w:val="20"/>
                <w:szCs w:val="20"/>
              </w:rPr>
              <w:t>Ma</w:t>
            </w:r>
            <w:r>
              <w:rPr>
                <w:sz w:val="20"/>
                <w:szCs w:val="20"/>
              </w:rPr>
              <w:t>r</w:t>
            </w:r>
            <w:r w:rsidRPr="003233AF">
              <w:rPr>
                <w:sz w:val="20"/>
                <w:szCs w:val="20"/>
              </w:rPr>
              <w:t>y devotions</w:t>
            </w:r>
          </w:p>
          <w:p w14:paraId="10D4B0AE" w14:textId="77777777" w:rsidR="00DC7BAE" w:rsidRPr="003233AF" w:rsidRDefault="00DC7BAE" w:rsidP="00DC7BAE">
            <w:pPr>
              <w:rPr>
                <w:sz w:val="20"/>
                <w:szCs w:val="20"/>
              </w:rPr>
            </w:pPr>
            <w:r>
              <w:rPr>
                <w:sz w:val="20"/>
                <w:szCs w:val="20"/>
              </w:rPr>
              <w:t>LCH-</w:t>
            </w:r>
            <w:r w:rsidRPr="003233AF">
              <w:rPr>
                <w:sz w:val="20"/>
                <w:szCs w:val="20"/>
              </w:rPr>
              <w:t>Blessed Mother</w:t>
            </w:r>
          </w:p>
          <w:p w14:paraId="4A8AB81C" w14:textId="77777777" w:rsidR="00DC7BAE" w:rsidRPr="003233AF" w:rsidRDefault="00DC7BAE" w:rsidP="00DC7BAE">
            <w:pPr>
              <w:rPr>
                <w:sz w:val="20"/>
                <w:szCs w:val="20"/>
              </w:rPr>
            </w:pPr>
            <w:r>
              <w:rPr>
                <w:sz w:val="20"/>
                <w:szCs w:val="20"/>
              </w:rPr>
              <w:t>LCH-</w:t>
            </w:r>
            <w:r w:rsidRPr="003233AF">
              <w:rPr>
                <w:sz w:val="20"/>
                <w:szCs w:val="20"/>
              </w:rPr>
              <w:t xml:space="preserve">Mary our </w:t>
            </w:r>
            <w:proofErr w:type="gramStart"/>
            <w:r w:rsidRPr="003233AF">
              <w:rPr>
                <w:sz w:val="20"/>
                <w:szCs w:val="20"/>
              </w:rPr>
              <w:t>Mother</w:t>
            </w:r>
            <w:proofErr w:type="gramEnd"/>
            <w:r w:rsidRPr="003233AF">
              <w:rPr>
                <w:sz w:val="20"/>
                <w:szCs w:val="20"/>
              </w:rPr>
              <w:t>, Mother of Jesus</w:t>
            </w:r>
          </w:p>
          <w:p w14:paraId="1E278DEA" w14:textId="46C5ED27" w:rsidR="00DC7BAE" w:rsidRPr="003233AF" w:rsidRDefault="00DC7BAE" w:rsidP="00DC7BAE">
            <w:pPr>
              <w:rPr>
                <w:sz w:val="20"/>
                <w:szCs w:val="20"/>
              </w:rPr>
            </w:pPr>
          </w:p>
          <w:p w14:paraId="22AD3DB7" w14:textId="77777777" w:rsidR="00A00DCA" w:rsidRDefault="00A00DCA" w:rsidP="00A00DCA">
            <w:pPr>
              <w:rPr>
                <w:sz w:val="20"/>
                <w:szCs w:val="20"/>
              </w:rPr>
            </w:pPr>
          </w:p>
          <w:p w14:paraId="0D714BFF" w14:textId="77777777" w:rsidR="00A00DCA" w:rsidRPr="003233AF" w:rsidRDefault="00A00DCA" w:rsidP="00A00DCA">
            <w:pPr>
              <w:rPr>
                <w:sz w:val="20"/>
                <w:szCs w:val="20"/>
              </w:rPr>
            </w:pPr>
          </w:p>
          <w:p w14:paraId="0F87F3BF" w14:textId="54B0844D" w:rsidR="000F4AC9" w:rsidRPr="00032F6C" w:rsidRDefault="000F4AC9">
            <w:pPr>
              <w:rPr>
                <w:sz w:val="20"/>
                <w:szCs w:val="20"/>
              </w:rPr>
            </w:pPr>
          </w:p>
        </w:tc>
        <w:tc>
          <w:tcPr>
            <w:tcW w:w="5035" w:type="dxa"/>
          </w:tcPr>
          <w:p w14:paraId="71B7CD05" w14:textId="517BCF19" w:rsidR="000A4282" w:rsidRDefault="000A4282" w:rsidP="00BF6767">
            <w:pPr>
              <w:pStyle w:val="ListParagraph"/>
              <w:numPr>
                <w:ilvl w:val="0"/>
                <w:numId w:val="5"/>
              </w:numPr>
              <w:ind w:left="432" w:hanging="288"/>
              <w:rPr>
                <w:sz w:val="20"/>
                <w:szCs w:val="20"/>
              </w:rPr>
            </w:pPr>
            <w:r>
              <w:rPr>
                <w:sz w:val="20"/>
                <w:szCs w:val="20"/>
              </w:rPr>
              <w:t>LE-</w:t>
            </w:r>
            <w:r w:rsidRPr="003233AF">
              <w:rPr>
                <w:sz w:val="20"/>
                <w:szCs w:val="20"/>
              </w:rPr>
              <w:t>Name some examples of the important events we celebrate in Church.  (CCC 1168)</w:t>
            </w:r>
          </w:p>
          <w:p w14:paraId="15C4D61D" w14:textId="3B56DCD2" w:rsidR="00DC7BAE" w:rsidRPr="003233AF" w:rsidRDefault="00DC7BAE" w:rsidP="00BF6767">
            <w:pPr>
              <w:pStyle w:val="ListParagraph"/>
              <w:numPr>
                <w:ilvl w:val="0"/>
                <w:numId w:val="5"/>
              </w:numPr>
              <w:ind w:left="432" w:hanging="288"/>
              <w:rPr>
                <w:sz w:val="20"/>
                <w:szCs w:val="20"/>
              </w:rPr>
            </w:pPr>
            <w:r w:rsidRPr="00DC7BAE">
              <w:rPr>
                <w:sz w:val="20"/>
                <w:szCs w:val="20"/>
              </w:rPr>
              <w:t>LCH-Why is Mary special to us? (CCC 963, 2674-2679)</w:t>
            </w:r>
          </w:p>
          <w:p w14:paraId="6D9E931E" w14:textId="77777777" w:rsidR="000F4AC9" w:rsidRPr="00032F6C" w:rsidRDefault="000F4AC9">
            <w:pPr>
              <w:rPr>
                <w:sz w:val="20"/>
                <w:szCs w:val="20"/>
              </w:rPr>
            </w:pPr>
          </w:p>
        </w:tc>
      </w:tr>
      <w:tr w:rsidR="000F4AC9" w14:paraId="66894896" w14:textId="77777777" w:rsidTr="005151F8">
        <w:trPr>
          <w:cantSplit/>
          <w:trHeight w:val="2420"/>
        </w:trPr>
        <w:tc>
          <w:tcPr>
            <w:tcW w:w="473" w:type="dxa"/>
            <w:textDirection w:val="btLr"/>
          </w:tcPr>
          <w:p w14:paraId="400EEBC5" w14:textId="674E771A" w:rsidR="000F4AC9" w:rsidRPr="002E61A7" w:rsidRDefault="000F4AC9" w:rsidP="002E61A7">
            <w:pPr>
              <w:ind w:left="113" w:right="113"/>
              <w:jc w:val="center"/>
              <w:rPr>
                <w:b/>
                <w:bCs/>
                <w:sz w:val="20"/>
                <w:szCs w:val="20"/>
              </w:rPr>
            </w:pPr>
            <w:r w:rsidRPr="002E61A7">
              <w:rPr>
                <w:b/>
                <w:bCs/>
                <w:sz w:val="20"/>
                <w:szCs w:val="20"/>
                <w:highlight w:val="yellow"/>
              </w:rPr>
              <w:t>Christmas</w:t>
            </w:r>
            <w:r w:rsidRPr="002E61A7">
              <w:rPr>
                <w:b/>
                <w:bCs/>
                <w:sz w:val="20"/>
                <w:szCs w:val="20"/>
              </w:rPr>
              <w:t>/</w:t>
            </w:r>
            <w:r w:rsidRPr="002E61A7">
              <w:rPr>
                <w:b/>
                <w:bCs/>
                <w:sz w:val="20"/>
                <w:szCs w:val="20"/>
                <w:highlight w:val="green"/>
              </w:rPr>
              <w:t>Ordinary Time</w:t>
            </w:r>
          </w:p>
        </w:tc>
        <w:tc>
          <w:tcPr>
            <w:tcW w:w="512" w:type="dxa"/>
            <w:shd w:val="clear" w:color="auto" w:fill="BFBFBF" w:themeFill="background1" w:themeFillShade="BF"/>
            <w:textDirection w:val="btLr"/>
          </w:tcPr>
          <w:p w14:paraId="6E651914" w14:textId="77777777" w:rsidR="000F4AC9" w:rsidRDefault="000F4AC9" w:rsidP="002E61A7">
            <w:pPr>
              <w:ind w:left="113" w:right="113"/>
              <w:jc w:val="center"/>
              <w:rPr>
                <w:sz w:val="20"/>
                <w:szCs w:val="20"/>
              </w:rPr>
            </w:pPr>
            <w:r w:rsidRPr="000F4AC9">
              <w:rPr>
                <w:sz w:val="20"/>
                <w:szCs w:val="20"/>
              </w:rPr>
              <w:t>January</w:t>
            </w:r>
          </w:p>
          <w:p w14:paraId="1777C347" w14:textId="2D1BD094" w:rsidR="009D22D5" w:rsidRPr="000F4AC9" w:rsidRDefault="009D22D5" w:rsidP="002E61A7">
            <w:pPr>
              <w:ind w:left="113" w:right="113"/>
              <w:jc w:val="center"/>
              <w:rPr>
                <w:sz w:val="20"/>
                <w:szCs w:val="20"/>
              </w:rPr>
            </w:pPr>
            <w:r>
              <w:rPr>
                <w:sz w:val="20"/>
                <w:szCs w:val="20"/>
              </w:rPr>
              <w:t>Sacraments</w:t>
            </w:r>
          </w:p>
        </w:tc>
        <w:tc>
          <w:tcPr>
            <w:tcW w:w="5850" w:type="dxa"/>
            <w:shd w:val="clear" w:color="auto" w:fill="E7E6E6" w:themeFill="background2"/>
          </w:tcPr>
          <w:p w14:paraId="704F13B2" w14:textId="0EBF7673" w:rsidR="00816909" w:rsidRDefault="00220F6A">
            <w:pPr>
              <w:rPr>
                <w:rFonts w:asciiTheme="majorHAnsi" w:hAnsiTheme="majorHAnsi" w:cstheme="majorHAnsi"/>
                <w:sz w:val="20"/>
                <w:szCs w:val="20"/>
              </w:rPr>
            </w:pPr>
            <w:r w:rsidRPr="008A3324">
              <w:rPr>
                <w:rFonts w:asciiTheme="majorHAnsi" w:hAnsiTheme="majorHAnsi" w:cstheme="majorHAnsi"/>
                <w:sz w:val="20"/>
                <w:szCs w:val="20"/>
              </w:rPr>
              <w:t>1-LE-S</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know that Jesus gave us the sacraments as special signs of God's love that give us grace.</w:t>
            </w:r>
          </w:p>
          <w:p w14:paraId="1611B66F" w14:textId="77777777" w:rsidR="00220F6A" w:rsidRDefault="00220F6A">
            <w:pPr>
              <w:rPr>
                <w:rFonts w:asciiTheme="majorHAnsi" w:hAnsiTheme="majorHAnsi" w:cstheme="majorHAnsi"/>
                <w:sz w:val="20"/>
                <w:szCs w:val="20"/>
              </w:rPr>
            </w:pPr>
          </w:p>
          <w:p w14:paraId="6BCF92F9" w14:textId="622FD20C" w:rsidR="00220F6A" w:rsidRDefault="00220F6A">
            <w:pPr>
              <w:rPr>
                <w:rFonts w:asciiTheme="majorHAnsi" w:hAnsiTheme="majorHAnsi" w:cstheme="majorHAnsi"/>
                <w:sz w:val="20"/>
                <w:szCs w:val="20"/>
              </w:rPr>
            </w:pPr>
            <w:r w:rsidRPr="008A3324">
              <w:rPr>
                <w:rFonts w:asciiTheme="majorHAnsi" w:hAnsiTheme="majorHAnsi" w:cstheme="majorHAnsi"/>
                <w:sz w:val="20"/>
                <w:szCs w:val="20"/>
              </w:rPr>
              <w:t>1-LE-S-1</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describe the concept of </w:t>
            </w:r>
            <w:proofErr w:type="gramStart"/>
            <w:r w:rsidRPr="008A3324">
              <w:rPr>
                <w:rFonts w:asciiTheme="majorHAnsi" w:hAnsiTheme="majorHAnsi" w:cstheme="majorHAnsi"/>
                <w:sz w:val="20"/>
                <w:szCs w:val="20"/>
              </w:rPr>
              <w:t>initiation, and</w:t>
            </w:r>
            <w:proofErr w:type="gramEnd"/>
            <w:r w:rsidRPr="008A3324">
              <w:rPr>
                <w:rFonts w:asciiTheme="majorHAnsi" w:hAnsiTheme="majorHAnsi" w:cstheme="majorHAnsi"/>
                <w:sz w:val="20"/>
                <w:szCs w:val="20"/>
              </w:rPr>
              <w:t xml:space="preserve"> understand that Baptism is the first sacrament where we become members of the Church.</w:t>
            </w:r>
          </w:p>
          <w:p w14:paraId="46A67C00" w14:textId="77777777" w:rsidR="00596AAB" w:rsidRDefault="00596AAB">
            <w:pPr>
              <w:rPr>
                <w:rFonts w:asciiTheme="majorHAnsi" w:hAnsiTheme="majorHAnsi" w:cstheme="majorHAnsi"/>
                <w:sz w:val="20"/>
                <w:szCs w:val="20"/>
              </w:rPr>
            </w:pPr>
          </w:p>
          <w:p w14:paraId="039B66D9" w14:textId="31FF2AEA" w:rsidR="00596AAB" w:rsidRDefault="00596AAB">
            <w:pPr>
              <w:rPr>
                <w:rFonts w:asciiTheme="majorHAnsi" w:hAnsiTheme="majorHAnsi" w:cstheme="majorHAnsi"/>
                <w:sz w:val="20"/>
                <w:szCs w:val="20"/>
              </w:rPr>
            </w:pPr>
            <w:r w:rsidRPr="008A3324">
              <w:rPr>
                <w:rFonts w:asciiTheme="majorHAnsi" w:hAnsiTheme="majorHAnsi" w:cstheme="majorHAnsi"/>
                <w:sz w:val="20"/>
                <w:szCs w:val="20"/>
              </w:rPr>
              <w:t>1-LCH-MC</w:t>
            </w:r>
            <w:r w:rsidR="00754AB1">
              <w:rPr>
                <w:rFonts w:asciiTheme="majorHAnsi" w:hAnsiTheme="majorHAnsi" w:cstheme="majorHAnsi"/>
                <w:sz w:val="20"/>
                <w:szCs w:val="20"/>
              </w:rPr>
              <w:t>-</w:t>
            </w:r>
            <w:r w:rsidRPr="008A3324">
              <w:rPr>
                <w:rFonts w:asciiTheme="majorHAnsi" w:hAnsiTheme="majorHAnsi" w:cstheme="majorHAnsi"/>
                <w:sz w:val="20"/>
                <w:szCs w:val="20"/>
              </w:rPr>
              <w:t>1. Students understand that through Baptism, they become part of the Family of God in the Catholic Church.</w:t>
            </w:r>
          </w:p>
          <w:p w14:paraId="01BFE24D" w14:textId="77777777" w:rsidR="00596AAB" w:rsidRDefault="00596AAB">
            <w:pPr>
              <w:rPr>
                <w:rFonts w:asciiTheme="majorHAnsi" w:hAnsiTheme="majorHAnsi" w:cstheme="majorHAnsi"/>
                <w:sz w:val="20"/>
                <w:szCs w:val="20"/>
              </w:rPr>
            </w:pPr>
          </w:p>
          <w:p w14:paraId="688B450B" w14:textId="759E4DE3" w:rsidR="00596AAB" w:rsidRPr="00816909" w:rsidRDefault="00596AAB">
            <w:pPr>
              <w:rPr>
                <w:rFonts w:asciiTheme="majorHAnsi" w:hAnsiTheme="majorHAnsi" w:cstheme="majorHAnsi"/>
                <w:sz w:val="20"/>
                <w:szCs w:val="20"/>
              </w:rPr>
            </w:pPr>
            <w:r w:rsidRPr="008A3324">
              <w:rPr>
                <w:rFonts w:asciiTheme="majorHAnsi" w:hAnsiTheme="majorHAnsi" w:cstheme="majorHAnsi"/>
                <w:sz w:val="20"/>
                <w:szCs w:val="20"/>
              </w:rPr>
              <w:t>1-CMLS</w:t>
            </w:r>
            <w:r w:rsidR="00754AB1">
              <w:rPr>
                <w:rFonts w:asciiTheme="majorHAnsi" w:hAnsiTheme="majorHAnsi" w:cstheme="majorHAnsi"/>
                <w:sz w:val="20"/>
                <w:szCs w:val="20"/>
              </w:rPr>
              <w:t>-</w:t>
            </w:r>
            <w:r w:rsidRPr="008A3324">
              <w:rPr>
                <w:rFonts w:asciiTheme="majorHAnsi" w:hAnsiTheme="majorHAnsi" w:cstheme="majorHAnsi"/>
                <w:sz w:val="20"/>
                <w:szCs w:val="20"/>
              </w:rPr>
              <w:t>BCD</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understand that through Baptism, each has a gift from God, and that we are called to share this gift as a member of God's family.</w:t>
            </w:r>
          </w:p>
        </w:tc>
        <w:tc>
          <w:tcPr>
            <w:tcW w:w="2520" w:type="dxa"/>
            <w:shd w:val="clear" w:color="auto" w:fill="E7E6E6" w:themeFill="background2"/>
          </w:tcPr>
          <w:p w14:paraId="41E4B76C" w14:textId="1E1487C3" w:rsidR="000F4AC9" w:rsidRPr="00032F6C" w:rsidRDefault="00A00DCA">
            <w:pPr>
              <w:rPr>
                <w:sz w:val="20"/>
                <w:szCs w:val="20"/>
              </w:rPr>
            </w:pPr>
            <w:r>
              <w:rPr>
                <w:sz w:val="20"/>
                <w:szCs w:val="20"/>
              </w:rPr>
              <w:t>LE-</w:t>
            </w:r>
            <w:r w:rsidRPr="003233AF">
              <w:rPr>
                <w:sz w:val="20"/>
                <w:szCs w:val="20"/>
              </w:rPr>
              <w:t>Baptism</w:t>
            </w:r>
          </w:p>
        </w:tc>
        <w:tc>
          <w:tcPr>
            <w:tcW w:w="5035" w:type="dxa"/>
            <w:shd w:val="clear" w:color="auto" w:fill="E7E6E6" w:themeFill="background2"/>
          </w:tcPr>
          <w:p w14:paraId="5ACC6C37" w14:textId="77777777" w:rsidR="00A00DCA" w:rsidRDefault="00A00DCA" w:rsidP="00BF6767">
            <w:pPr>
              <w:pStyle w:val="ListParagraph"/>
              <w:numPr>
                <w:ilvl w:val="0"/>
                <w:numId w:val="3"/>
              </w:numPr>
              <w:ind w:left="432" w:hanging="288"/>
              <w:rPr>
                <w:sz w:val="20"/>
                <w:szCs w:val="20"/>
              </w:rPr>
            </w:pPr>
            <w:r>
              <w:rPr>
                <w:sz w:val="20"/>
                <w:szCs w:val="20"/>
              </w:rPr>
              <w:t>KF-</w:t>
            </w:r>
            <w:r w:rsidRPr="003233AF">
              <w:rPr>
                <w:sz w:val="20"/>
                <w:szCs w:val="20"/>
              </w:rPr>
              <w:t xml:space="preserve">Tell, </w:t>
            </w:r>
            <w:proofErr w:type="gramStart"/>
            <w:r w:rsidRPr="003233AF">
              <w:rPr>
                <w:sz w:val="20"/>
                <w:szCs w:val="20"/>
              </w:rPr>
              <w:t>write</w:t>
            </w:r>
            <w:proofErr w:type="gramEnd"/>
            <w:r w:rsidRPr="003233AF">
              <w:rPr>
                <w:sz w:val="20"/>
                <w:szCs w:val="20"/>
              </w:rPr>
              <w:t xml:space="preserve"> or draw a picture of Jesus’ story. </w:t>
            </w:r>
          </w:p>
          <w:p w14:paraId="7E5D90CF" w14:textId="77777777" w:rsidR="000F4AC9" w:rsidRPr="00032F6C" w:rsidRDefault="000F4AC9">
            <w:pPr>
              <w:rPr>
                <w:sz w:val="20"/>
                <w:szCs w:val="20"/>
              </w:rPr>
            </w:pPr>
          </w:p>
        </w:tc>
      </w:tr>
      <w:tr w:rsidR="000F4AC9" w14:paraId="130368BC" w14:textId="77777777" w:rsidTr="005151F8">
        <w:trPr>
          <w:cantSplit/>
          <w:trHeight w:val="2150"/>
        </w:trPr>
        <w:tc>
          <w:tcPr>
            <w:tcW w:w="473" w:type="dxa"/>
            <w:shd w:val="clear" w:color="auto" w:fill="auto"/>
            <w:textDirection w:val="btLr"/>
          </w:tcPr>
          <w:p w14:paraId="0046B4E5" w14:textId="0C52DD44" w:rsidR="000F4AC9" w:rsidRPr="000F4AC9" w:rsidRDefault="000F4AC9" w:rsidP="002E61A7">
            <w:pPr>
              <w:ind w:left="113" w:right="113"/>
              <w:jc w:val="center"/>
              <w:rPr>
                <w:sz w:val="20"/>
                <w:szCs w:val="20"/>
              </w:rPr>
            </w:pPr>
            <w:r w:rsidRPr="002E61A7">
              <w:rPr>
                <w:b/>
                <w:bCs/>
                <w:color w:val="FFFFFF" w:themeColor="background1"/>
                <w:sz w:val="20"/>
                <w:szCs w:val="20"/>
                <w:highlight w:val="darkMagenta"/>
              </w:rPr>
              <w:lastRenderedPageBreak/>
              <w:t>Lent</w:t>
            </w:r>
            <w:r w:rsidR="002E61A7" w:rsidRPr="002E61A7">
              <w:rPr>
                <w:b/>
                <w:bCs/>
                <w:color w:val="7030A0"/>
                <w:sz w:val="20"/>
                <w:szCs w:val="20"/>
                <w:highlight w:val="darkMagenta"/>
              </w:rPr>
              <w:t>.</w:t>
            </w:r>
            <w:r w:rsidR="002E61A7" w:rsidRPr="002E61A7">
              <w:rPr>
                <w:b/>
                <w:bCs/>
                <w:color w:val="000000" w:themeColor="text1"/>
                <w:sz w:val="20"/>
                <w:szCs w:val="20"/>
              </w:rPr>
              <w:t>/</w:t>
            </w:r>
            <w:r w:rsidR="002E61A7" w:rsidRPr="002E61A7">
              <w:rPr>
                <w:b/>
                <w:bCs/>
                <w:sz w:val="20"/>
                <w:szCs w:val="20"/>
                <w:highlight w:val="green"/>
              </w:rPr>
              <w:t xml:space="preserve"> Ordinary Time</w:t>
            </w:r>
          </w:p>
        </w:tc>
        <w:tc>
          <w:tcPr>
            <w:tcW w:w="512" w:type="dxa"/>
            <w:shd w:val="clear" w:color="auto" w:fill="BFBFBF" w:themeFill="background1" w:themeFillShade="BF"/>
            <w:textDirection w:val="btLr"/>
          </w:tcPr>
          <w:p w14:paraId="5233C815" w14:textId="77777777" w:rsidR="000F4AC9" w:rsidRDefault="000F4AC9" w:rsidP="002E61A7">
            <w:pPr>
              <w:ind w:left="113" w:right="113"/>
              <w:jc w:val="center"/>
              <w:rPr>
                <w:sz w:val="20"/>
                <w:szCs w:val="20"/>
              </w:rPr>
            </w:pPr>
            <w:r w:rsidRPr="000F4AC9">
              <w:rPr>
                <w:sz w:val="20"/>
                <w:szCs w:val="20"/>
              </w:rPr>
              <w:t>February</w:t>
            </w:r>
          </w:p>
          <w:p w14:paraId="33967628" w14:textId="278FB841" w:rsidR="009D22D5" w:rsidRPr="000F4AC9" w:rsidRDefault="009D22D5" w:rsidP="002E61A7">
            <w:pPr>
              <w:ind w:left="113" w:right="113"/>
              <w:jc w:val="center"/>
              <w:rPr>
                <w:sz w:val="20"/>
                <w:szCs w:val="20"/>
              </w:rPr>
            </w:pPr>
            <w:r>
              <w:rPr>
                <w:sz w:val="20"/>
                <w:szCs w:val="20"/>
              </w:rPr>
              <w:t>Lent: A Time for Reflection</w:t>
            </w:r>
          </w:p>
        </w:tc>
        <w:tc>
          <w:tcPr>
            <w:tcW w:w="5850" w:type="dxa"/>
          </w:tcPr>
          <w:p w14:paraId="6EDC1A59" w14:textId="27CDBE18" w:rsidR="00DE265B" w:rsidRDefault="00596AAB">
            <w:pPr>
              <w:rPr>
                <w:rFonts w:asciiTheme="majorHAnsi" w:hAnsiTheme="majorHAnsi" w:cstheme="majorHAnsi"/>
                <w:sz w:val="20"/>
                <w:szCs w:val="20"/>
              </w:rPr>
            </w:pPr>
            <w:r w:rsidRPr="008A3324">
              <w:rPr>
                <w:rFonts w:asciiTheme="majorHAnsi" w:hAnsiTheme="majorHAnsi" w:cstheme="majorHAnsi"/>
                <w:sz w:val="20"/>
                <w:szCs w:val="20"/>
              </w:rPr>
              <w:t>1-ME-HP</w:t>
            </w:r>
            <w:r w:rsidR="00754AB1">
              <w:rPr>
                <w:rFonts w:asciiTheme="majorHAnsi" w:hAnsiTheme="majorHAnsi" w:cstheme="majorHAnsi"/>
                <w:sz w:val="20"/>
                <w:szCs w:val="20"/>
              </w:rPr>
              <w:t>-</w:t>
            </w:r>
            <w:r w:rsidRPr="008A3324">
              <w:rPr>
                <w:rFonts w:asciiTheme="majorHAnsi" w:hAnsiTheme="majorHAnsi" w:cstheme="majorHAnsi"/>
                <w:sz w:val="20"/>
                <w:szCs w:val="20"/>
              </w:rPr>
              <w:t>3</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determine actions that are good and loving and seek forgiveness when they have not been kind.</w:t>
            </w:r>
          </w:p>
          <w:p w14:paraId="497983F9" w14:textId="77777777" w:rsidR="00596AAB" w:rsidRDefault="00596AAB">
            <w:pPr>
              <w:rPr>
                <w:rFonts w:asciiTheme="majorHAnsi" w:hAnsiTheme="majorHAnsi" w:cstheme="majorHAnsi"/>
                <w:sz w:val="20"/>
                <w:szCs w:val="20"/>
              </w:rPr>
            </w:pPr>
          </w:p>
          <w:p w14:paraId="3C67499A" w14:textId="77777777" w:rsidR="00596AAB" w:rsidRDefault="00596AAB">
            <w:pPr>
              <w:rPr>
                <w:rFonts w:asciiTheme="majorHAnsi" w:hAnsiTheme="majorHAnsi" w:cstheme="majorHAnsi"/>
                <w:sz w:val="20"/>
                <w:szCs w:val="20"/>
              </w:rPr>
            </w:pPr>
            <w:r w:rsidRPr="008A3324">
              <w:rPr>
                <w:rFonts w:asciiTheme="majorHAnsi" w:hAnsiTheme="majorHAnsi" w:cstheme="majorHAnsi"/>
                <w:sz w:val="20"/>
                <w:szCs w:val="20"/>
              </w:rPr>
              <w:t>1-ME-HC-1</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recognize sin as choosing to be selfish, and that we can ask for forgiveness.</w:t>
            </w:r>
          </w:p>
          <w:p w14:paraId="70B9C252" w14:textId="77777777" w:rsidR="009D22D5" w:rsidRDefault="009D22D5">
            <w:pPr>
              <w:rPr>
                <w:rFonts w:asciiTheme="majorHAnsi" w:hAnsiTheme="majorHAnsi" w:cstheme="majorHAnsi"/>
                <w:sz w:val="20"/>
                <w:szCs w:val="20"/>
              </w:rPr>
            </w:pPr>
          </w:p>
          <w:p w14:paraId="146C05B7" w14:textId="77777777" w:rsidR="009D22D5" w:rsidRDefault="009D22D5">
            <w:pPr>
              <w:rPr>
                <w:rFonts w:asciiTheme="majorHAnsi" w:hAnsiTheme="majorHAnsi" w:cstheme="majorHAnsi"/>
                <w:sz w:val="20"/>
                <w:szCs w:val="20"/>
              </w:rPr>
            </w:pPr>
          </w:p>
          <w:p w14:paraId="733E3D63" w14:textId="77777777" w:rsidR="009D22D5" w:rsidRDefault="009D22D5">
            <w:pPr>
              <w:rPr>
                <w:rFonts w:asciiTheme="majorHAnsi" w:hAnsiTheme="majorHAnsi" w:cstheme="majorHAnsi"/>
                <w:sz w:val="20"/>
                <w:szCs w:val="20"/>
              </w:rPr>
            </w:pPr>
          </w:p>
          <w:p w14:paraId="03F5732C" w14:textId="77777777" w:rsidR="009D22D5" w:rsidRDefault="009D22D5">
            <w:pPr>
              <w:rPr>
                <w:rFonts w:asciiTheme="majorHAnsi" w:hAnsiTheme="majorHAnsi" w:cstheme="majorHAnsi"/>
                <w:sz w:val="20"/>
                <w:szCs w:val="20"/>
              </w:rPr>
            </w:pPr>
          </w:p>
          <w:p w14:paraId="2E3FA284" w14:textId="35C5E52B" w:rsidR="009D22D5" w:rsidRPr="00032F6C" w:rsidRDefault="009D22D5">
            <w:pPr>
              <w:rPr>
                <w:sz w:val="20"/>
                <w:szCs w:val="20"/>
              </w:rPr>
            </w:pPr>
          </w:p>
        </w:tc>
        <w:tc>
          <w:tcPr>
            <w:tcW w:w="2520" w:type="dxa"/>
          </w:tcPr>
          <w:p w14:paraId="3E98939E" w14:textId="5B38322E" w:rsidR="00A00DCA" w:rsidRDefault="00A00DCA" w:rsidP="00A00DCA">
            <w:pPr>
              <w:rPr>
                <w:sz w:val="20"/>
                <w:szCs w:val="20"/>
              </w:rPr>
            </w:pPr>
            <w:r>
              <w:rPr>
                <w:sz w:val="20"/>
                <w:szCs w:val="20"/>
              </w:rPr>
              <w:t>LE-</w:t>
            </w:r>
            <w:r w:rsidRPr="003233AF">
              <w:rPr>
                <w:sz w:val="20"/>
                <w:szCs w:val="20"/>
              </w:rPr>
              <w:t>Lent</w:t>
            </w:r>
          </w:p>
          <w:p w14:paraId="496B9C51" w14:textId="77777777" w:rsidR="00DC7BAE" w:rsidRPr="003233AF" w:rsidRDefault="00DC7BAE" w:rsidP="00DC7BAE">
            <w:pPr>
              <w:rPr>
                <w:sz w:val="20"/>
                <w:szCs w:val="20"/>
              </w:rPr>
            </w:pPr>
            <w:r>
              <w:rPr>
                <w:sz w:val="20"/>
                <w:szCs w:val="20"/>
              </w:rPr>
              <w:t>LCH-</w:t>
            </w:r>
            <w:r w:rsidRPr="003233AF">
              <w:rPr>
                <w:sz w:val="20"/>
                <w:szCs w:val="20"/>
              </w:rPr>
              <w:t>Elizabeth and Zechariah</w:t>
            </w:r>
          </w:p>
          <w:p w14:paraId="15E9E7BB" w14:textId="77777777" w:rsidR="00DC7BAE" w:rsidRPr="003233AF" w:rsidRDefault="00DC7BAE" w:rsidP="00A00DCA">
            <w:pPr>
              <w:rPr>
                <w:sz w:val="20"/>
                <w:szCs w:val="20"/>
              </w:rPr>
            </w:pPr>
          </w:p>
          <w:p w14:paraId="5A4A7CD7" w14:textId="5D108061" w:rsidR="000F4AC9" w:rsidRPr="00032F6C" w:rsidRDefault="000F4AC9">
            <w:pPr>
              <w:rPr>
                <w:sz w:val="20"/>
                <w:szCs w:val="20"/>
              </w:rPr>
            </w:pPr>
          </w:p>
        </w:tc>
        <w:tc>
          <w:tcPr>
            <w:tcW w:w="5035" w:type="dxa"/>
          </w:tcPr>
          <w:p w14:paraId="76A42A9B" w14:textId="1B20E218" w:rsidR="000F4AC9" w:rsidRPr="00BF6767" w:rsidRDefault="00BF6767" w:rsidP="00BF6767">
            <w:pPr>
              <w:pStyle w:val="ListParagraph"/>
              <w:numPr>
                <w:ilvl w:val="0"/>
                <w:numId w:val="8"/>
              </w:numPr>
              <w:ind w:left="432" w:hanging="288"/>
              <w:rPr>
                <w:sz w:val="20"/>
                <w:szCs w:val="20"/>
              </w:rPr>
            </w:pPr>
            <w:r w:rsidRPr="00BF6767">
              <w:rPr>
                <w:sz w:val="20"/>
                <w:szCs w:val="20"/>
              </w:rPr>
              <w:t>ME-How do we know right from wrong? (CCC 1849)</w:t>
            </w:r>
          </w:p>
        </w:tc>
      </w:tr>
      <w:tr w:rsidR="000F4AC9" w14:paraId="713CD887" w14:textId="77777777" w:rsidTr="005151F8">
        <w:trPr>
          <w:cantSplit/>
          <w:trHeight w:val="1134"/>
        </w:trPr>
        <w:tc>
          <w:tcPr>
            <w:tcW w:w="473" w:type="dxa"/>
            <w:textDirection w:val="btLr"/>
          </w:tcPr>
          <w:p w14:paraId="4B63BB2B" w14:textId="71165F6C" w:rsidR="000F4AC9" w:rsidRPr="002E61A7" w:rsidRDefault="00032F6C" w:rsidP="002E61A7">
            <w:pPr>
              <w:ind w:left="113" w:right="113"/>
              <w:jc w:val="center"/>
              <w:rPr>
                <w:b/>
                <w:bCs/>
                <w:sz w:val="20"/>
                <w:szCs w:val="20"/>
              </w:rPr>
            </w:pPr>
            <w:r w:rsidRPr="00032F6C">
              <w:rPr>
                <w:b/>
                <w:bCs/>
                <w:color w:val="7030A0"/>
                <w:sz w:val="20"/>
                <w:szCs w:val="20"/>
                <w:highlight w:val="darkMagenta"/>
              </w:rPr>
              <w:t>__</w:t>
            </w:r>
            <w:r w:rsidR="000F4AC9" w:rsidRPr="002E61A7">
              <w:rPr>
                <w:b/>
                <w:bCs/>
                <w:color w:val="FFFFFF" w:themeColor="background1"/>
                <w:sz w:val="20"/>
                <w:szCs w:val="20"/>
                <w:highlight w:val="darkMagenta"/>
              </w:rPr>
              <w:t>Lent</w:t>
            </w:r>
            <w:r w:rsidRPr="00032F6C">
              <w:rPr>
                <w:b/>
                <w:bCs/>
                <w:color w:val="7030A0"/>
                <w:sz w:val="20"/>
                <w:szCs w:val="20"/>
                <w:highlight w:val="darkMagenta"/>
              </w:rPr>
              <w:t>__</w:t>
            </w:r>
            <w:r w:rsidR="002E61A7" w:rsidRPr="002E61A7">
              <w:rPr>
                <w:b/>
                <w:bCs/>
                <w:color w:val="7030A0"/>
                <w:sz w:val="20"/>
                <w:szCs w:val="20"/>
                <w:highlight w:val="darkMagenta"/>
              </w:rPr>
              <w:t>.</w:t>
            </w:r>
          </w:p>
        </w:tc>
        <w:tc>
          <w:tcPr>
            <w:tcW w:w="512" w:type="dxa"/>
            <w:shd w:val="clear" w:color="auto" w:fill="BFBFBF" w:themeFill="background1" w:themeFillShade="BF"/>
            <w:textDirection w:val="btLr"/>
          </w:tcPr>
          <w:p w14:paraId="749CC6CC" w14:textId="77777777" w:rsidR="000F4AC9" w:rsidRDefault="000F4AC9" w:rsidP="002E61A7">
            <w:pPr>
              <w:ind w:left="113" w:right="113"/>
              <w:jc w:val="center"/>
              <w:rPr>
                <w:sz w:val="20"/>
                <w:szCs w:val="20"/>
              </w:rPr>
            </w:pPr>
            <w:r w:rsidRPr="000F4AC9">
              <w:rPr>
                <w:sz w:val="20"/>
                <w:szCs w:val="20"/>
              </w:rPr>
              <w:t>March</w:t>
            </w:r>
          </w:p>
          <w:p w14:paraId="4C103D9B" w14:textId="6C33165C" w:rsidR="009D22D5" w:rsidRPr="000F4AC9" w:rsidRDefault="009D22D5" w:rsidP="002E61A7">
            <w:pPr>
              <w:ind w:left="113" w:right="113"/>
              <w:jc w:val="center"/>
              <w:rPr>
                <w:sz w:val="20"/>
                <w:szCs w:val="20"/>
              </w:rPr>
            </w:pPr>
            <w:r>
              <w:rPr>
                <w:sz w:val="20"/>
                <w:szCs w:val="20"/>
              </w:rPr>
              <w:t xml:space="preserve">Lent: Journey </w:t>
            </w:r>
            <w:proofErr w:type="gramStart"/>
            <w:r>
              <w:rPr>
                <w:sz w:val="20"/>
                <w:szCs w:val="20"/>
              </w:rPr>
              <w:t>With</w:t>
            </w:r>
            <w:proofErr w:type="gramEnd"/>
            <w:r>
              <w:rPr>
                <w:sz w:val="20"/>
                <w:szCs w:val="20"/>
              </w:rPr>
              <w:t xml:space="preserve"> Jesus</w:t>
            </w:r>
          </w:p>
        </w:tc>
        <w:tc>
          <w:tcPr>
            <w:tcW w:w="5850" w:type="dxa"/>
            <w:shd w:val="clear" w:color="auto" w:fill="E7E6E6" w:themeFill="background2"/>
          </w:tcPr>
          <w:p w14:paraId="521B4542" w14:textId="77777777" w:rsidR="002025A1" w:rsidRDefault="002025A1" w:rsidP="002025A1">
            <w:pPr>
              <w:rPr>
                <w:rFonts w:asciiTheme="majorHAnsi" w:hAnsiTheme="majorHAnsi" w:cstheme="majorHAnsi"/>
                <w:sz w:val="20"/>
                <w:szCs w:val="20"/>
              </w:rPr>
            </w:pPr>
            <w:r w:rsidRPr="008A3324">
              <w:rPr>
                <w:rFonts w:asciiTheme="majorHAnsi" w:hAnsiTheme="majorHAnsi" w:cstheme="majorHAnsi"/>
                <w:sz w:val="20"/>
                <w:szCs w:val="20"/>
              </w:rPr>
              <w:t>1-LE-S-2</w:t>
            </w:r>
            <w:r>
              <w:rPr>
                <w:rFonts w:asciiTheme="majorHAnsi" w:hAnsiTheme="majorHAnsi" w:cstheme="majorHAnsi"/>
                <w:sz w:val="20"/>
                <w:szCs w:val="20"/>
              </w:rPr>
              <w:t>.</w:t>
            </w:r>
            <w:r w:rsidRPr="008A3324">
              <w:rPr>
                <w:rFonts w:asciiTheme="majorHAnsi" w:hAnsiTheme="majorHAnsi" w:cstheme="majorHAnsi"/>
                <w:sz w:val="20"/>
                <w:szCs w:val="20"/>
              </w:rPr>
              <w:t xml:space="preserve"> Students show basic understanding that God forgives us for our sins in the Sacrament of Penance/Reconciliation.</w:t>
            </w:r>
          </w:p>
          <w:p w14:paraId="7B3CC49F" w14:textId="77777777" w:rsidR="002025A1" w:rsidRDefault="002025A1" w:rsidP="002025A1">
            <w:pPr>
              <w:rPr>
                <w:rFonts w:asciiTheme="majorHAnsi" w:hAnsiTheme="majorHAnsi" w:cstheme="majorHAnsi"/>
                <w:sz w:val="20"/>
                <w:szCs w:val="20"/>
              </w:rPr>
            </w:pPr>
          </w:p>
          <w:p w14:paraId="3037E20F" w14:textId="1EAA3E8D" w:rsidR="0025553F" w:rsidRDefault="00596AAB">
            <w:pPr>
              <w:rPr>
                <w:rFonts w:asciiTheme="majorHAnsi" w:hAnsiTheme="majorHAnsi" w:cstheme="majorHAnsi"/>
                <w:sz w:val="20"/>
                <w:szCs w:val="20"/>
              </w:rPr>
            </w:pPr>
            <w:r w:rsidRPr="008A3324">
              <w:rPr>
                <w:rFonts w:asciiTheme="majorHAnsi" w:hAnsiTheme="majorHAnsi" w:cstheme="majorHAnsi"/>
                <w:sz w:val="20"/>
                <w:szCs w:val="20"/>
              </w:rPr>
              <w:t>1-ME-HP</w:t>
            </w:r>
            <w:r w:rsidR="00754AB1">
              <w:rPr>
                <w:rFonts w:asciiTheme="majorHAnsi" w:hAnsiTheme="majorHAnsi" w:cstheme="majorHAnsi"/>
                <w:sz w:val="20"/>
                <w:szCs w:val="20"/>
              </w:rPr>
              <w:t>-</w:t>
            </w:r>
            <w:r w:rsidRPr="008A3324">
              <w:rPr>
                <w:rFonts w:asciiTheme="majorHAnsi" w:hAnsiTheme="majorHAnsi" w:cstheme="majorHAnsi"/>
                <w:sz w:val="20"/>
                <w:szCs w:val="20"/>
              </w:rPr>
              <w:t>4</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listen to the story of Exodus and talk about the Ten Commandments </w:t>
            </w:r>
            <w:proofErr w:type="gramStart"/>
            <w:r w:rsidRPr="008A3324">
              <w:rPr>
                <w:rFonts w:asciiTheme="majorHAnsi" w:hAnsiTheme="majorHAnsi" w:cstheme="majorHAnsi"/>
                <w:sz w:val="20"/>
                <w:szCs w:val="20"/>
              </w:rPr>
              <w:t>as a way to</w:t>
            </w:r>
            <w:proofErr w:type="gramEnd"/>
            <w:r w:rsidRPr="008A3324">
              <w:rPr>
                <w:rFonts w:asciiTheme="majorHAnsi" w:hAnsiTheme="majorHAnsi" w:cstheme="majorHAnsi"/>
                <w:sz w:val="20"/>
                <w:szCs w:val="20"/>
              </w:rPr>
              <w:t xml:space="preserve"> live a peaceful life.</w:t>
            </w:r>
          </w:p>
          <w:p w14:paraId="66B72A10" w14:textId="77777777" w:rsidR="00596AAB" w:rsidRDefault="00596AAB">
            <w:pPr>
              <w:rPr>
                <w:rFonts w:asciiTheme="majorHAnsi" w:hAnsiTheme="majorHAnsi" w:cstheme="majorHAnsi"/>
                <w:sz w:val="20"/>
                <w:szCs w:val="20"/>
              </w:rPr>
            </w:pPr>
          </w:p>
          <w:p w14:paraId="02919C91" w14:textId="77777777" w:rsidR="00596AAB" w:rsidRDefault="00596AAB">
            <w:pPr>
              <w:rPr>
                <w:sz w:val="20"/>
                <w:szCs w:val="20"/>
              </w:rPr>
            </w:pPr>
          </w:p>
          <w:p w14:paraId="7AD2A290" w14:textId="77777777" w:rsidR="009D22D5" w:rsidRDefault="009D22D5">
            <w:pPr>
              <w:rPr>
                <w:sz w:val="20"/>
                <w:szCs w:val="20"/>
              </w:rPr>
            </w:pPr>
          </w:p>
          <w:p w14:paraId="68A3641D" w14:textId="77777777" w:rsidR="009D22D5" w:rsidRDefault="009D22D5">
            <w:pPr>
              <w:rPr>
                <w:sz w:val="20"/>
                <w:szCs w:val="20"/>
              </w:rPr>
            </w:pPr>
          </w:p>
          <w:p w14:paraId="26184D1C" w14:textId="7DB3752E" w:rsidR="009D22D5" w:rsidRPr="00032F6C" w:rsidRDefault="009D22D5">
            <w:pPr>
              <w:rPr>
                <w:sz w:val="20"/>
                <w:szCs w:val="20"/>
              </w:rPr>
            </w:pPr>
          </w:p>
        </w:tc>
        <w:tc>
          <w:tcPr>
            <w:tcW w:w="2520" w:type="dxa"/>
            <w:shd w:val="clear" w:color="auto" w:fill="E7E6E6" w:themeFill="background2"/>
          </w:tcPr>
          <w:p w14:paraId="5207DEDD" w14:textId="5CAE8383" w:rsidR="00A00DCA" w:rsidRDefault="00A00DCA" w:rsidP="00A00DCA">
            <w:pPr>
              <w:rPr>
                <w:sz w:val="20"/>
                <w:szCs w:val="20"/>
              </w:rPr>
            </w:pPr>
            <w:r>
              <w:rPr>
                <w:sz w:val="20"/>
                <w:szCs w:val="20"/>
              </w:rPr>
              <w:t>LE-</w:t>
            </w:r>
            <w:r w:rsidRPr="003233AF">
              <w:rPr>
                <w:sz w:val="20"/>
                <w:szCs w:val="20"/>
              </w:rPr>
              <w:t>Stations of the Cross</w:t>
            </w:r>
          </w:p>
          <w:p w14:paraId="253A85D8" w14:textId="77777777" w:rsidR="000A4282" w:rsidRPr="003233AF" w:rsidRDefault="000A4282" w:rsidP="000A4282">
            <w:pPr>
              <w:rPr>
                <w:sz w:val="20"/>
                <w:szCs w:val="20"/>
              </w:rPr>
            </w:pPr>
            <w:r>
              <w:rPr>
                <w:sz w:val="20"/>
                <w:szCs w:val="20"/>
              </w:rPr>
              <w:t>ME-</w:t>
            </w:r>
            <w:r w:rsidRPr="003233AF">
              <w:rPr>
                <w:sz w:val="20"/>
                <w:szCs w:val="20"/>
              </w:rPr>
              <w:t xml:space="preserve">Ten Commandments </w:t>
            </w:r>
          </w:p>
          <w:p w14:paraId="2DF82F47" w14:textId="18C7CF9D" w:rsidR="000A4282" w:rsidRDefault="000A4282" w:rsidP="000A4282">
            <w:pPr>
              <w:rPr>
                <w:sz w:val="20"/>
                <w:szCs w:val="20"/>
              </w:rPr>
            </w:pPr>
            <w:r>
              <w:rPr>
                <w:sz w:val="20"/>
                <w:szCs w:val="20"/>
              </w:rPr>
              <w:t>ME-</w:t>
            </w:r>
            <w:r w:rsidRPr="003233AF">
              <w:rPr>
                <w:sz w:val="20"/>
                <w:szCs w:val="20"/>
              </w:rPr>
              <w:t>Great Commandment</w:t>
            </w:r>
          </w:p>
          <w:p w14:paraId="42D07E4B" w14:textId="77777777" w:rsidR="00DC7BAE" w:rsidRDefault="00DC7BAE" w:rsidP="00DC7BAE">
            <w:pPr>
              <w:rPr>
                <w:sz w:val="20"/>
                <w:szCs w:val="20"/>
              </w:rPr>
            </w:pPr>
            <w:r>
              <w:rPr>
                <w:sz w:val="20"/>
                <w:szCs w:val="20"/>
              </w:rPr>
              <w:t>LCH-</w:t>
            </w:r>
            <w:r w:rsidRPr="003233AF">
              <w:rPr>
                <w:sz w:val="20"/>
                <w:szCs w:val="20"/>
              </w:rPr>
              <w:t>Gabriel</w:t>
            </w:r>
            <w:r>
              <w:rPr>
                <w:sz w:val="20"/>
                <w:szCs w:val="20"/>
              </w:rPr>
              <w:t xml:space="preserve"> </w:t>
            </w:r>
          </w:p>
          <w:p w14:paraId="4474759A" w14:textId="77777777" w:rsidR="00DC7BAE" w:rsidRPr="003233AF" w:rsidRDefault="00DC7BAE" w:rsidP="000A4282">
            <w:pPr>
              <w:rPr>
                <w:sz w:val="20"/>
                <w:szCs w:val="20"/>
              </w:rPr>
            </w:pPr>
          </w:p>
          <w:p w14:paraId="0D52F0EF" w14:textId="5D1A0013" w:rsidR="000F4AC9" w:rsidRPr="00032F6C" w:rsidRDefault="000F4AC9">
            <w:pPr>
              <w:rPr>
                <w:sz w:val="20"/>
                <w:szCs w:val="20"/>
              </w:rPr>
            </w:pPr>
          </w:p>
        </w:tc>
        <w:tc>
          <w:tcPr>
            <w:tcW w:w="5035" w:type="dxa"/>
            <w:shd w:val="clear" w:color="auto" w:fill="E7E6E6" w:themeFill="background2"/>
          </w:tcPr>
          <w:p w14:paraId="67820122" w14:textId="77777777" w:rsidR="000A4282" w:rsidRPr="003233AF" w:rsidRDefault="000A4282" w:rsidP="00BF6767">
            <w:pPr>
              <w:pStyle w:val="ListParagraph"/>
              <w:numPr>
                <w:ilvl w:val="0"/>
                <w:numId w:val="6"/>
              </w:numPr>
              <w:tabs>
                <w:tab w:val="left" w:pos="900"/>
              </w:tabs>
              <w:ind w:left="432" w:hanging="288"/>
              <w:rPr>
                <w:sz w:val="20"/>
                <w:szCs w:val="20"/>
              </w:rPr>
            </w:pPr>
            <w:r>
              <w:rPr>
                <w:sz w:val="20"/>
                <w:szCs w:val="20"/>
              </w:rPr>
              <w:t>ME-</w:t>
            </w:r>
            <w:r w:rsidRPr="003233AF">
              <w:rPr>
                <w:sz w:val="20"/>
                <w:szCs w:val="20"/>
              </w:rPr>
              <w:t>What is a disciple of Jesus?  (CCC 767, 787)</w:t>
            </w:r>
          </w:p>
          <w:p w14:paraId="017268E5" w14:textId="77777777" w:rsidR="000A4282" w:rsidRPr="003233AF" w:rsidRDefault="000A4282" w:rsidP="00BF6767">
            <w:pPr>
              <w:pStyle w:val="ListParagraph"/>
              <w:numPr>
                <w:ilvl w:val="0"/>
                <w:numId w:val="6"/>
              </w:numPr>
              <w:tabs>
                <w:tab w:val="left" w:pos="900"/>
              </w:tabs>
              <w:ind w:left="432" w:hanging="288"/>
              <w:rPr>
                <w:sz w:val="20"/>
                <w:szCs w:val="20"/>
              </w:rPr>
            </w:pPr>
            <w:r>
              <w:rPr>
                <w:sz w:val="20"/>
                <w:szCs w:val="20"/>
              </w:rPr>
              <w:t>ME-</w:t>
            </w:r>
            <w:r w:rsidRPr="003233AF">
              <w:rPr>
                <w:sz w:val="20"/>
                <w:szCs w:val="20"/>
              </w:rPr>
              <w:t>Why did God create you? (CCC 1, 355)</w:t>
            </w:r>
          </w:p>
          <w:p w14:paraId="41F1B86C" w14:textId="1FF47194" w:rsidR="000F4AC9" w:rsidRPr="00BF6767" w:rsidRDefault="000A4282" w:rsidP="00BF6767">
            <w:pPr>
              <w:pStyle w:val="ListParagraph"/>
              <w:numPr>
                <w:ilvl w:val="0"/>
                <w:numId w:val="6"/>
              </w:numPr>
              <w:tabs>
                <w:tab w:val="left" w:pos="900"/>
              </w:tabs>
              <w:ind w:left="432" w:hanging="288"/>
              <w:rPr>
                <w:sz w:val="20"/>
                <w:szCs w:val="20"/>
              </w:rPr>
            </w:pPr>
            <w:r>
              <w:rPr>
                <w:sz w:val="20"/>
                <w:szCs w:val="20"/>
              </w:rPr>
              <w:t>ME-</w:t>
            </w:r>
            <w:r w:rsidRPr="003233AF">
              <w:rPr>
                <w:sz w:val="20"/>
                <w:szCs w:val="20"/>
              </w:rPr>
              <w:t>What are some rules that help us be loving to one another? (CCC 2052-2082)</w:t>
            </w:r>
          </w:p>
        </w:tc>
      </w:tr>
      <w:tr w:rsidR="000F4AC9" w14:paraId="54630580" w14:textId="77777777" w:rsidTr="005151F8">
        <w:trPr>
          <w:cantSplit/>
          <w:trHeight w:val="2087"/>
        </w:trPr>
        <w:tc>
          <w:tcPr>
            <w:tcW w:w="473" w:type="dxa"/>
            <w:textDirection w:val="btLr"/>
          </w:tcPr>
          <w:p w14:paraId="7545E17D" w14:textId="45506919" w:rsidR="000F4AC9" w:rsidRPr="000F4AC9" w:rsidRDefault="000F4AC9" w:rsidP="002E61A7">
            <w:pPr>
              <w:ind w:left="113" w:right="113"/>
              <w:jc w:val="center"/>
              <w:rPr>
                <w:sz w:val="20"/>
                <w:szCs w:val="20"/>
              </w:rPr>
            </w:pPr>
            <w:r w:rsidRPr="002E61A7">
              <w:rPr>
                <w:b/>
                <w:bCs/>
                <w:sz w:val="20"/>
                <w:szCs w:val="20"/>
                <w:highlight w:val="yellow"/>
              </w:rPr>
              <w:t>Easter</w:t>
            </w:r>
            <w:r w:rsidR="00032F6C">
              <w:rPr>
                <w:b/>
                <w:bCs/>
                <w:sz w:val="20"/>
                <w:szCs w:val="20"/>
              </w:rPr>
              <w:t>/</w:t>
            </w:r>
            <w:r w:rsidR="00032F6C" w:rsidRPr="00032F6C">
              <w:rPr>
                <w:b/>
                <w:bCs/>
                <w:color w:val="FFFFFF" w:themeColor="background1"/>
                <w:sz w:val="20"/>
                <w:szCs w:val="20"/>
                <w:highlight w:val="red"/>
              </w:rPr>
              <w:t>Triduum</w:t>
            </w:r>
            <w:r w:rsidR="00032F6C" w:rsidRPr="00032F6C">
              <w:rPr>
                <w:b/>
                <w:bCs/>
                <w:color w:val="FF0000"/>
                <w:sz w:val="20"/>
                <w:szCs w:val="20"/>
                <w:highlight w:val="red"/>
              </w:rPr>
              <w:t>.</w:t>
            </w:r>
            <w:r w:rsidR="00032F6C">
              <w:rPr>
                <w:b/>
                <w:bCs/>
                <w:sz w:val="20"/>
                <w:szCs w:val="20"/>
              </w:rPr>
              <w:t>/</w:t>
            </w:r>
            <w:r w:rsidR="00032F6C" w:rsidRPr="00032F6C">
              <w:rPr>
                <w:b/>
                <w:bCs/>
                <w:color w:val="FFFFFF" w:themeColor="background1"/>
                <w:sz w:val="20"/>
                <w:szCs w:val="20"/>
                <w:highlight w:val="darkMagenta"/>
              </w:rPr>
              <w:t>Lent</w:t>
            </w:r>
          </w:p>
        </w:tc>
        <w:tc>
          <w:tcPr>
            <w:tcW w:w="512" w:type="dxa"/>
            <w:shd w:val="clear" w:color="auto" w:fill="BFBFBF" w:themeFill="background1" w:themeFillShade="BF"/>
            <w:textDirection w:val="btLr"/>
          </w:tcPr>
          <w:p w14:paraId="658BF841" w14:textId="77777777" w:rsidR="000F4AC9" w:rsidRDefault="000F4AC9" w:rsidP="002E61A7">
            <w:pPr>
              <w:ind w:left="113" w:right="113"/>
              <w:jc w:val="center"/>
              <w:rPr>
                <w:sz w:val="20"/>
                <w:szCs w:val="20"/>
              </w:rPr>
            </w:pPr>
            <w:r w:rsidRPr="000F4AC9">
              <w:rPr>
                <w:sz w:val="20"/>
                <w:szCs w:val="20"/>
              </w:rPr>
              <w:t>April</w:t>
            </w:r>
          </w:p>
          <w:p w14:paraId="14E87FCF" w14:textId="207F782B" w:rsidR="00746013" w:rsidRPr="000F4AC9" w:rsidRDefault="009D22D5" w:rsidP="002E61A7">
            <w:pPr>
              <w:ind w:left="113" w:right="113"/>
              <w:jc w:val="center"/>
              <w:rPr>
                <w:sz w:val="20"/>
                <w:szCs w:val="20"/>
              </w:rPr>
            </w:pPr>
            <w:r>
              <w:rPr>
                <w:sz w:val="20"/>
                <w:szCs w:val="20"/>
              </w:rPr>
              <w:t>How Our Church Began</w:t>
            </w:r>
          </w:p>
        </w:tc>
        <w:tc>
          <w:tcPr>
            <w:tcW w:w="5850" w:type="dxa"/>
          </w:tcPr>
          <w:p w14:paraId="52E77C80" w14:textId="77777777" w:rsidR="0025553F" w:rsidRDefault="00596AAB">
            <w:pPr>
              <w:rPr>
                <w:rFonts w:asciiTheme="majorHAnsi" w:hAnsiTheme="majorHAnsi" w:cstheme="majorHAnsi"/>
                <w:sz w:val="20"/>
                <w:szCs w:val="20"/>
              </w:rPr>
            </w:pPr>
            <w:r w:rsidRPr="008A3324">
              <w:rPr>
                <w:rFonts w:asciiTheme="majorHAnsi" w:hAnsiTheme="majorHAnsi" w:cstheme="majorHAnsi"/>
                <w:sz w:val="20"/>
                <w:szCs w:val="20"/>
              </w:rPr>
              <w:t>1-CMLS-EDNE</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begin to understand that God created the world and all people, and we are called to respect all God's creation.</w:t>
            </w:r>
          </w:p>
          <w:p w14:paraId="3A419361" w14:textId="77777777" w:rsidR="00A00DCA" w:rsidRDefault="00A00DCA">
            <w:pPr>
              <w:rPr>
                <w:rFonts w:asciiTheme="majorHAnsi" w:hAnsiTheme="majorHAnsi" w:cstheme="majorHAnsi"/>
                <w:sz w:val="20"/>
                <w:szCs w:val="20"/>
              </w:rPr>
            </w:pPr>
          </w:p>
          <w:p w14:paraId="00BFCE21" w14:textId="25C92E4C" w:rsidR="00A00DCA" w:rsidRDefault="00A00DCA" w:rsidP="00A00DCA">
            <w:pPr>
              <w:rPr>
                <w:rFonts w:asciiTheme="majorHAnsi" w:hAnsiTheme="majorHAnsi" w:cstheme="majorHAnsi"/>
                <w:sz w:val="20"/>
                <w:szCs w:val="20"/>
              </w:rPr>
            </w:pPr>
            <w:r w:rsidRPr="008A3324">
              <w:rPr>
                <w:rFonts w:asciiTheme="majorHAnsi" w:hAnsiTheme="majorHAnsi" w:cstheme="majorHAnsi"/>
                <w:sz w:val="20"/>
                <w:szCs w:val="20"/>
              </w:rPr>
              <w:t>1-ME-HC-2</w:t>
            </w:r>
            <w:r>
              <w:rPr>
                <w:rFonts w:asciiTheme="majorHAnsi" w:hAnsiTheme="majorHAnsi" w:cstheme="majorHAnsi"/>
                <w:sz w:val="20"/>
                <w:szCs w:val="20"/>
              </w:rPr>
              <w:t>.</w:t>
            </w:r>
            <w:r w:rsidRPr="008A3324">
              <w:rPr>
                <w:rFonts w:asciiTheme="majorHAnsi" w:hAnsiTheme="majorHAnsi" w:cstheme="majorHAnsi"/>
                <w:sz w:val="20"/>
                <w:szCs w:val="20"/>
              </w:rPr>
              <w:t xml:space="preserve"> </w:t>
            </w:r>
            <w:r>
              <w:rPr>
                <w:rFonts w:asciiTheme="majorHAnsi" w:hAnsiTheme="majorHAnsi" w:cstheme="majorHAnsi"/>
                <w:sz w:val="20"/>
                <w:szCs w:val="20"/>
              </w:rPr>
              <w:t>S</w:t>
            </w:r>
            <w:r w:rsidRPr="008A3324">
              <w:rPr>
                <w:rFonts w:asciiTheme="majorHAnsi" w:hAnsiTheme="majorHAnsi" w:cstheme="majorHAnsi"/>
                <w:sz w:val="20"/>
                <w:szCs w:val="20"/>
              </w:rPr>
              <w:t>tudents know that God asks us to take care of all that God has created through sharing and kindness.</w:t>
            </w:r>
          </w:p>
          <w:p w14:paraId="3201F2ED" w14:textId="0FD1355C" w:rsidR="00A00DCA" w:rsidRDefault="00A00DCA" w:rsidP="00A00DCA">
            <w:pPr>
              <w:rPr>
                <w:rFonts w:asciiTheme="majorHAnsi" w:hAnsiTheme="majorHAnsi" w:cstheme="majorHAnsi"/>
                <w:sz w:val="20"/>
                <w:szCs w:val="20"/>
              </w:rPr>
            </w:pPr>
          </w:p>
          <w:p w14:paraId="67F8B3EE" w14:textId="4B1BA36D" w:rsidR="00A00DCA" w:rsidRDefault="00A00DCA" w:rsidP="00A00DCA">
            <w:pPr>
              <w:rPr>
                <w:rFonts w:asciiTheme="majorHAnsi" w:hAnsiTheme="majorHAnsi" w:cstheme="majorHAnsi"/>
                <w:sz w:val="20"/>
                <w:szCs w:val="20"/>
              </w:rPr>
            </w:pPr>
            <w:r w:rsidRPr="008A3324">
              <w:rPr>
                <w:rFonts w:asciiTheme="majorHAnsi" w:hAnsiTheme="majorHAnsi" w:cstheme="majorHAnsi"/>
                <w:sz w:val="20"/>
                <w:szCs w:val="20"/>
              </w:rPr>
              <w:t>1-LCH-CF</w:t>
            </w:r>
            <w:r>
              <w:rPr>
                <w:rFonts w:asciiTheme="majorHAnsi" w:hAnsiTheme="majorHAnsi" w:cstheme="majorHAnsi"/>
                <w:sz w:val="20"/>
                <w:szCs w:val="20"/>
              </w:rPr>
              <w:t>-</w:t>
            </w:r>
            <w:r w:rsidRPr="008A3324">
              <w:rPr>
                <w:rFonts w:asciiTheme="majorHAnsi" w:hAnsiTheme="majorHAnsi" w:cstheme="majorHAnsi"/>
                <w:sz w:val="20"/>
                <w:szCs w:val="20"/>
              </w:rPr>
              <w:t>2. Students can identify the parish as a place to worship and as a gathering place for many families who pray and work together to serve God's people and care for God's creation.</w:t>
            </w:r>
          </w:p>
          <w:p w14:paraId="59536BF4" w14:textId="77777777" w:rsidR="00A00DCA" w:rsidRDefault="00A00DCA" w:rsidP="00A00DCA">
            <w:pPr>
              <w:rPr>
                <w:rFonts w:asciiTheme="majorHAnsi" w:hAnsiTheme="majorHAnsi" w:cstheme="majorHAnsi"/>
                <w:sz w:val="20"/>
                <w:szCs w:val="20"/>
              </w:rPr>
            </w:pPr>
          </w:p>
          <w:p w14:paraId="367BE45E" w14:textId="15A01B3C" w:rsidR="00A00DCA" w:rsidRPr="0025553F" w:rsidRDefault="00A00DCA">
            <w:pPr>
              <w:rPr>
                <w:rFonts w:asciiTheme="majorHAnsi" w:hAnsiTheme="majorHAnsi" w:cstheme="majorHAnsi"/>
                <w:sz w:val="20"/>
                <w:szCs w:val="20"/>
              </w:rPr>
            </w:pPr>
          </w:p>
        </w:tc>
        <w:tc>
          <w:tcPr>
            <w:tcW w:w="2520" w:type="dxa"/>
          </w:tcPr>
          <w:p w14:paraId="2AAAF856" w14:textId="77777777" w:rsidR="00DC7BAE" w:rsidRPr="003233AF" w:rsidRDefault="00DC7BAE" w:rsidP="00DC7BAE">
            <w:pPr>
              <w:rPr>
                <w:sz w:val="20"/>
                <w:szCs w:val="20"/>
              </w:rPr>
            </w:pPr>
            <w:r>
              <w:rPr>
                <w:sz w:val="20"/>
                <w:szCs w:val="20"/>
              </w:rPr>
              <w:t>MS-</w:t>
            </w:r>
            <w:r w:rsidRPr="003233AF">
              <w:rPr>
                <w:sz w:val="20"/>
                <w:szCs w:val="20"/>
              </w:rPr>
              <w:t>Ministry/mission</w:t>
            </w:r>
          </w:p>
          <w:p w14:paraId="49F4BE84" w14:textId="3BCC1238" w:rsidR="000F4AC9" w:rsidRPr="00032F6C" w:rsidRDefault="00DC7BAE" w:rsidP="000A4282">
            <w:pPr>
              <w:rPr>
                <w:sz w:val="20"/>
                <w:szCs w:val="20"/>
              </w:rPr>
            </w:pPr>
            <w:r>
              <w:rPr>
                <w:sz w:val="20"/>
                <w:szCs w:val="20"/>
              </w:rPr>
              <w:t>MS-</w:t>
            </w:r>
            <w:r w:rsidRPr="003233AF">
              <w:rPr>
                <w:sz w:val="20"/>
                <w:szCs w:val="20"/>
              </w:rPr>
              <w:t>Spirit</w:t>
            </w:r>
          </w:p>
        </w:tc>
        <w:tc>
          <w:tcPr>
            <w:tcW w:w="5035" w:type="dxa"/>
          </w:tcPr>
          <w:p w14:paraId="6857797C" w14:textId="77777777" w:rsidR="00DC7BAE" w:rsidRDefault="00A00DCA" w:rsidP="00BF6767">
            <w:pPr>
              <w:pStyle w:val="ListParagraph"/>
              <w:numPr>
                <w:ilvl w:val="0"/>
                <w:numId w:val="2"/>
              </w:numPr>
              <w:ind w:left="432" w:hanging="288"/>
              <w:rPr>
                <w:sz w:val="20"/>
                <w:szCs w:val="20"/>
              </w:rPr>
            </w:pPr>
            <w:r>
              <w:rPr>
                <w:sz w:val="20"/>
                <w:szCs w:val="20"/>
              </w:rPr>
              <w:t>KF-</w:t>
            </w:r>
            <w:r w:rsidRPr="003233AF">
              <w:rPr>
                <w:sz w:val="20"/>
                <w:szCs w:val="20"/>
              </w:rPr>
              <w:t>Illustrate the story of creation. (CCC 279-283, 355)</w:t>
            </w:r>
          </w:p>
          <w:p w14:paraId="4D3DBC06" w14:textId="7EDC8BE5" w:rsidR="00DC7BAE" w:rsidRPr="00DC7BAE" w:rsidRDefault="00DC7BAE" w:rsidP="00BF6767">
            <w:pPr>
              <w:pStyle w:val="ListParagraph"/>
              <w:numPr>
                <w:ilvl w:val="0"/>
                <w:numId w:val="2"/>
              </w:numPr>
              <w:ind w:left="432" w:hanging="288"/>
              <w:rPr>
                <w:sz w:val="20"/>
                <w:szCs w:val="20"/>
              </w:rPr>
            </w:pPr>
            <w:r>
              <w:rPr>
                <w:sz w:val="20"/>
                <w:szCs w:val="20"/>
              </w:rPr>
              <w:t>MS-</w:t>
            </w:r>
            <w:r w:rsidRPr="003233AF">
              <w:rPr>
                <w:sz w:val="20"/>
                <w:szCs w:val="20"/>
              </w:rPr>
              <w:t>Illustrate one way you can take care of God’s creation.  (CCC 2402, 2415, 2426)</w:t>
            </w:r>
          </w:p>
        </w:tc>
      </w:tr>
      <w:tr w:rsidR="000F4AC9" w14:paraId="55D70811" w14:textId="77777777" w:rsidTr="005151F8">
        <w:trPr>
          <w:cantSplit/>
          <w:trHeight w:val="1340"/>
        </w:trPr>
        <w:tc>
          <w:tcPr>
            <w:tcW w:w="473" w:type="dxa"/>
            <w:textDirection w:val="btLr"/>
          </w:tcPr>
          <w:p w14:paraId="506797B3" w14:textId="3CE55B51" w:rsidR="000F4AC9" w:rsidRPr="00032F6C" w:rsidRDefault="00032F6C" w:rsidP="002E61A7">
            <w:pPr>
              <w:ind w:left="113" w:right="113"/>
              <w:jc w:val="center"/>
              <w:rPr>
                <w:b/>
                <w:bCs/>
                <w:sz w:val="20"/>
                <w:szCs w:val="20"/>
              </w:rPr>
            </w:pPr>
            <w:r w:rsidRPr="00032F6C">
              <w:rPr>
                <w:b/>
                <w:bCs/>
                <w:color w:val="FFFF00"/>
                <w:sz w:val="20"/>
                <w:szCs w:val="20"/>
                <w:highlight w:val="yellow"/>
              </w:rPr>
              <w:t>__</w:t>
            </w:r>
            <w:r w:rsidRPr="00032F6C">
              <w:rPr>
                <w:b/>
                <w:bCs/>
                <w:sz w:val="20"/>
                <w:szCs w:val="20"/>
                <w:highlight w:val="yellow"/>
              </w:rPr>
              <w:t>Easter</w:t>
            </w:r>
            <w:r w:rsidRPr="00032F6C">
              <w:rPr>
                <w:b/>
                <w:bCs/>
                <w:color w:val="FFFF00"/>
                <w:sz w:val="20"/>
                <w:szCs w:val="20"/>
                <w:highlight w:val="yellow"/>
              </w:rPr>
              <w:t>__</w:t>
            </w:r>
          </w:p>
        </w:tc>
        <w:tc>
          <w:tcPr>
            <w:tcW w:w="512" w:type="dxa"/>
            <w:shd w:val="clear" w:color="auto" w:fill="BFBFBF" w:themeFill="background1" w:themeFillShade="BF"/>
            <w:textDirection w:val="btLr"/>
          </w:tcPr>
          <w:p w14:paraId="0A93200D" w14:textId="77777777" w:rsidR="000F4AC9" w:rsidRDefault="000F4AC9" w:rsidP="002E61A7">
            <w:pPr>
              <w:ind w:left="113" w:right="113"/>
              <w:jc w:val="center"/>
              <w:rPr>
                <w:sz w:val="20"/>
                <w:szCs w:val="20"/>
              </w:rPr>
            </w:pPr>
            <w:r w:rsidRPr="000F4AC9">
              <w:rPr>
                <w:sz w:val="20"/>
                <w:szCs w:val="20"/>
              </w:rPr>
              <w:t>May</w:t>
            </w:r>
          </w:p>
          <w:p w14:paraId="31339F3F" w14:textId="49415928" w:rsidR="00746013" w:rsidRPr="000F4AC9" w:rsidRDefault="00746013" w:rsidP="002E61A7">
            <w:pPr>
              <w:ind w:left="113" w:right="113"/>
              <w:jc w:val="center"/>
              <w:rPr>
                <w:sz w:val="20"/>
                <w:szCs w:val="20"/>
              </w:rPr>
            </w:pPr>
            <w:r>
              <w:rPr>
                <w:sz w:val="20"/>
                <w:szCs w:val="20"/>
              </w:rPr>
              <w:t>Inspired by the Holy Spirit</w:t>
            </w:r>
          </w:p>
        </w:tc>
        <w:tc>
          <w:tcPr>
            <w:tcW w:w="5850" w:type="dxa"/>
            <w:shd w:val="clear" w:color="auto" w:fill="E7E6E6" w:themeFill="background2"/>
          </w:tcPr>
          <w:p w14:paraId="246039EB" w14:textId="7461F4E9" w:rsidR="00A914F5" w:rsidRDefault="00220F6A">
            <w:pPr>
              <w:rPr>
                <w:rFonts w:asciiTheme="majorHAnsi" w:hAnsiTheme="majorHAnsi" w:cstheme="majorHAnsi"/>
                <w:sz w:val="20"/>
                <w:szCs w:val="20"/>
              </w:rPr>
            </w:pPr>
            <w:r w:rsidRPr="008A3324">
              <w:rPr>
                <w:rFonts w:asciiTheme="majorHAnsi" w:hAnsiTheme="majorHAnsi" w:cstheme="majorHAnsi"/>
                <w:sz w:val="20"/>
                <w:szCs w:val="20"/>
              </w:rPr>
              <w:t>1-KF-T</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identify and differentiate between the three persons of the Trinity: God the Father, and Creator; Jesus the Son; and the Holy Spirit.</w:t>
            </w:r>
          </w:p>
          <w:p w14:paraId="3A9C865D" w14:textId="6418BD81" w:rsidR="00220F6A" w:rsidRDefault="00220F6A">
            <w:pPr>
              <w:rPr>
                <w:rFonts w:asciiTheme="majorHAnsi" w:hAnsiTheme="majorHAnsi" w:cstheme="majorHAnsi"/>
                <w:sz w:val="20"/>
                <w:szCs w:val="20"/>
              </w:rPr>
            </w:pPr>
          </w:p>
          <w:p w14:paraId="72A846F8" w14:textId="54ABE008" w:rsidR="00596AAB" w:rsidRDefault="00596AAB">
            <w:pPr>
              <w:rPr>
                <w:rFonts w:asciiTheme="majorHAnsi" w:hAnsiTheme="majorHAnsi" w:cstheme="majorHAnsi"/>
                <w:sz w:val="20"/>
                <w:szCs w:val="20"/>
              </w:rPr>
            </w:pPr>
            <w:r w:rsidRPr="008A3324">
              <w:rPr>
                <w:rFonts w:asciiTheme="majorHAnsi" w:hAnsiTheme="majorHAnsi" w:cstheme="majorHAnsi"/>
                <w:sz w:val="20"/>
                <w:szCs w:val="20"/>
              </w:rPr>
              <w:t>1-LCH-MC</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understand what it means to be "holy" and a member of the "Catholic" church.</w:t>
            </w:r>
          </w:p>
          <w:p w14:paraId="4228D72E" w14:textId="33D3DE46" w:rsidR="00596AAB" w:rsidRDefault="00596AAB">
            <w:pPr>
              <w:rPr>
                <w:rFonts w:asciiTheme="majorHAnsi" w:hAnsiTheme="majorHAnsi" w:cstheme="majorHAnsi"/>
                <w:sz w:val="20"/>
                <w:szCs w:val="20"/>
              </w:rPr>
            </w:pPr>
          </w:p>
          <w:p w14:paraId="6202DFBF" w14:textId="44D69E08" w:rsidR="00596AAB" w:rsidRDefault="00596AAB">
            <w:pPr>
              <w:rPr>
                <w:rFonts w:asciiTheme="majorHAnsi" w:hAnsiTheme="majorHAnsi" w:cstheme="majorHAnsi"/>
                <w:sz w:val="20"/>
                <w:szCs w:val="20"/>
              </w:rPr>
            </w:pPr>
            <w:r w:rsidRPr="008A3324">
              <w:rPr>
                <w:rFonts w:asciiTheme="majorHAnsi" w:hAnsiTheme="majorHAnsi" w:cstheme="majorHAnsi"/>
                <w:sz w:val="20"/>
                <w:szCs w:val="20"/>
              </w:rPr>
              <w:t>1-LCHCF</w:t>
            </w:r>
            <w:r w:rsidR="00754AB1">
              <w:rPr>
                <w:rFonts w:asciiTheme="majorHAnsi" w:hAnsiTheme="majorHAnsi" w:cstheme="majorHAnsi"/>
                <w:sz w:val="20"/>
                <w:szCs w:val="20"/>
              </w:rPr>
              <w:t>-</w:t>
            </w:r>
            <w:r w:rsidRPr="008A3324">
              <w:rPr>
                <w:rFonts w:asciiTheme="majorHAnsi" w:hAnsiTheme="majorHAnsi" w:cstheme="majorHAnsi"/>
                <w:sz w:val="20"/>
                <w:szCs w:val="20"/>
              </w:rPr>
              <w:t>1.</w:t>
            </w:r>
            <w:r w:rsidR="00754AB1">
              <w:rPr>
                <w:rFonts w:asciiTheme="majorHAnsi" w:hAnsiTheme="majorHAnsi" w:cstheme="majorHAnsi"/>
                <w:sz w:val="20"/>
                <w:szCs w:val="20"/>
              </w:rPr>
              <w:t xml:space="preserve"> </w:t>
            </w:r>
            <w:r w:rsidRPr="008A3324">
              <w:rPr>
                <w:rFonts w:asciiTheme="majorHAnsi" w:hAnsiTheme="majorHAnsi" w:cstheme="majorHAnsi"/>
                <w:sz w:val="20"/>
                <w:szCs w:val="20"/>
              </w:rPr>
              <w:t>Students recognize and can name the pope as the person who leads the Church on earth.</w:t>
            </w:r>
          </w:p>
          <w:p w14:paraId="350F95A6" w14:textId="31ECC56A" w:rsidR="00596AAB" w:rsidRDefault="00596AAB">
            <w:pPr>
              <w:rPr>
                <w:rFonts w:asciiTheme="majorHAnsi" w:hAnsiTheme="majorHAnsi" w:cstheme="majorHAnsi"/>
                <w:sz w:val="20"/>
                <w:szCs w:val="20"/>
              </w:rPr>
            </w:pPr>
          </w:p>
          <w:p w14:paraId="635E519E" w14:textId="39791FCD" w:rsidR="00596AAB" w:rsidRDefault="00596AAB">
            <w:pPr>
              <w:rPr>
                <w:rFonts w:asciiTheme="majorHAnsi" w:hAnsiTheme="majorHAnsi" w:cstheme="majorHAnsi"/>
                <w:sz w:val="20"/>
                <w:szCs w:val="20"/>
              </w:rPr>
            </w:pPr>
            <w:r w:rsidRPr="008A3324">
              <w:rPr>
                <w:rFonts w:asciiTheme="majorHAnsi" w:hAnsiTheme="majorHAnsi" w:cstheme="majorHAnsi"/>
                <w:sz w:val="20"/>
                <w:szCs w:val="20"/>
              </w:rPr>
              <w:t>1-LCH-CF</w:t>
            </w:r>
            <w:r w:rsidR="00754AB1">
              <w:rPr>
                <w:rFonts w:asciiTheme="majorHAnsi" w:hAnsiTheme="majorHAnsi" w:cstheme="majorHAnsi"/>
                <w:sz w:val="20"/>
                <w:szCs w:val="20"/>
              </w:rPr>
              <w:t>-</w:t>
            </w:r>
            <w:r w:rsidRPr="008A3324">
              <w:rPr>
                <w:rFonts w:asciiTheme="majorHAnsi" w:hAnsiTheme="majorHAnsi" w:cstheme="majorHAnsi"/>
                <w:sz w:val="20"/>
                <w:szCs w:val="20"/>
              </w:rPr>
              <w:t>3</w:t>
            </w:r>
            <w:r w:rsidR="00754AB1">
              <w:rPr>
                <w:rFonts w:asciiTheme="majorHAnsi" w:hAnsiTheme="majorHAnsi" w:cstheme="majorHAnsi"/>
                <w:sz w:val="20"/>
                <w:szCs w:val="20"/>
              </w:rPr>
              <w:t>.</w:t>
            </w:r>
            <w:r w:rsidRPr="008A3324">
              <w:rPr>
                <w:rFonts w:asciiTheme="majorHAnsi" w:hAnsiTheme="majorHAnsi" w:cstheme="majorHAnsi"/>
                <w:sz w:val="20"/>
                <w:szCs w:val="20"/>
              </w:rPr>
              <w:t xml:space="preserve"> Students describe heaven and understand that Jesus' light shows us how to live and love and to always strive to be holy.</w:t>
            </w:r>
          </w:p>
          <w:p w14:paraId="2470F8F9" w14:textId="1A9AAAF0" w:rsidR="00220F6A" w:rsidRPr="00032F6C" w:rsidRDefault="00220F6A">
            <w:pPr>
              <w:rPr>
                <w:sz w:val="20"/>
                <w:szCs w:val="20"/>
              </w:rPr>
            </w:pPr>
          </w:p>
        </w:tc>
        <w:tc>
          <w:tcPr>
            <w:tcW w:w="2520" w:type="dxa"/>
            <w:shd w:val="clear" w:color="auto" w:fill="E7E6E6" w:themeFill="background2"/>
          </w:tcPr>
          <w:p w14:paraId="166AB256" w14:textId="77777777" w:rsidR="000F4AC9" w:rsidRDefault="00A00DCA">
            <w:pPr>
              <w:rPr>
                <w:sz w:val="20"/>
                <w:szCs w:val="20"/>
              </w:rPr>
            </w:pPr>
            <w:r>
              <w:rPr>
                <w:sz w:val="20"/>
                <w:szCs w:val="20"/>
              </w:rPr>
              <w:t>KF-</w:t>
            </w:r>
            <w:r w:rsidRPr="003233AF">
              <w:rPr>
                <w:sz w:val="20"/>
                <w:szCs w:val="20"/>
              </w:rPr>
              <w:t>Trinity</w:t>
            </w:r>
          </w:p>
          <w:p w14:paraId="16484C42" w14:textId="77777777" w:rsidR="00DC7BAE" w:rsidRPr="003233AF" w:rsidRDefault="00DC7BAE" w:rsidP="00DC7BAE">
            <w:pPr>
              <w:rPr>
                <w:sz w:val="20"/>
                <w:szCs w:val="20"/>
              </w:rPr>
            </w:pPr>
            <w:r>
              <w:rPr>
                <w:sz w:val="20"/>
                <w:szCs w:val="20"/>
              </w:rPr>
              <w:t>LCH-</w:t>
            </w:r>
            <w:r w:rsidRPr="003233AF">
              <w:rPr>
                <w:sz w:val="20"/>
                <w:szCs w:val="20"/>
              </w:rPr>
              <w:t>Christian</w:t>
            </w:r>
          </w:p>
          <w:p w14:paraId="6EA25099" w14:textId="77777777" w:rsidR="00DC7BAE" w:rsidRPr="003233AF" w:rsidRDefault="00DC7BAE" w:rsidP="00DC7BAE">
            <w:pPr>
              <w:rPr>
                <w:sz w:val="20"/>
                <w:szCs w:val="20"/>
              </w:rPr>
            </w:pPr>
            <w:r>
              <w:rPr>
                <w:sz w:val="20"/>
                <w:szCs w:val="20"/>
              </w:rPr>
              <w:t>LCH-</w:t>
            </w:r>
            <w:r w:rsidRPr="003233AF">
              <w:rPr>
                <w:sz w:val="20"/>
                <w:szCs w:val="20"/>
              </w:rPr>
              <w:t>Apostles/disciples</w:t>
            </w:r>
          </w:p>
          <w:p w14:paraId="63FAE881" w14:textId="77777777" w:rsidR="00DC7BAE" w:rsidRPr="003233AF" w:rsidRDefault="00DC7BAE" w:rsidP="00DC7BAE">
            <w:pPr>
              <w:rPr>
                <w:sz w:val="20"/>
                <w:szCs w:val="20"/>
              </w:rPr>
            </w:pPr>
            <w:r>
              <w:rPr>
                <w:sz w:val="20"/>
                <w:szCs w:val="20"/>
              </w:rPr>
              <w:t>LCH-</w:t>
            </w:r>
            <w:r w:rsidRPr="003233AF">
              <w:rPr>
                <w:sz w:val="20"/>
                <w:szCs w:val="20"/>
              </w:rPr>
              <w:t>Pope</w:t>
            </w:r>
          </w:p>
          <w:p w14:paraId="2BB67E7F" w14:textId="225282E2" w:rsidR="00DC7BAE" w:rsidRDefault="00DC7BAE" w:rsidP="00DC7BAE">
            <w:pPr>
              <w:rPr>
                <w:sz w:val="20"/>
                <w:szCs w:val="20"/>
              </w:rPr>
            </w:pPr>
            <w:r>
              <w:rPr>
                <w:sz w:val="20"/>
                <w:szCs w:val="20"/>
              </w:rPr>
              <w:t>LCH-</w:t>
            </w:r>
            <w:r w:rsidRPr="003233AF">
              <w:rPr>
                <w:sz w:val="20"/>
                <w:szCs w:val="20"/>
              </w:rPr>
              <w:t>Parish</w:t>
            </w:r>
          </w:p>
          <w:p w14:paraId="1D0C2E11" w14:textId="55897C19" w:rsidR="00DC7BAE" w:rsidRPr="00032F6C" w:rsidRDefault="00DC7BAE" w:rsidP="00DC7BAE">
            <w:pPr>
              <w:rPr>
                <w:sz w:val="20"/>
                <w:szCs w:val="20"/>
              </w:rPr>
            </w:pPr>
          </w:p>
        </w:tc>
        <w:tc>
          <w:tcPr>
            <w:tcW w:w="5035" w:type="dxa"/>
            <w:shd w:val="clear" w:color="auto" w:fill="E7E6E6" w:themeFill="background2"/>
          </w:tcPr>
          <w:p w14:paraId="77501232" w14:textId="6D245B64" w:rsidR="000F4AC9" w:rsidRPr="00DC7BAE" w:rsidRDefault="00DC7BAE" w:rsidP="00BF6767">
            <w:pPr>
              <w:pStyle w:val="ListParagraph"/>
              <w:numPr>
                <w:ilvl w:val="0"/>
                <w:numId w:val="9"/>
              </w:numPr>
              <w:tabs>
                <w:tab w:val="left" w:pos="990"/>
              </w:tabs>
              <w:ind w:left="432" w:hanging="288"/>
              <w:rPr>
                <w:sz w:val="20"/>
                <w:szCs w:val="20"/>
              </w:rPr>
            </w:pPr>
            <w:r>
              <w:rPr>
                <w:sz w:val="20"/>
                <w:szCs w:val="20"/>
              </w:rPr>
              <w:t>LCH-</w:t>
            </w:r>
            <w:r w:rsidRPr="003233AF">
              <w:rPr>
                <w:sz w:val="20"/>
                <w:szCs w:val="20"/>
              </w:rPr>
              <w:t xml:space="preserve">How </w:t>
            </w:r>
            <w:proofErr w:type="gramStart"/>
            <w:r w:rsidRPr="003233AF">
              <w:rPr>
                <w:sz w:val="20"/>
                <w:szCs w:val="20"/>
              </w:rPr>
              <w:t>does  my</w:t>
            </w:r>
            <w:proofErr w:type="gramEnd"/>
            <w:r w:rsidRPr="003233AF">
              <w:rPr>
                <w:sz w:val="20"/>
                <w:szCs w:val="20"/>
              </w:rPr>
              <w:t xml:space="preserve"> parish and my pastor help me live as a disciple? (CCC 2233, 2466)</w:t>
            </w:r>
          </w:p>
        </w:tc>
      </w:tr>
      <w:tr w:rsidR="000F4AC9" w14:paraId="65C136AC" w14:textId="77777777" w:rsidTr="005151F8">
        <w:trPr>
          <w:cantSplit/>
          <w:trHeight w:val="1160"/>
        </w:trPr>
        <w:tc>
          <w:tcPr>
            <w:tcW w:w="473" w:type="dxa"/>
            <w:textDirection w:val="btLr"/>
          </w:tcPr>
          <w:p w14:paraId="61887BB6" w14:textId="1B504E04" w:rsidR="000F4AC9" w:rsidRPr="00032F6C" w:rsidRDefault="00032F6C" w:rsidP="002E61A7">
            <w:pPr>
              <w:ind w:left="113" w:right="113"/>
              <w:jc w:val="center"/>
              <w:rPr>
                <w:b/>
                <w:bCs/>
                <w:sz w:val="20"/>
                <w:szCs w:val="20"/>
              </w:rPr>
            </w:pPr>
            <w:r w:rsidRPr="00032F6C">
              <w:rPr>
                <w:b/>
                <w:bCs/>
                <w:color w:val="FFFF00"/>
                <w:sz w:val="20"/>
                <w:szCs w:val="20"/>
                <w:highlight w:val="yellow"/>
              </w:rPr>
              <w:lastRenderedPageBreak/>
              <w:t>__</w:t>
            </w:r>
            <w:r w:rsidR="000F4AC9" w:rsidRPr="00032F6C">
              <w:rPr>
                <w:b/>
                <w:bCs/>
                <w:sz w:val="20"/>
                <w:szCs w:val="20"/>
                <w:highlight w:val="yellow"/>
              </w:rPr>
              <w:t>Easter</w:t>
            </w:r>
            <w:r w:rsidRPr="00032F6C">
              <w:rPr>
                <w:b/>
                <w:bCs/>
                <w:color w:val="FFFF00"/>
                <w:sz w:val="20"/>
                <w:szCs w:val="20"/>
                <w:highlight w:val="yellow"/>
              </w:rPr>
              <w:t>__</w:t>
            </w:r>
          </w:p>
        </w:tc>
        <w:tc>
          <w:tcPr>
            <w:tcW w:w="512" w:type="dxa"/>
            <w:shd w:val="clear" w:color="auto" w:fill="BFBFBF" w:themeFill="background1" w:themeFillShade="BF"/>
            <w:textDirection w:val="btLr"/>
          </w:tcPr>
          <w:p w14:paraId="4BFEEB94" w14:textId="110F4B7C" w:rsidR="000F4AC9" w:rsidRPr="000F4AC9" w:rsidRDefault="000F4AC9" w:rsidP="002E61A7">
            <w:pPr>
              <w:ind w:left="113" w:right="113"/>
              <w:jc w:val="center"/>
              <w:rPr>
                <w:sz w:val="20"/>
                <w:szCs w:val="20"/>
              </w:rPr>
            </w:pPr>
            <w:r w:rsidRPr="000F4AC9">
              <w:rPr>
                <w:sz w:val="20"/>
                <w:szCs w:val="20"/>
              </w:rPr>
              <w:t>June</w:t>
            </w:r>
          </w:p>
        </w:tc>
        <w:tc>
          <w:tcPr>
            <w:tcW w:w="5850" w:type="dxa"/>
          </w:tcPr>
          <w:p w14:paraId="0DA06D47" w14:textId="54BCD2E6" w:rsidR="000F4AC9" w:rsidRPr="00032F6C" w:rsidRDefault="000F4AC9">
            <w:pPr>
              <w:rPr>
                <w:sz w:val="20"/>
                <w:szCs w:val="20"/>
              </w:rPr>
            </w:pPr>
          </w:p>
        </w:tc>
        <w:tc>
          <w:tcPr>
            <w:tcW w:w="2520" w:type="dxa"/>
          </w:tcPr>
          <w:p w14:paraId="5E8CEE78" w14:textId="77777777" w:rsidR="000F4AC9" w:rsidRPr="00032F6C" w:rsidRDefault="000F4AC9">
            <w:pPr>
              <w:rPr>
                <w:sz w:val="20"/>
                <w:szCs w:val="20"/>
              </w:rPr>
            </w:pPr>
          </w:p>
        </w:tc>
        <w:tc>
          <w:tcPr>
            <w:tcW w:w="5035" w:type="dxa"/>
          </w:tcPr>
          <w:p w14:paraId="5FA55BD7" w14:textId="77777777" w:rsidR="000F4AC9" w:rsidRPr="00032F6C" w:rsidRDefault="000F4AC9">
            <w:pPr>
              <w:rPr>
                <w:sz w:val="20"/>
                <w:szCs w:val="20"/>
              </w:rPr>
            </w:pPr>
          </w:p>
        </w:tc>
      </w:tr>
    </w:tbl>
    <w:p w14:paraId="2B37AB94" w14:textId="77777777" w:rsidR="00633AB9" w:rsidRDefault="00633AB9"/>
    <w:sectPr w:rsidR="00633AB9" w:rsidSect="00E1192C">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6F5"/>
    <w:multiLevelType w:val="hybridMultilevel"/>
    <w:tmpl w:val="52944A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C656D1"/>
    <w:multiLevelType w:val="hybridMultilevel"/>
    <w:tmpl w:val="8F02A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9623D6"/>
    <w:multiLevelType w:val="hybridMultilevel"/>
    <w:tmpl w:val="AED49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626FE"/>
    <w:multiLevelType w:val="hybridMultilevel"/>
    <w:tmpl w:val="52944A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5C0AE1"/>
    <w:multiLevelType w:val="hybridMultilevel"/>
    <w:tmpl w:val="52944A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8D0CC8"/>
    <w:multiLevelType w:val="hybridMultilevel"/>
    <w:tmpl w:val="250E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76C47"/>
    <w:multiLevelType w:val="hybridMultilevel"/>
    <w:tmpl w:val="52944A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7057BD"/>
    <w:multiLevelType w:val="hybridMultilevel"/>
    <w:tmpl w:val="5294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E45AA"/>
    <w:multiLevelType w:val="hybridMultilevel"/>
    <w:tmpl w:val="52944A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13C5A0D"/>
    <w:multiLevelType w:val="hybridMultilevel"/>
    <w:tmpl w:val="52944A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FB401CF"/>
    <w:multiLevelType w:val="hybridMultilevel"/>
    <w:tmpl w:val="52944A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1825579">
    <w:abstractNumId w:val="7"/>
  </w:num>
  <w:num w:numId="2" w16cid:durableId="1215775470">
    <w:abstractNumId w:val="0"/>
  </w:num>
  <w:num w:numId="3" w16cid:durableId="997266450">
    <w:abstractNumId w:val="6"/>
  </w:num>
  <w:num w:numId="4" w16cid:durableId="850411415">
    <w:abstractNumId w:val="9"/>
  </w:num>
  <w:num w:numId="5" w16cid:durableId="241914970">
    <w:abstractNumId w:val="8"/>
  </w:num>
  <w:num w:numId="6" w16cid:durableId="735053067">
    <w:abstractNumId w:val="4"/>
  </w:num>
  <w:num w:numId="7" w16cid:durableId="303897804">
    <w:abstractNumId w:val="3"/>
  </w:num>
  <w:num w:numId="8" w16cid:durableId="1890804748">
    <w:abstractNumId w:val="5"/>
  </w:num>
  <w:num w:numId="9" w16cid:durableId="1600333307">
    <w:abstractNumId w:val="10"/>
  </w:num>
  <w:num w:numId="10" w16cid:durableId="872380136">
    <w:abstractNumId w:val="1"/>
  </w:num>
  <w:num w:numId="11" w16cid:durableId="173109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C9"/>
    <w:rsid w:val="00002A42"/>
    <w:rsid w:val="00025F64"/>
    <w:rsid w:val="00032F6C"/>
    <w:rsid w:val="000A4282"/>
    <w:rsid w:val="000B431D"/>
    <w:rsid w:val="000F4AC9"/>
    <w:rsid w:val="002025A1"/>
    <w:rsid w:val="0021710C"/>
    <w:rsid w:val="00220F6A"/>
    <w:rsid w:val="002368B5"/>
    <w:rsid w:val="0025553F"/>
    <w:rsid w:val="002E61A7"/>
    <w:rsid w:val="003873CF"/>
    <w:rsid w:val="005151F8"/>
    <w:rsid w:val="00596AAB"/>
    <w:rsid w:val="00633AB9"/>
    <w:rsid w:val="006E6AFA"/>
    <w:rsid w:val="00746013"/>
    <w:rsid w:val="00754AB1"/>
    <w:rsid w:val="00816909"/>
    <w:rsid w:val="00855760"/>
    <w:rsid w:val="009539A5"/>
    <w:rsid w:val="009D22D5"/>
    <w:rsid w:val="00A00DCA"/>
    <w:rsid w:val="00A753B0"/>
    <w:rsid w:val="00A914F5"/>
    <w:rsid w:val="00B070F5"/>
    <w:rsid w:val="00BD381F"/>
    <w:rsid w:val="00BF6767"/>
    <w:rsid w:val="00C83838"/>
    <w:rsid w:val="00DA5EE6"/>
    <w:rsid w:val="00DC7BAE"/>
    <w:rsid w:val="00DE265B"/>
    <w:rsid w:val="00E03880"/>
    <w:rsid w:val="00E1192C"/>
    <w:rsid w:val="00E73E8D"/>
    <w:rsid w:val="00EA35FF"/>
    <w:rsid w:val="00FE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8814"/>
  <w15:chartTrackingRefBased/>
  <w15:docId w15:val="{0719EE89-5667-754F-8DBD-0390426E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DCA"/>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Santos</dc:creator>
  <cp:keywords/>
  <dc:description/>
  <cp:lastModifiedBy>Moore Kristin</cp:lastModifiedBy>
  <cp:revision>2</cp:revision>
  <cp:lastPrinted>2021-07-06T18:28:00Z</cp:lastPrinted>
  <dcterms:created xsi:type="dcterms:W3CDTF">2022-06-09T21:59:00Z</dcterms:created>
  <dcterms:modified xsi:type="dcterms:W3CDTF">2022-06-09T21:59:00Z</dcterms:modified>
</cp:coreProperties>
</file>